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8D8B6" w14:textId="77777777" w:rsidR="0051335D" w:rsidRPr="005035E5" w:rsidRDefault="0051335D" w:rsidP="00B16FE7">
      <w:pPr>
        <w:jc w:val="thaiDistribute"/>
        <w:rPr>
          <w:rFonts w:ascii="Browallia New" w:hAnsi="Browallia New" w:cs="Browallia New"/>
          <w:cs/>
          <w:lang w:val="en-GB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51335D" w:rsidRPr="0051335D" w14:paraId="3FCDC7D7" w14:textId="77777777" w:rsidTr="000D19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EE12ED1" w14:textId="4479EBE6" w:rsidR="0051335D" w:rsidRPr="0051335D" w:rsidRDefault="00A06741" w:rsidP="000D19C1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</w:t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ข้อมูลทั่วไป</w:t>
            </w:r>
          </w:p>
        </w:tc>
      </w:tr>
    </w:tbl>
    <w:p w14:paraId="54785A9F" w14:textId="77777777" w:rsidR="0051335D" w:rsidRPr="00D53D30" w:rsidRDefault="0051335D" w:rsidP="0051335D">
      <w:pPr>
        <w:jc w:val="thaiDistribute"/>
        <w:rPr>
          <w:rFonts w:ascii="Browallia New" w:hAnsi="Browallia New" w:cs="Browallia New"/>
          <w:lang w:val="en-GB"/>
        </w:rPr>
      </w:pPr>
    </w:p>
    <w:p w14:paraId="1DBE6C0B" w14:textId="252E3B4A" w:rsidR="00B67830" w:rsidRPr="0051335D" w:rsidRDefault="00D33327" w:rsidP="0088339D">
      <w:pPr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</w:rPr>
        <w:t xml:space="preserve">บริษัท </w:t>
      </w:r>
      <w:r w:rsidR="00B40850" w:rsidRPr="0051335D">
        <w:rPr>
          <w:rFonts w:ascii="Browallia New" w:hAnsi="Browallia New" w:cs="Browallia New"/>
          <w:cs/>
        </w:rPr>
        <w:t xml:space="preserve">ศรีสวัสดิ์ คอร์ปอเรชั่น </w:t>
      </w:r>
      <w:r w:rsidRPr="0051335D">
        <w:rPr>
          <w:rFonts w:ascii="Browallia New" w:hAnsi="Browallia New" w:cs="Browallia New"/>
          <w:cs/>
        </w:rPr>
        <w:t xml:space="preserve">จำกัด </w:t>
      </w:r>
      <w:r w:rsidR="008C20BE" w:rsidRPr="0051335D">
        <w:rPr>
          <w:rFonts w:ascii="Browallia New" w:hAnsi="Browallia New" w:cs="Browallia New"/>
          <w:cs/>
        </w:rPr>
        <w:t xml:space="preserve">(มหาชน) </w:t>
      </w:r>
      <w:r w:rsidR="0065765D" w:rsidRPr="0051335D">
        <w:rPr>
          <w:rFonts w:ascii="Browallia New" w:hAnsi="Browallia New" w:cs="Browallia New"/>
        </w:rPr>
        <w:t>(“</w:t>
      </w:r>
      <w:r w:rsidR="0065765D" w:rsidRPr="0051335D">
        <w:rPr>
          <w:rFonts w:ascii="Browallia New" w:hAnsi="Browallia New" w:cs="Browallia New"/>
          <w:cs/>
        </w:rPr>
        <w:t>บริษัท</w:t>
      </w:r>
      <w:r w:rsidR="0065765D" w:rsidRPr="0051335D">
        <w:rPr>
          <w:rFonts w:ascii="Browallia New" w:hAnsi="Browallia New" w:cs="Browallia New"/>
        </w:rPr>
        <w:t>”)</w:t>
      </w:r>
      <w:r w:rsidR="0065765D" w:rsidRPr="0051335D">
        <w:rPr>
          <w:rFonts w:ascii="Browallia New" w:hAnsi="Browallia New" w:cs="Browallia New"/>
          <w:cs/>
        </w:rPr>
        <w:t xml:space="preserve"> </w:t>
      </w:r>
      <w:r w:rsidR="00493D94" w:rsidRPr="0051335D">
        <w:rPr>
          <w:rFonts w:ascii="Browallia New" w:hAnsi="Browallia New" w:cs="Browallia New"/>
          <w:cs/>
        </w:rPr>
        <w:t>เป็น</w:t>
      </w:r>
      <w:r w:rsidR="006E5C4D" w:rsidRPr="0051335D">
        <w:rPr>
          <w:rFonts w:ascii="Browallia New" w:hAnsi="Browallia New" w:cs="Browallia New"/>
          <w:cs/>
        </w:rPr>
        <w:t>บริษัทมหาชนจำกัด</w:t>
      </w:r>
      <w:r w:rsidR="00727D03" w:rsidRPr="0051335D">
        <w:rPr>
          <w:rFonts w:ascii="Browallia New" w:hAnsi="Browallia New" w:cs="Browallia New"/>
          <w:cs/>
        </w:rPr>
        <w:t>และเป็นบริษัทจด</w:t>
      </w:r>
      <w:r w:rsidR="00E65D94" w:rsidRPr="0051335D">
        <w:rPr>
          <w:rFonts w:ascii="Browallia New" w:hAnsi="Browallia New" w:cs="Browallia New"/>
          <w:cs/>
        </w:rPr>
        <w:t>ทะเบียนในตลาดหลักทรัพย์แห่งประเทศไทย</w:t>
      </w:r>
      <w:r w:rsidR="002D7F01" w:rsidRPr="0051335D">
        <w:rPr>
          <w:rFonts w:ascii="Browallia New" w:hAnsi="Browallia New" w:cs="Browallia New"/>
          <w:cs/>
        </w:rPr>
        <w:t>และมีที่อยู่ตามที่จดทะเบียนดังนี้</w:t>
      </w:r>
    </w:p>
    <w:p w14:paraId="3A3727D8" w14:textId="77777777" w:rsidR="004A0EF8" w:rsidRPr="00D53D30" w:rsidRDefault="004A0EF8" w:rsidP="0088339D">
      <w:pPr>
        <w:jc w:val="thaiDistribute"/>
        <w:rPr>
          <w:rFonts w:ascii="Browallia New" w:hAnsi="Browallia New" w:cs="Browallia New"/>
          <w:lang w:val="en-GB"/>
        </w:rPr>
      </w:pPr>
    </w:p>
    <w:p w14:paraId="170EBA82" w14:textId="6DDD7154" w:rsidR="006607D4" w:rsidRPr="0051335D" w:rsidRDefault="00A06741" w:rsidP="0088339D">
      <w:pPr>
        <w:jc w:val="thaiDistribute"/>
        <w:rPr>
          <w:rFonts w:ascii="Browallia New" w:hAnsi="Browallia New" w:cs="Browallia New"/>
          <w:spacing w:val="-2"/>
          <w:lang w:val="en-GB"/>
        </w:rPr>
      </w:pPr>
      <w:r w:rsidRPr="00A06741">
        <w:rPr>
          <w:rFonts w:ascii="Browallia New" w:hAnsi="Browallia New" w:cs="Browallia New"/>
          <w:spacing w:val="-2"/>
        </w:rPr>
        <w:t>99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>/</w:t>
      </w:r>
      <w:r w:rsidRPr="00A06741">
        <w:rPr>
          <w:rFonts w:ascii="Browallia New" w:hAnsi="Browallia New" w:cs="Browallia New"/>
          <w:spacing w:val="-2"/>
        </w:rPr>
        <w:t>392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 xml:space="preserve"> อาคารศรีสวัสดิ์ ชั้น</w:t>
      </w:r>
      <w:r w:rsidR="00F54F78" w:rsidRPr="0051335D">
        <w:rPr>
          <w:rFonts w:ascii="Browallia New" w:hAnsi="Browallia New" w:cs="Browallia New"/>
          <w:spacing w:val="-2"/>
          <w:lang w:val="en-GB"/>
        </w:rPr>
        <w:t xml:space="preserve"> </w:t>
      </w:r>
      <w:r w:rsidRPr="00A06741">
        <w:rPr>
          <w:rFonts w:ascii="Browallia New" w:hAnsi="Browallia New" w:cs="Browallia New"/>
          <w:spacing w:val="-2"/>
        </w:rPr>
        <w:t>4</w:t>
      </w:r>
      <w:r w:rsidR="006607D4" w:rsidRPr="0051335D">
        <w:rPr>
          <w:rFonts w:ascii="Browallia New" w:hAnsi="Browallia New" w:cs="Browallia New"/>
          <w:spacing w:val="-2"/>
          <w:lang w:val="en-GB"/>
        </w:rPr>
        <w:t xml:space="preserve">, </w:t>
      </w:r>
      <w:r w:rsidRPr="00A06741">
        <w:rPr>
          <w:rFonts w:ascii="Browallia New" w:hAnsi="Browallia New" w:cs="Browallia New"/>
          <w:spacing w:val="-2"/>
        </w:rPr>
        <w:t>6</w:t>
      </w:r>
      <w:r w:rsidR="006607D4" w:rsidRPr="0051335D">
        <w:rPr>
          <w:rFonts w:ascii="Browallia New" w:hAnsi="Browallia New" w:cs="Browallia New"/>
          <w:spacing w:val="-2"/>
          <w:lang w:val="en-GB"/>
        </w:rPr>
        <w:t xml:space="preserve"> 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 xml:space="preserve">ซอยแจ้งวัฒนะ </w:t>
      </w:r>
      <w:r w:rsidRPr="00A06741">
        <w:rPr>
          <w:rFonts w:ascii="Browallia New" w:hAnsi="Browallia New" w:cs="Browallia New"/>
          <w:spacing w:val="-2"/>
        </w:rPr>
        <w:t>10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 xml:space="preserve"> แยก </w:t>
      </w:r>
      <w:r w:rsidRPr="00A06741">
        <w:rPr>
          <w:rFonts w:ascii="Browallia New" w:hAnsi="Browallia New" w:cs="Browallia New"/>
          <w:spacing w:val="-2"/>
        </w:rPr>
        <w:t>3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 xml:space="preserve"> ถนนแจ้งวัฒนะ แขวงทุ่งสองห้อง เขตหลักสี่</w:t>
      </w:r>
      <w:r w:rsidR="00E20A98" w:rsidRPr="0051335D">
        <w:rPr>
          <w:rFonts w:ascii="Browallia New" w:hAnsi="Browallia New" w:cs="Browallia New"/>
          <w:spacing w:val="-2"/>
          <w:lang w:val="en-GB"/>
        </w:rPr>
        <w:t xml:space="preserve"> </w:t>
      </w:r>
      <w:r w:rsidR="006607D4" w:rsidRPr="0051335D">
        <w:rPr>
          <w:rFonts w:ascii="Browallia New" w:hAnsi="Browallia New" w:cs="Browallia New"/>
          <w:spacing w:val="-2"/>
          <w:cs/>
          <w:lang w:val="en-GB"/>
        </w:rPr>
        <w:t xml:space="preserve">กรุงเทพมหานคร </w:t>
      </w:r>
      <w:r w:rsidRPr="00A06741">
        <w:rPr>
          <w:rFonts w:ascii="Browallia New" w:hAnsi="Browallia New" w:cs="Browallia New"/>
          <w:spacing w:val="-2"/>
        </w:rPr>
        <w:t>10210</w:t>
      </w:r>
    </w:p>
    <w:p w14:paraId="2B15CBCB" w14:textId="77777777" w:rsidR="002D7F01" w:rsidRPr="0051335D" w:rsidRDefault="002D7F01" w:rsidP="0088339D">
      <w:pPr>
        <w:jc w:val="thaiDistribute"/>
        <w:rPr>
          <w:rFonts w:ascii="Browallia New" w:hAnsi="Browallia New" w:cs="Browallia New"/>
          <w:lang w:val="en-GB"/>
        </w:rPr>
      </w:pPr>
    </w:p>
    <w:p w14:paraId="7E37F7EB" w14:textId="13854378" w:rsidR="00130127" w:rsidRPr="0051335D" w:rsidRDefault="002D7F01" w:rsidP="0088339D">
      <w:pPr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  <w:lang w:val="en-GB"/>
        </w:rPr>
        <w:t>การดำเนินธุรกิจหลักของบริษัทและบริษัทย่อย (“กลุ่มกิจการ”) คือ การให้บริการทางการเงินโดยเฉพาะการให้เช่าซื้อ การให้กู้ยืมเงิน การบริหารสินทรัพย์ด้อยคุณภาพ การลงทุนในบริษัทอื่น การให้บริการด้านการบริหารจัดการและที่ปรึกษาด้านการจัดการระบบสินเชื่อรายย่อยทั้งในและต่างประเทศ</w:t>
      </w:r>
    </w:p>
    <w:p w14:paraId="710058BD" w14:textId="77777777" w:rsidR="004A0EF8" w:rsidRPr="0051335D" w:rsidRDefault="004A0EF8" w:rsidP="0088339D">
      <w:pPr>
        <w:jc w:val="thaiDistribute"/>
        <w:rPr>
          <w:rFonts w:ascii="Browallia New" w:hAnsi="Browallia New" w:cs="Browallia New"/>
          <w:lang w:val="en-GB"/>
        </w:rPr>
      </w:pPr>
    </w:p>
    <w:p w14:paraId="5D3D6111" w14:textId="02708C70" w:rsidR="00ED2CD3" w:rsidRDefault="00176A2E" w:rsidP="0088339D">
      <w:pPr>
        <w:jc w:val="thaiDistribute"/>
        <w:rPr>
          <w:rFonts w:ascii="Browallia New" w:hAnsi="Browallia New" w:cs="Browallia New"/>
          <w:spacing w:val="-2"/>
          <w:lang w:val="en-GB"/>
        </w:rPr>
      </w:pPr>
      <w:r w:rsidRPr="00176A2E">
        <w:rPr>
          <w:rFonts w:ascii="Browallia New" w:hAnsi="Browallia New" w:cs="Browallia New"/>
          <w:spacing w:val="-2"/>
          <w:cs/>
          <w:lang w:val="en-GB"/>
        </w:rPr>
        <w:t xml:space="preserve">เมื่อวันที่ </w:t>
      </w:r>
      <w:r w:rsidR="00A06741" w:rsidRPr="00A06741">
        <w:rPr>
          <w:rFonts w:ascii="Browallia New" w:hAnsi="Browallia New" w:cs="Browallia New"/>
          <w:spacing w:val="-2"/>
        </w:rPr>
        <w:t>23</w:t>
      </w:r>
      <w:r w:rsidRPr="00176A2E">
        <w:rPr>
          <w:rFonts w:ascii="Browallia New" w:hAnsi="Browallia New" w:cs="Browallia New"/>
          <w:spacing w:val="-2"/>
          <w:cs/>
          <w:lang w:val="en-GB"/>
        </w:rPr>
        <w:t xml:space="preserve"> มิถุนายน พ.ศ. </w:t>
      </w:r>
      <w:r w:rsidR="00A06741" w:rsidRPr="00A06741">
        <w:rPr>
          <w:rFonts w:ascii="Browallia New" w:hAnsi="Browallia New" w:cs="Browallia New"/>
          <w:spacing w:val="-2"/>
        </w:rPr>
        <w:t>2565</w:t>
      </w:r>
      <w:r w:rsidRPr="00176A2E">
        <w:rPr>
          <w:rFonts w:ascii="Browallia New" w:hAnsi="Browallia New" w:cs="Browallia New"/>
          <w:spacing w:val="-2"/>
          <w:cs/>
          <w:lang w:val="en-GB"/>
        </w:rPr>
        <w:t xml:space="preserve"> ตามมติที่ประชุมวิสามัญผู้ถือหุ้นของบริษัทเงินทุน ศรีสวัสดิ์ จำกัด (มหาชน) </w:t>
      </w:r>
      <w:r w:rsidR="00C11E73">
        <w:rPr>
          <w:rFonts w:ascii="Browallia New" w:hAnsi="Browallia New" w:cs="Browallia New"/>
          <w:spacing w:val="-2"/>
          <w:lang w:val="en-GB"/>
        </w:rPr>
        <w:t>(“BFIT”)</w:t>
      </w:r>
      <w:r w:rsidRPr="00176A2E">
        <w:rPr>
          <w:rFonts w:ascii="Browallia New" w:hAnsi="Browallia New" w:cs="Browallia New"/>
          <w:spacing w:val="-2"/>
          <w:cs/>
          <w:lang w:val="en-GB"/>
        </w:rPr>
        <w:t xml:space="preserve"> ผู้ถือหุ้นได้มีการอนุมัติมติ</w:t>
      </w:r>
      <w:r w:rsidRPr="00A06741">
        <w:rPr>
          <w:rFonts w:ascii="Browallia New" w:hAnsi="Browallia New" w:cs="Browallia New"/>
          <w:spacing w:val="-6"/>
          <w:cs/>
          <w:lang w:val="en-GB"/>
        </w:rPr>
        <w:t>เ</w:t>
      </w:r>
      <w:r w:rsidRPr="00A06741">
        <w:rPr>
          <w:rFonts w:ascii="Browallia New" w:hAnsi="Browallia New" w:cs="Browallia New"/>
          <w:spacing w:val="-8"/>
          <w:cs/>
          <w:lang w:val="en-GB"/>
        </w:rPr>
        <w:t>กี่ยวกับการคืนใบอนุญาตประกอบธุรกิจเงินทุน ธุรกรรมการแลกหุ้น โดยการเพิ่มทุนเสนอขายหุ้นสามัญเพิ่มทุนต่อบุคคลในวงจำกัดเพื่อการซื้อกลุ่มกิจการ</w:t>
      </w:r>
      <w:r w:rsidRPr="00176A2E">
        <w:rPr>
          <w:rFonts w:ascii="Browallia New" w:hAnsi="Browallia New" w:cs="Browallia New"/>
          <w:spacing w:val="-2"/>
          <w:cs/>
          <w:lang w:val="en-GB"/>
        </w:rPr>
        <w:t>ของบริษัท ศรีสวัสดิ์ แคปปิตอล จำกัด ("</w:t>
      </w:r>
      <w:r w:rsidRPr="00176A2E">
        <w:rPr>
          <w:rFonts w:ascii="Browallia New" w:hAnsi="Browallia New" w:cs="Browallia New"/>
          <w:spacing w:val="-2"/>
          <w:lang w:val="en-GB"/>
        </w:rPr>
        <w:t xml:space="preserve">SCAP") </w:t>
      </w:r>
      <w:r w:rsidRPr="00176A2E">
        <w:rPr>
          <w:rFonts w:ascii="Browallia New" w:hAnsi="Browallia New" w:cs="Browallia New"/>
          <w:spacing w:val="-2"/>
          <w:cs/>
          <w:lang w:val="en-GB"/>
        </w:rPr>
        <w:t xml:space="preserve">และการรับโอนกิจการทั้งหมดของ </w:t>
      </w:r>
      <w:r w:rsidRPr="00176A2E">
        <w:rPr>
          <w:rFonts w:ascii="Browallia New" w:hAnsi="Browallia New" w:cs="Browallia New"/>
          <w:spacing w:val="-2"/>
          <w:lang w:val="en-GB"/>
        </w:rPr>
        <w:t xml:space="preserve">SCAP </w:t>
      </w:r>
      <w:r w:rsidRPr="00176A2E">
        <w:rPr>
          <w:rFonts w:ascii="Browallia New" w:hAnsi="Browallia New" w:cs="Browallia New"/>
          <w:spacing w:val="-2"/>
          <w:cs/>
          <w:lang w:val="en-GB"/>
        </w:rPr>
        <w:t>มาเป็นของ</w:t>
      </w:r>
      <w:r w:rsidR="009C50DE">
        <w:rPr>
          <w:rFonts w:ascii="Browallia New" w:hAnsi="Browallia New" w:cs="Browallia New"/>
          <w:spacing w:val="-2"/>
          <w:lang w:val="en-GB"/>
        </w:rPr>
        <w:t xml:space="preserve"> BFIT</w:t>
      </w:r>
    </w:p>
    <w:p w14:paraId="6F628BA4" w14:textId="77777777" w:rsidR="00176A2E" w:rsidRDefault="00176A2E" w:rsidP="0088339D">
      <w:pPr>
        <w:jc w:val="thaiDistribute"/>
        <w:rPr>
          <w:rFonts w:ascii="Browallia New" w:hAnsi="Browallia New" w:cs="Browallia New"/>
          <w:spacing w:val="-2"/>
          <w:lang w:val="en-GB"/>
        </w:rPr>
      </w:pPr>
    </w:p>
    <w:p w14:paraId="58A0FD33" w14:textId="1752C432" w:rsidR="002D7F01" w:rsidRPr="0051335D" w:rsidRDefault="002D7F01" w:rsidP="0088339D">
      <w:pPr>
        <w:jc w:val="thaiDistribute"/>
        <w:rPr>
          <w:rFonts w:ascii="Browallia New" w:hAnsi="Browallia New" w:cs="Browallia New"/>
          <w:spacing w:val="-2"/>
          <w:lang w:val="en-GB"/>
        </w:rPr>
      </w:pPr>
      <w:r w:rsidRPr="0051335D">
        <w:rPr>
          <w:rFonts w:ascii="Browallia New" w:hAnsi="Browallia New" w:cs="Browallia New"/>
          <w:spacing w:val="-2"/>
          <w:cs/>
          <w:lang w:val="en-GB"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4AA9F60E" w14:textId="77777777" w:rsidR="004A0EF8" w:rsidRPr="0051335D" w:rsidRDefault="004A0EF8" w:rsidP="0088339D">
      <w:pPr>
        <w:jc w:val="thaiDistribute"/>
        <w:rPr>
          <w:rFonts w:ascii="Browallia New" w:hAnsi="Browallia New" w:cs="Browallia New"/>
          <w:lang w:val="en-GB"/>
        </w:rPr>
      </w:pPr>
    </w:p>
    <w:p w14:paraId="31C0A3B1" w14:textId="4C2D0672" w:rsidR="00381E14" w:rsidRPr="0051335D" w:rsidRDefault="00AF6060" w:rsidP="0088339D">
      <w:pPr>
        <w:jc w:val="thaiDistribute"/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cs/>
          <w:lang w:val="en-GB"/>
        </w:rPr>
        <w:t>ข้อมูลทางการเงินรวมและข้อมูลทางการเงินเฉพาะ</w:t>
      </w:r>
      <w:r w:rsidR="00515040" w:rsidRPr="0051335D">
        <w:rPr>
          <w:rFonts w:ascii="Browallia New" w:hAnsi="Browallia New" w:cs="Browallia New"/>
          <w:cs/>
          <w:lang w:val="en-GB"/>
        </w:rPr>
        <w:t>กิจการ</w:t>
      </w:r>
      <w:r w:rsidRPr="0051335D">
        <w:rPr>
          <w:rFonts w:ascii="Browallia New" w:hAnsi="Browallia New" w:cs="Browallia New"/>
          <w:cs/>
          <w:lang w:val="en-GB"/>
        </w:rPr>
        <w:t>ระหว่างกาลได้รับอนุมัติจากคณะกรรมการบริษัท</w:t>
      </w:r>
      <w:r w:rsidRPr="00F45B77">
        <w:rPr>
          <w:rFonts w:ascii="Browallia New" w:hAnsi="Browallia New" w:cs="Browallia New"/>
          <w:cs/>
          <w:lang w:val="en-GB"/>
        </w:rPr>
        <w:t>เมื่อ</w:t>
      </w:r>
      <w:r w:rsidR="005B712D" w:rsidRPr="00F45B77">
        <w:rPr>
          <w:rFonts w:ascii="Browallia New" w:hAnsi="Browallia New" w:cs="Browallia New"/>
          <w:cs/>
          <w:lang w:val="en-GB"/>
        </w:rPr>
        <w:t>วันที่</w:t>
      </w:r>
      <w:r w:rsidR="00A2126A" w:rsidRPr="00F45B77">
        <w:rPr>
          <w:rFonts w:ascii="Browallia New" w:hAnsi="Browallia New" w:cs="Browallia New" w:hint="cs"/>
          <w:cs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15</w:t>
      </w:r>
      <w:r w:rsidR="00D37798">
        <w:rPr>
          <w:rFonts w:ascii="Browallia New" w:hAnsi="Browallia New" w:cs="Browallia New" w:hint="cs"/>
          <w:cs/>
          <w:lang w:val="en-GB"/>
        </w:rPr>
        <w:t xml:space="preserve"> สิงหาคม</w:t>
      </w:r>
      <w:r w:rsidR="00E609D0" w:rsidRPr="00F45B77">
        <w:rPr>
          <w:rFonts w:ascii="Browallia New" w:hAnsi="Browallia New" w:cs="Browallia New" w:hint="cs"/>
          <w:cs/>
          <w:lang w:val="en-GB"/>
        </w:rPr>
        <w:t xml:space="preserve"> </w:t>
      </w:r>
      <w:r w:rsidR="004A742A" w:rsidRPr="00F45B77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2565</w:t>
      </w:r>
    </w:p>
    <w:p w14:paraId="32E15829" w14:textId="7020F97B" w:rsidR="006F1F6B" w:rsidRPr="0051335D" w:rsidRDefault="006F1F6B" w:rsidP="002D7F01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E77C85" w:rsidRPr="0051335D" w14:paraId="74C68A86" w14:textId="77777777" w:rsidTr="006E7CC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9E9AE0A" w14:textId="1A771ECE" w:rsidR="00E77C85" w:rsidRPr="0051335D" w:rsidRDefault="00A06741" w:rsidP="00EA508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2</w:t>
            </w:r>
            <w:r w:rsidR="00E77C85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E77C85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2B425FF4" w14:textId="45C546E3" w:rsidR="00FA1F97" w:rsidRPr="0051335D" w:rsidRDefault="00FA1F97" w:rsidP="00FA1F97">
      <w:pPr>
        <w:jc w:val="thaiDistribute"/>
        <w:rPr>
          <w:rFonts w:ascii="Browallia New" w:hAnsi="Browallia New" w:cs="Browallia New"/>
        </w:rPr>
      </w:pPr>
    </w:p>
    <w:p w14:paraId="56D8471D" w14:textId="4A84958D" w:rsidR="00E77C85" w:rsidRPr="0051335D" w:rsidRDefault="00E77C85" w:rsidP="00E77C85">
      <w:pPr>
        <w:jc w:val="thaiDistribute"/>
        <w:rPr>
          <w:rFonts w:ascii="Browallia New" w:hAnsi="Browallia New" w:cs="Browallia New"/>
          <w:lang w:val="en-GB"/>
        </w:rPr>
      </w:pPr>
      <w:r w:rsidRPr="00EE24C7">
        <w:rPr>
          <w:rFonts w:ascii="Browallia New" w:hAnsi="Browallia New" w:cs="Browallia New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A06741" w:rsidRPr="00A06741">
        <w:rPr>
          <w:rFonts w:ascii="Browallia New" w:hAnsi="Browallia New" w:cs="Browallia New"/>
        </w:rPr>
        <w:t>34</w:t>
      </w:r>
      <w:r w:rsidRPr="00EE24C7">
        <w:rPr>
          <w:rFonts w:ascii="Browallia New" w:hAnsi="Browallia New" w:cs="Browallia New"/>
          <w:lang w:val="en-GB"/>
        </w:rPr>
        <w:t xml:space="preserve"> </w:t>
      </w:r>
      <w:r w:rsidRPr="00EE24C7">
        <w:rPr>
          <w:rFonts w:ascii="Browallia New" w:hAnsi="Browallia New" w:cs="Browallia New"/>
          <w:cs/>
          <w:lang w:val="en-GB"/>
        </w:rPr>
        <w:t>เรื่อง การรายงานทางการเงิน</w:t>
      </w:r>
      <w:r w:rsidRPr="0051335D">
        <w:rPr>
          <w:rFonts w:ascii="Browallia New" w:hAnsi="Browallia New" w:cs="Browallia New"/>
          <w:cs/>
          <w:lang w:val="en-GB"/>
        </w:rPr>
        <w:t xml:space="preserve">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1BA9A523" w14:textId="67FA5D3E" w:rsidR="006D7CCA" w:rsidRPr="00EE24C7" w:rsidRDefault="006D7CCA" w:rsidP="00E77C85">
      <w:pPr>
        <w:jc w:val="thaiDistribute"/>
        <w:rPr>
          <w:rFonts w:ascii="Browallia New" w:hAnsi="Browallia New" w:cs="Browallia New"/>
          <w:lang w:val="en-GB"/>
        </w:rPr>
      </w:pPr>
    </w:p>
    <w:p w14:paraId="0AD7F29C" w14:textId="706B536D" w:rsidR="00EE24C7" w:rsidRPr="00EE24C7" w:rsidRDefault="00EE24C7" w:rsidP="00E77C85">
      <w:pPr>
        <w:jc w:val="thaiDistribute"/>
        <w:rPr>
          <w:rFonts w:ascii="Browallia New" w:hAnsi="Browallia New" w:cs="Browallia New"/>
          <w:lang w:val="en-GB"/>
        </w:rPr>
      </w:pPr>
      <w:r w:rsidRPr="00EE24C7">
        <w:rPr>
          <w:rFonts w:ascii="Browallia New" w:hAnsi="Browallia New" w:cs="Browallia New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A06741" w:rsidRPr="00A06741">
        <w:rPr>
          <w:rFonts w:ascii="Browallia New" w:hAnsi="Browallia New" w:cs="Browallia New"/>
        </w:rPr>
        <w:t>31</w:t>
      </w:r>
      <w:r w:rsidRPr="00EE24C7">
        <w:rPr>
          <w:rFonts w:ascii="Browallia New" w:hAnsi="Browallia New" w:cs="Browallia New"/>
          <w:lang w:val="en-GB"/>
        </w:rPr>
        <w:t xml:space="preserve"> </w:t>
      </w:r>
      <w:r w:rsidRPr="00EE24C7">
        <w:rPr>
          <w:rFonts w:ascii="Browallia New" w:hAnsi="Browallia New" w:cs="Browallia New"/>
          <w:cs/>
          <w:lang w:val="en-GB"/>
        </w:rPr>
        <w:t xml:space="preserve">ธันวาคม พ.ศ. </w:t>
      </w:r>
      <w:r w:rsidR="00A06741" w:rsidRPr="00A06741">
        <w:rPr>
          <w:rFonts w:ascii="Browallia New" w:hAnsi="Browallia New" w:cs="Browallia New"/>
        </w:rPr>
        <w:t>2564</w:t>
      </w:r>
    </w:p>
    <w:p w14:paraId="229923AD" w14:textId="77777777" w:rsidR="00EE24C7" w:rsidRPr="00EE24C7" w:rsidRDefault="00EE24C7" w:rsidP="00E77C85">
      <w:pPr>
        <w:jc w:val="thaiDistribute"/>
        <w:rPr>
          <w:rFonts w:ascii="Browallia New" w:hAnsi="Browallia New" w:cs="Browallia New"/>
          <w:lang w:val="en-GB"/>
        </w:rPr>
      </w:pPr>
    </w:p>
    <w:p w14:paraId="10779693" w14:textId="76734226" w:rsidR="00FD0DCC" w:rsidRPr="00EE24C7" w:rsidRDefault="00E77C85" w:rsidP="00FD0DCC">
      <w:pPr>
        <w:jc w:val="thaiDistribute"/>
        <w:rPr>
          <w:rFonts w:ascii="Browallia New" w:hAnsi="Browallia New" w:cs="Browallia New"/>
          <w:lang w:val="en-GB"/>
        </w:rPr>
      </w:pPr>
      <w:r w:rsidRPr="00EE24C7">
        <w:rPr>
          <w:rFonts w:ascii="Browallia New" w:hAnsi="Browallia New" w:cs="Browallia New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="00080F62" w:rsidRPr="00EE24C7">
        <w:rPr>
          <w:rFonts w:ascii="Browallia New" w:hAnsi="Browallia New" w:cs="Browallia New"/>
          <w:lang w:val="en-GB"/>
        </w:rPr>
        <w:br/>
      </w:r>
      <w:r w:rsidRPr="00EE24C7">
        <w:rPr>
          <w:rFonts w:ascii="Browallia New" w:hAnsi="Browallia New" w:cs="Browallia New"/>
          <w:cs/>
          <w:lang w:val="en-GB"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3CFB5E46" w14:textId="77777777" w:rsidR="0051335D" w:rsidRPr="0051335D" w:rsidRDefault="0051335D" w:rsidP="00FA1F97">
      <w:pPr>
        <w:jc w:val="thaiDistribute"/>
        <w:rPr>
          <w:rFonts w:ascii="Browallia New" w:hAnsi="Browallia New" w:cs="Browallia New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51335D" w:rsidRPr="0051335D" w14:paraId="109B6A84" w14:textId="77777777" w:rsidTr="000D19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4F772A" w14:textId="06F52173" w:rsidR="0051335D" w:rsidRPr="0051335D" w:rsidRDefault="00A06741" w:rsidP="000D19C1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3</w:t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นโยบายการบัญชี</w:t>
            </w:r>
          </w:p>
        </w:tc>
      </w:tr>
    </w:tbl>
    <w:p w14:paraId="3551FEEE" w14:textId="77777777" w:rsidR="0051335D" w:rsidRPr="0051335D" w:rsidRDefault="0051335D" w:rsidP="0051335D">
      <w:pPr>
        <w:jc w:val="thaiDistribute"/>
        <w:rPr>
          <w:rFonts w:ascii="Browallia New" w:hAnsi="Browallia New" w:cs="Browallia New"/>
        </w:rPr>
      </w:pPr>
    </w:p>
    <w:p w14:paraId="75E3B668" w14:textId="3964BF9B" w:rsidR="0064614B" w:rsidRDefault="00F45B77" w:rsidP="00927BEF">
      <w:pPr>
        <w:jc w:val="thaiDistribute"/>
        <w:rPr>
          <w:rFonts w:ascii="Browallia New" w:hAnsi="Browallia New" w:cs="Browallia New"/>
        </w:rPr>
      </w:pPr>
      <w:bookmarkStart w:id="0" w:name="_Toc456172361"/>
      <w:r w:rsidRPr="00F45B77">
        <w:rPr>
          <w:rFonts w:ascii="Browallia New" w:hAnsi="Browallia New" w:cs="Browallia New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A06741" w:rsidRPr="00A06741">
        <w:rPr>
          <w:rFonts w:ascii="Browallia New" w:hAnsi="Browallia New" w:cs="Browallia New"/>
        </w:rPr>
        <w:t>31</w:t>
      </w:r>
      <w:r>
        <w:rPr>
          <w:rFonts w:ascii="Browallia New" w:hAnsi="Browallia New" w:cs="Browallia New"/>
        </w:rPr>
        <w:t xml:space="preserve"> </w:t>
      </w:r>
      <w:r>
        <w:rPr>
          <w:rFonts w:ascii="Browallia New" w:hAnsi="Browallia New" w:cs="Browallia New" w:hint="cs"/>
          <w:cs/>
        </w:rPr>
        <w:t xml:space="preserve">ธันวาคม </w:t>
      </w:r>
      <w:r w:rsidR="00B16FE7" w:rsidRPr="0051335D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Pr="00F45B77">
        <w:rPr>
          <w:rFonts w:ascii="Browallia New" w:hAnsi="Browallia New" w:cs="Browallia New"/>
          <w:cs/>
        </w:rPr>
        <w:t xml:space="preserve"> ยกเว้นเรื่องการนำมาตรฐานการรายงานทางการเงินฉบับใหม่และฉบับปรับปรุงมาถือปฏิบัติดังที่กล่าวในหมายเหตุข้อ </w:t>
      </w:r>
      <w:r w:rsidR="00A06741" w:rsidRPr="00A06741">
        <w:rPr>
          <w:rFonts w:ascii="Browallia New" w:hAnsi="Browallia New" w:cs="Browallia New"/>
        </w:rPr>
        <w:t>4</w:t>
      </w:r>
    </w:p>
    <w:p w14:paraId="6F2139CC" w14:textId="77777777" w:rsidR="00035CFB" w:rsidRPr="00B16FE7" w:rsidRDefault="00035CFB" w:rsidP="00B16FE7">
      <w:pPr>
        <w:jc w:val="thaiDistribute"/>
        <w:rPr>
          <w:rFonts w:ascii="Browallia New" w:hAnsi="Browallia New" w:cs="Browallia New"/>
          <w:lang w:val="en-GB"/>
        </w:rPr>
      </w:pPr>
    </w:p>
    <w:p w14:paraId="63DDBB9E" w14:textId="2A88DAC8" w:rsidR="00F45B77" w:rsidRDefault="00F45B77">
      <w:pPr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5F3DF954" w14:textId="77777777" w:rsidR="0064614B" w:rsidRPr="0051335D" w:rsidRDefault="0064614B" w:rsidP="006E7CCE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6E7CCE" w:rsidRPr="0051335D" w14:paraId="6D8AA4E3" w14:textId="77777777" w:rsidTr="006E7CC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8D4FA15" w14:textId="12579AB8" w:rsidR="006E7CCE" w:rsidRPr="0051335D" w:rsidRDefault="00A06741" w:rsidP="00144C2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4</w:t>
            </w:r>
            <w:r w:rsidR="006E7CCE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801380" w:rsidRPr="00801380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มาตรฐานการรายงานทางการเงินฉบับใหม่และฉบับปรับปรุง</w:t>
            </w:r>
            <w:r w:rsidR="00801380">
              <w:rPr>
                <w:rFonts w:ascii="Browallia New" w:eastAsia="Arial Unicode MS" w:hAnsi="Browallia New" w:cs="Browallia New" w:hint="cs"/>
                <w:b/>
                <w:bCs/>
                <w:color w:val="FFFFFF"/>
                <w:cs/>
                <w:lang w:val="en-GB"/>
              </w:rPr>
              <w:t>ที่นำ</w:t>
            </w:r>
            <w:r w:rsidR="00801380" w:rsidRPr="00801380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มาถือปฏิบัติและการเปลี่ยนแปลงนโยบายการบัญชี</w:t>
            </w:r>
          </w:p>
        </w:tc>
      </w:tr>
    </w:tbl>
    <w:p w14:paraId="7AE47E34" w14:textId="77777777" w:rsidR="006E7CCE" w:rsidRPr="0051335D" w:rsidRDefault="006E7CCE" w:rsidP="006E7CCE">
      <w:pPr>
        <w:jc w:val="thaiDistribute"/>
        <w:rPr>
          <w:rFonts w:ascii="Browallia New" w:hAnsi="Browallia New" w:cs="Browallia New"/>
        </w:rPr>
      </w:pPr>
    </w:p>
    <w:p w14:paraId="10B693B4" w14:textId="41A4FC9C" w:rsidR="000F1107" w:rsidRDefault="00F45B77" w:rsidP="000F1107">
      <w:pPr>
        <w:jc w:val="thaiDistribute"/>
        <w:rPr>
          <w:rFonts w:ascii="Browallia New" w:eastAsia="Arial Unicode MS" w:hAnsi="Browallia New" w:cs="Browallia New"/>
          <w:b/>
          <w:bCs/>
          <w:color w:val="CF4A02"/>
        </w:rPr>
      </w:pPr>
      <w:r w:rsidRPr="00F45B77">
        <w:rPr>
          <w:rFonts w:ascii="Browallia New" w:eastAsia="Arial Unicode MS" w:hAnsi="Browallia New" w:cs="Browallia New"/>
          <w:b/>
          <w:bCs/>
          <w:color w:val="CF4A02"/>
          <w:cs/>
        </w:rPr>
        <w:t>มาตรฐานการรายงานทางการเงินฉบับใหม่และฉบับปรับปรุง</w:t>
      </w:r>
      <w:r w:rsidR="00801380">
        <w:rPr>
          <w:rFonts w:ascii="Browallia New" w:eastAsia="Arial Unicode MS" w:hAnsi="Browallia New" w:cs="Browallia New" w:hint="cs"/>
          <w:b/>
          <w:bCs/>
          <w:color w:val="CF4A02"/>
          <w:cs/>
        </w:rPr>
        <w:t>ที่นำ</w:t>
      </w:r>
      <w:r w:rsidRPr="00F45B77">
        <w:rPr>
          <w:rFonts w:ascii="Browallia New" w:eastAsia="Arial Unicode MS" w:hAnsi="Browallia New" w:cs="Browallia New"/>
          <w:b/>
          <w:bCs/>
          <w:color w:val="CF4A02"/>
          <w:cs/>
        </w:rPr>
        <w:t xml:space="preserve">มาถือปฏิบัติสำหรับรอบระยะเวลาบัญชีที่เริ่มในหรือหลังวันที่ </w:t>
      </w:r>
      <w:r w:rsidR="00B16FE7">
        <w:rPr>
          <w:rFonts w:ascii="Browallia New" w:eastAsia="Arial Unicode MS" w:hAnsi="Browallia New" w:cs="Browallia New"/>
          <w:b/>
          <w:bCs/>
          <w:color w:val="CF4A02"/>
        </w:rPr>
        <w:br/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1</w:t>
      </w:r>
      <w:r w:rsidRPr="00F45B77">
        <w:rPr>
          <w:rFonts w:ascii="Browallia New" w:eastAsia="Arial Unicode MS" w:hAnsi="Browallia New" w:cs="Browallia New"/>
          <w:b/>
          <w:bCs/>
          <w:color w:val="CF4A02"/>
          <w:cs/>
        </w:rPr>
        <w:t xml:space="preserve"> มกราคม พ.ศ.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2565</w:t>
      </w:r>
      <w:r w:rsidRPr="00F45B77">
        <w:rPr>
          <w:rFonts w:ascii="Browallia New" w:eastAsia="Arial Unicode MS" w:hAnsi="Browallia New" w:cs="Browallia New"/>
          <w:b/>
          <w:bCs/>
          <w:color w:val="CF4A02"/>
          <w:cs/>
        </w:rPr>
        <w:t xml:space="preserve"> </w:t>
      </w:r>
      <w:r w:rsidR="0091024F" w:rsidRPr="0091024F">
        <w:rPr>
          <w:rFonts w:ascii="Browallia New" w:eastAsia="Arial Unicode MS" w:hAnsi="Browallia New" w:cs="Browallia New"/>
          <w:b/>
          <w:bCs/>
          <w:color w:val="CF4A02"/>
          <w:cs/>
        </w:rPr>
        <w:t>ที่เกี่ยวข้องต่อกลุ่มกิจการ</w:t>
      </w:r>
    </w:p>
    <w:p w14:paraId="11D6AC42" w14:textId="77777777" w:rsidR="000F1107" w:rsidRPr="00B43834" w:rsidRDefault="000F1107" w:rsidP="001B324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739B2CC6" w14:textId="5D1DF8FF" w:rsidR="000F1107" w:rsidRPr="001E68C7" w:rsidRDefault="000F1107" w:rsidP="00C563CB">
      <w:pPr>
        <w:ind w:left="540" w:hanging="540"/>
        <w:jc w:val="thaiDistribute"/>
        <w:rPr>
          <w:rFonts w:ascii="Browallia New" w:eastAsia="Arial Unicode MS" w:hAnsi="Browallia New" w:cs="Browallia New"/>
          <w:lang w:val="en-GB"/>
        </w:rPr>
      </w:pP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>ก)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ab/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cs/>
          <w:lang w:val="en-GB"/>
        </w:rPr>
        <w:t xml:space="preserve">การปฏิรูปอัตราดอกเบี้ยอ้างอิงระยะที่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  <w:spacing w:val="-6"/>
        </w:rPr>
        <w:t>2</w:t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cs/>
          <w:lang w:val="en-GB"/>
        </w:rPr>
        <w:t xml:space="preserve"> (การปรับปรุงระยะที่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  <w:spacing w:val="-6"/>
        </w:rPr>
        <w:t>2</w:t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cs/>
          <w:lang w:val="en-GB"/>
        </w:rPr>
        <w:t xml:space="preserve">) มีการปรับปรุงมาตรฐานการรายงานทางการเงิน ฉบับที่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  <w:spacing w:val="-6"/>
        </w:rPr>
        <w:t>9</w:t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cs/>
          <w:lang w:val="en-GB"/>
        </w:rPr>
        <w:t xml:space="preserve"> (</w:t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lang w:val="en-GB"/>
        </w:rPr>
        <w:t xml:space="preserve">TFRS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  <w:spacing w:val="-6"/>
        </w:rPr>
        <w:t>9</w:t>
      </w:r>
      <w:r w:rsidRPr="00B16FE7">
        <w:rPr>
          <w:rFonts w:ascii="Browallia New" w:eastAsia="Arial Unicode MS" w:hAnsi="Browallia New" w:cs="Browallia New"/>
          <w:b/>
          <w:bCs/>
          <w:color w:val="CF4A02"/>
          <w:spacing w:val="-6"/>
          <w:cs/>
          <w:lang w:val="en-GB"/>
        </w:rPr>
        <w:t>)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 xml:space="preserve"> มาตรฐานการรายงานทางการเงิน ฉบับที่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7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 xml:space="preserve"> (</w:t>
      </w:r>
      <w:r w:rsidRPr="001E68C7">
        <w:rPr>
          <w:rFonts w:ascii="Browallia New" w:eastAsia="Arial Unicode MS" w:hAnsi="Browallia New" w:cs="Browallia New"/>
          <w:b/>
          <w:bCs/>
          <w:color w:val="CF4A02"/>
          <w:lang w:val="en-GB"/>
        </w:rPr>
        <w:t xml:space="preserve">TFRS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7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 xml:space="preserve">) มาตรฐานการรายงานทางการเงิน ฉบับที่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16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 xml:space="preserve"> (</w:t>
      </w:r>
      <w:r w:rsidRPr="001E68C7">
        <w:rPr>
          <w:rFonts w:ascii="Browallia New" w:eastAsia="Arial Unicode MS" w:hAnsi="Browallia New" w:cs="Browallia New"/>
          <w:b/>
          <w:bCs/>
          <w:color w:val="CF4A02"/>
          <w:lang w:val="en-GB"/>
        </w:rPr>
        <w:t xml:space="preserve">TFRS </w:t>
      </w:r>
      <w:r w:rsidR="00A06741" w:rsidRPr="00A06741">
        <w:rPr>
          <w:rFonts w:ascii="Browallia New" w:eastAsia="Arial Unicode MS" w:hAnsi="Browallia New" w:cs="Browallia New"/>
          <w:b/>
          <w:bCs/>
          <w:color w:val="CF4A02"/>
        </w:rPr>
        <w:t>16</w:t>
      </w:r>
      <w:r w:rsidRPr="001E68C7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 xml:space="preserve">) </w:t>
      </w:r>
      <w:r w:rsidRPr="001E68C7">
        <w:rPr>
          <w:rFonts w:ascii="Browallia New" w:eastAsia="Arial Unicode MS" w:hAnsi="Browallia New" w:cs="Browallia New"/>
          <w:cs/>
          <w:lang w:val="en-GB"/>
        </w:rPr>
        <w:t xml:space="preserve">กำหนดมาตรการผ่อนปรนสำหรับรายการที่อาจได้รับผลกระทบจากการปฏิรูปอัตราดอกเบี้ยอ้างอิง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การป้องกันความเสี่ยงที่อาจจะเกิดขึ้นเมื่อมีการเปลี่ยนอัตราดอกเบี้ยอ้างอิง </w:t>
      </w:r>
    </w:p>
    <w:p w14:paraId="2311AF1A" w14:textId="77777777" w:rsidR="000F1107" w:rsidRPr="00C563CB" w:rsidRDefault="000F1107" w:rsidP="000F1107">
      <w:pPr>
        <w:rPr>
          <w:rFonts w:ascii="Browallia New" w:eastAsia="Arial Unicode MS" w:hAnsi="Browallia New" w:cs="Browallia New"/>
          <w:color w:val="CF4A02"/>
          <w:lang w:val="en-GB"/>
        </w:rPr>
      </w:pPr>
    </w:p>
    <w:p w14:paraId="787745FE" w14:textId="66A691D4" w:rsidR="000F1107" w:rsidRPr="001E68C7" w:rsidRDefault="000F1107" w:rsidP="00C563CB">
      <w:pPr>
        <w:ind w:left="540"/>
        <w:jc w:val="thaiDistribute"/>
        <w:rPr>
          <w:rFonts w:ascii="Browallia New" w:eastAsia="Arial Unicode MS" w:hAnsi="Browallia New" w:cs="Browallia New"/>
          <w:lang w:val="en-GB"/>
        </w:rPr>
      </w:pPr>
      <w:r w:rsidRPr="001E68C7">
        <w:rPr>
          <w:rFonts w:ascii="Browallia New" w:eastAsia="Arial Unicode MS" w:hAnsi="Browallia New" w:cs="Browallia New"/>
          <w:cs/>
          <w:lang w:val="en-GB"/>
        </w:rPr>
        <w:t xml:space="preserve">มาตรการผ่อนปรนที่สำคัญของการปรับปรุงระยะที่ </w:t>
      </w:r>
      <w:r w:rsidR="00A06741" w:rsidRPr="00A06741">
        <w:rPr>
          <w:rFonts w:ascii="Browallia New" w:eastAsia="Arial Unicode MS" w:hAnsi="Browallia New" w:cs="Browallia New"/>
        </w:rPr>
        <w:t>2</w:t>
      </w:r>
      <w:r w:rsidRPr="001E68C7">
        <w:rPr>
          <w:rFonts w:ascii="Browallia New" w:eastAsia="Arial Unicode MS" w:hAnsi="Browallia New" w:cs="Browallia New"/>
          <w:cs/>
          <w:lang w:val="en-GB"/>
        </w:rPr>
        <w:t xml:space="preserve"> ได้แก่</w:t>
      </w:r>
    </w:p>
    <w:p w14:paraId="12C52167" w14:textId="11A99AA5" w:rsidR="000F1107" w:rsidRPr="001E68C7" w:rsidRDefault="000F1107" w:rsidP="00C563CB">
      <w:pPr>
        <w:pStyle w:val="ListParagraph"/>
        <w:numPr>
          <w:ilvl w:val="0"/>
          <w:numId w:val="40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Cs w:val="24"/>
          <w:lang w:val="en-GB"/>
        </w:rPr>
      </w:pP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 xml:space="preserve"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กิจการจะไม่ต้องรับรู้ผลกำไรหรือขาดทุนจากการเปลี่ยนแปลงดังกล่าวในงบกำไรขาดทุนทันที ทั้งนี้ กิจการที่เป็นผู้เช่าตาม </w:t>
      </w:r>
      <w:r w:rsidRPr="001E68C7">
        <w:rPr>
          <w:rFonts w:ascii="Browallia New" w:eastAsia="Arial Unicode MS" w:hAnsi="Browallia New" w:cs="Browallia New"/>
          <w:szCs w:val="24"/>
          <w:lang w:val="en-GB"/>
        </w:rPr>
        <w:t xml:space="preserve">TFRS </w:t>
      </w:r>
      <w:r w:rsidR="00A06741" w:rsidRPr="00A06741">
        <w:rPr>
          <w:rFonts w:ascii="Browallia New" w:eastAsia="Arial Unicode MS" w:hAnsi="Browallia New" w:cs="Browallia New"/>
          <w:szCs w:val="24"/>
        </w:rPr>
        <w:t>16</w:t>
      </w: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 xml:space="preserve"> 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ก็ให้ถือปฏิบัติตามวิธีปฏิบัติข้างต้นด้วย</w:t>
      </w:r>
    </w:p>
    <w:p w14:paraId="2F9F3746" w14:textId="77777777" w:rsidR="000F1107" w:rsidRPr="001E68C7" w:rsidRDefault="000F1107" w:rsidP="00C563CB">
      <w:pPr>
        <w:pStyle w:val="ListParagraph"/>
        <w:numPr>
          <w:ilvl w:val="0"/>
          <w:numId w:val="40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Cs w:val="24"/>
          <w:lang w:val="en-GB"/>
        </w:rPr>
      </w:pP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>ผ่อนปรนให้กิจการยังสามารถใช้การบัญชีป้องกันความเสี่ยงสำหรับรายการส่วนใหญ่ต่อไปได้ กรณีที่ความสัมพันธ์ของการ</w:t>
      </w:r>
      <w:r w:rsidRPr="00956A61">
        <w:rPr>
          <w:rFonts w:ascii="Browallia New" w:eastAsia="Arial Unicode MS" w:hAnsi="Browallia New" w:cs="Browallia New"/>
          <w:spacing w:val="-4"/>
          <w:szCs w:val="24"/>
          <w:cs/>
          <w:lang w:val="en-GB"/>
        </w:rPr>
        <w:t>ป้องกันความเสี่ยงได้รับผลกระทบจากการปฏิรูปอัตราดอกเบี้ยอ้างอิง ทั้งนี้ กิจการยังคงต้องรับรู้ส่วนของความไม่มีประสิทธิผล</w:t>
      </w:r>
    </w:p>
    <w:p w14:paraId="0A183D84" w14:textId="77777777" w:rsidR="000F1107" w:rsidRPr="001E68C7" w:rsidRDefault="000F1107" w:rsidP="00C563CB">
      <w:pPr>
        <w:ind w:left="540"/>
        <w:rPr>
          <w:rFonts w:ascii="Browallia New" w:eastAsia="Arial Unicode MS" w:hAnsi="Browallia New" w:cs="Browallia New"/>
          <w:lang w:val="en-GB"/>
        </w:rPr>
      </w:pPr>
    </w:p>
    <w:p w14:paraId="5EFCB68F" w14:textId="639E9BDD" w:rsidR="000F1107" w:rsidRPr="001E68C7" w:rsidRDefault="000F1107" w:rsidP="00C563CB">
      <w:pPr>
        <w:ind w:left="540"/>
        <w:rPr>
          <w:rFonts w:ascii="Browallia New" w:eastAsia="Arial Unicode MS" w:hAnsi="Browallia New" w:cs="Browallia New"/>
          <w:lang w:val="en-GB"/>
        </w:rPr>
      </w:pPr>
      <w:r w:rsidRPr="001E68C7">
        <w:rPr>
          <w:rFonts w:ascii="Browallia New" w:eastAsia="Arial Unicode MS" w:hAnsi="Browallia New" w:cs="Browallia New"/>
          <w:lang w:val="en-GB"/>
        </w:rPr>
        <w:t xml:space="preserve">TFRS </w:t>
      </w:r>
      <w:r w:rsidR="00A06741" w:rsidRPr="00A06741">
        <w:rPr>
          <w:rFonts w:ascii="Browallia New" w:eastAsia="Arial Unicode MS" w:hAnsi="Browallia New" w:cs="Browallia New"/>
        </w:rPr>
        <w:t>7</w:t>
      </w:r>
      <w:r w:rsidRPr="001E68C7">
        <w:rPr>
          <w:rFonts w:ascii="Browallia New" w:eastAsia="Arial Unicode MS" w:hAnsi="Browallia New" w:cs="Browallia New"/>
          <w:cs/>
          <w:lang w:val="en-GB"/>
        </w:rPr>
        <w:t xml:space="preserve"> ได้กำหนดให้เปิดเผยข้อมูลเพิ่มเติมเกี่ยวกับ</w:t>
      </w:r>
    </w:p>
    <w:p w14:paraId="1FF48257" w14:textId="77777777" w:rsidR="000F1107" w:rsidRPr="001E68C7" w:rsidRDefault="000F1107" w:rsidP="00C563CB">
      <w:pPr>
        <w:pStyle w:val="ListParagraph"/>
        <w:numPr>
          <w:ilvl w:val="0"/>
          <w:numId w:val="40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Cs w:val="24"/>
          <w:lang w:val="en-GB"/>
        </w:rPr>
      </w:pP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0238F6C9" w14:textId="77777777" w:rsidR="000F1107" w:rsidRPr="001E68C7" w:rsidRDefault="000F1107" w:rsidP="00C563CB">
      <w:pPr>
        <w:pStyle w:val="ListParagraph"/>
        <w:numPr>
          <w:ilvl w:val="0"/>
          <w:numId w:val="40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Cs w:val="24"/>
          <w:lang w:val="en-GB"/>
        </w:rPr>
      </w:pP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>กิจการมีการบริหารจัดการความเสี่ยงเหล่านั้นอย่างไร</w:t>
      </w:r>
    </w:p>
    <w:p w14:paraId="5E6032D1" w14:textId="51316E1E" w:rsidR="000F1107" w:rsidRDefault="000F1107" w:rsidP="00C563CB">
      <w:pPr>
        <w:pStyle w:val="ListParagraph"/>
        <w:numPr>
          <w:ilvl w:val="0"/>
          <w:numId w:val="40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Cs w:val="24"/>
          <w:lang w:val="en-GB"/>
        </w:rPr>
      </w:pPr>
      <w:r w:rsidRPr="001E68C7">
        <w:rPr>
          <w:rFonts w:ascii="Browallia New" w:eastAsia="Arial Unicode MS" w:hAnsi="Browallia New" w:cs="Browallia New"/>
          <w:szCs w:val="24"/>
          <w:cs/>
          <w:lang w:val="en-GB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และวิธีการบริหารจัดการการเปลี่ยนแปลงดังกล่าวของกิจการในช่วงการเปลี่ยนแปลง</w:t>
      </w:r>
    </w:p>
    <w:p w14:paraId="2A4E94AA" w14:textId="77777777" w:rsidR="000F1107" w:rsidRDefault="000F1107" w:rsidP="007D25A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23AA1068" w14:textId="583DE460" w:rsidR="000F1107" w:rsidRPr="00756B5C" w:rsidRDefault="000F1107" w:rsidP="00C563CB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mallCaps/>
          <w:color w:val="CF4A02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mallCaps/>
          <w:color w:val="CF4A02"/>
          <w:cs/>
          <w:lang w:val="en-GB"/>
        </w:rPr>
        <w:t>ข</w:t>
      </w:r>
      <w:r>
        <w:rPr>
          <w:rFonts w:ascii="Browallia New" w:eastAsia="Arial Unicode MS" w:hAnsi="Browallia New" w:cs="Browallia New"/>
          <w:b/>
          <w:bCs/>
          <w:smallCaps/>
          <w:color w:val="CF4A02"/>
          <w:lang w:val="en-GB"/>
        </w:rPr>
        <w:t>)</w:t>
      </w:r>
      <w:r>
        <w:rPr>
          <w:rFonts w:ascii="Browallia New" w:eastAsia="Arial Unicode MS" w:hAnsi="Browallia New" w:cs="Browallia New"/>
          <w:b/>
          <w:bCs/>
          <w:smallCaps/>
          <w:color w:val="CF4A02"/>
          <w:lang w:val="en-GB"/>
        </w:rPr>
        <w:tab/>
      </w:r>
      <w:r w:rsidRPr="00756B5C">
        <w:rPr>
          <w:rFonts w:ascii="Browallia New" w:eastAsia="Arial Unicode MS" w:hAnsi="Browallia New" w:cs="Browallia New"/>
          <w:b/>
          <w:bCs/>
          <w:smallCaps/>
          <w:color w:val="CF4A02"/>
          <w:cs/>
          <w:lang w:val="en-GB"/>
        </w:rPr>
        <w:t>แนวปฏิบัติทางการบัญชี</w:t>
      </w:r>
      <w:r w:rsidRPr="00756B5C">
        <w:rPr>
          <w:rFonts w:ascii="Browallia New" w:eastAsia="Arial Unicode MS" w:hAnsi="Browallia New" w:cs="Browallia New"/>
          <w:b/>
          <w:bCs/>
          <w:smallCaps/>
          <w:color w:val="CF4A02"/>
          <w:lang w:val="en-GB"/>
        </w:rPr>
        <w:t> </w:t>
      </w:r>
      <w:r w:rsidRPr="00756B5C">
        <w:rPr>
          <w:rFonts w:ascii="Browallia New" w:eastAsia="Arial Unicode MS" w:hAnsi="Browallia New" w:cs="Browallia New"/>
          <w:b/>
          <w:bCs/>
          <w:smallCaps/>
          <w:color w:val="CF4A02"/>
          <w:cs/>
          <w:lang w:val="en-GB"/>
        </w:rPr>
        <w:t>เรื่อง แนวทางการให้ความช่วยเหลือลูกหนี้ที่ได้รับผลกระทบจากโรคติดเชื้อไวรัสโคโรนา</w:t>
      </w:r>
      <w:r w:rsidRPr="00756B5C">
        <w:rPr>
          <w:rFonts w:ascii="Browallia New" w:eastAsia="Arial Unicode MS" w:hAnsi="Browallia New" w:cs="Browallia New"/>
          <w:b/>
          <w:bCs/>
          <w:smallCaps/>
          <w:color w:val="CF4A02"/>
          <w:lang w:val="en-GB"/>
        </w:rPr>
        <w:t> </w:t>
      </w:r>
      <w:r w:rsidR="00A06741" w:rsidRPr="00A06741">
        <w:rPr>
          <w:rFonts w:ascii="Browallia New" w:eastAsia="Arial Unicode MS" w:hAnsi="Browallia New" w:cs="Browallia New"/>
          <w:b/>
          <w:bCs/>
          <w:smallCaps/>
          <w:color w:val="CF4A02"/>
        </w:rPr>
        <w:t>2019</w:t>
      </w:r>
    </w:p>
    <w:p w14:paraId="4E4426AB" w14:textId="77777777" w:rsidR="000F1107" w:rsidRPr="00C563CB" w:rsidRDefault="000F1107" w:rsidP="000F1107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lang w:val="en-GB"/>
        </w:rPr>
      </w:pPr>
    </w:p>
    <w:p w14:paraId="278C5380" w14:textId="171D146B" w:rsidR="000F1107" w:rsidRDefault="00B16FE7" w:rsidP="00C563CB">
      <w:pPr>
        <w:ind w:left="540"/>
        <w:jc w:val="thaiDistribute"/>
        <w:rPr>
          <w:rFonts w:ascii="Browallia New" w:eastAsia="Arial Unicode MS" w:hAnsi="Browallia New" w:cs="Browallia New"/>
          <w:lang w:val="en-GB"/>
        </w:rPr>
      </w:pPr>
      <w:r w:rsidRPr="00B16FE7">
        <w:rPr>
          <w:rFonts w:ascii="Browallia New" w:eastAsia="Arial Unicode MS" w:hAnsi="Browallia New" w:cs="Browallia New"/>
          <w:cs/>
          <w:lang w:val="en-GB"/>
        </w:rPr>
        <w:t xml:space="preserve">กลุ่มกิจการที่ให้ความช่วยเหลือลูกหนี้ที่ได้รับผลกระทบจากโรคติดเชื้อไวรัสโคโรนา </w:t>
      </w:r>
      <w:r w:rsidR="00A06741" w:rsidRPr="00A06741">
        <w:rPr>
          <w:rFonts w:ascii="Browallia New" w:eastAsia="Arial Unicode MS" w:hAnsi="Browallia New" w:cs="Browallia New"/>
        </w:rPr>
        <w:t>2019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สามารถเลือกนำแนวปฏิบัติดังกล่าวที่ออกโดยสภาวิชาชีพบัญชีตามแนวทางในหนังสือเวียนของธนาคารแห่งประเทศไทยที่ ฝนส</w:t>
      </w:r>
      <w:r w:rsidR="00A06741" w:rsidRPr="00A06741">
        <w:rPr>
          <w:rFonts w:ascii="Browallia New" w:eastAsia="Arial Unicode MS" w:hAnsi="Browallia New" w:cs="Browallia New"/>
        </w:rPr>
        <w:t>2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.ว. </w:t>
      </w:r>
      <w:r w:rsidR="00A06741" w:rsidRPr="00A06741">
        <w:rPr>
          <w:rFonts w:ascii="Browallia New" w:eastAsia="Arial Unicode MS" w:hAnsi="Browallia New" w:cs="Browallia New"/>
        </w:rPr>
        <w:t>802</w:t>
      </w:r>
      <w:r w:rsidRPr="00B16FE7">
        <w:rPr>
          <w:rFonts w:ascii="Browallia New" w:eastAsia="Arial Unicode MS" w:hAnsi="Browallia New" w:cs="Browallia New"/>
          <w:cs/>
          <w:lang w:val="en-GB"/>
        </w:rPr>
        <w:t>/</w:t>
      </w:r>
      <w:r w:rsidR="00A06741" w:rsidRPr="00A06741">
        <w:rPr>
          <w:rFonts w:ascii="Browallia New" w:eastAsia="Arial Unicode MS" w:hAnsi="Browallia New" w:cs="Browallia New"/>
        </w:rPr>
        <w:t>2564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มาถือปฏิบัติสำหรับการให้ความช่วยเหลือลูกหนี้ดังกล่าวระหว่าง วันที่ </w:t>
      </w:r>
      <w:r w:rsidR="00A06741" w:rsidRPr="00A06741">
        <w:rPr>
          <w:rFonts w:ascii="Browallia New" w:eastAsia="Arial Unicode MS" w:hAnsi="Browallia New" w:cs="Browallia New"/>
        </w:rPr>
        <w:t>1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มกราคม พ.ศ. </w:t>
      </w:r>
      <w:r w:rsidR="00A06741" w:rsidRPr="00A06741">
        <w:rPr>
          <w:rFonts w:ascii="Browallia New" w:eastAsia="Arial Unicode MS" w:hAnsi="Browallia New" w:cs="Browallia New"/>
        </w:rPr>
        <w:t>2565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ถึงวันที่ </w:t>
      </w:r>
      <w:r w:rsidR="00A06741" w:rsidRPr="00A06741">
        <w:rPr>
          <w:rFonts w:ascii="Browallia New" w:eastAsia="Arial Unicode MS" w:hAnsi="Browallia New" w:cs="Browallia New"/>
        </w:rPr>
        <w:t>31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ธันวาคม พ.ศ. </w:t>
      </w:r>
      <w:r w:rsidR="00A06741" w:rsidRPr="00A06741">
        <w:rPr>
          <w:rFonts w:ascii="Browallia New" w:eastAsia="Arial Unicode MS" w:hAnsi="Browallia New" w:cs="Browallia New"/>
        </w:rPr>
        <w:t>2566</w:t>
      </w:r>
      <w:r w:rsidRPr="00B16FE7">
        <w:rPr>
          <w:rFonts w:ascii="Browallia New" w:eastAsia="Arial Unicode MS" w:hAnsi="Browallia New" w:cs="Browallia New"/>
          <w:cs/>
          <w:lang w:val="en-GB"/>
        </w:rPr>
        <w:t xml:space="preserve"> แนวทางการให้ความช่วยเหลือลูกหนี้ที่สำคัญ ได้แก่ ข้อผ่อนปรนเกี่ยวกับการจัดลำดับชั้นลูกหนี้สำหรับการคำนวณผลขาดทุนด้านเครดิตที่คาดว่าจะเกิดขึ้น กรณีที่มีการปรับปรุงโครงสร้างหนี้ การปรับปรุงอัตราดอกเบี้ยที่แท้จริง (</w:t>
      </w:r>
      <w:r w:rsidRPr="00B16FE7">
        <w:rPr>
          <w:rFonts w:ascii="Browallia New" w:eastAsia="Arial Unicode MS" w:hAnsi="Browallia New" w:cs="Browallia New"/>
          <w:lang w:val="en-GB"/>
        </w:rPr>
        <w:t xml:space="preserve">EIR) </w:t>
      </w:r>
      <w:r w:rsidRPr="00B16FE7">
        <w:rPr>
          <w:rFonts w:ascii="Browallia New" w:eastAsia="Arial Unicode MS" w:hAnsi="Browallia New" w:cs="Browallia New"/>
          <w:cs/>
          <w:lang w:val="en-GB"/>
        </w:rPr>
        <w:t>สำหรับหนี้ที่มีการปรับโครงสร้าง เป็นต้น</w:t>
      </w:r>
      <w:r>
        <w:rPr>
          <w:rFonts w:ascii="Browallia New" w:eastAsia="Arial Unicode MS" w:hAnsi="Browallia New" w:cs="Browallia New"/>
          <w:lang w:val="en-GB"/>
        </w:rPr>
        <w:t xml:space="preserve"> </w:t>
      </w:r>
    </w:p>
    <w:p w14:paraId="16537774" w14:textId="77777777" w:rsidR="001B3246" w:rsidRPr="00756B5C" w:rsidRDefault="001B3246" w:rsidP="000F1107">
      <w:pPr>
        <w:ind w:left="567"/>
        <w:jc w:val="thaiDistribute"/>
        <w:rPr>
          <w:rFonts w:ascii="Browallia New" w:eastAsia="Arial Unicode MS" w:hAnsi="Browallia New" w:cs="Browallia New"/>
          <w:cs/>
          <w:lang w:val="en-GB"/>
        </w:rPr>
      </w:pPr>
    </w:p>
    <w:p w14:paraId="05D3937D" w14:textId="77777777" w:rsidR="001B3246" w:rsidRPr="00010F49" w:rsidRDefault="001B3246" w:rsidP="00C563CB">
      <w:pPr>
        <w:jc w:val="thaiDistribute"/>
        <w:rPr>
          <w:rFonts w:ascii="Browallia New" w:eastAsia="Arial Unicode MS" w:hAnsi="Browallia New" w:cs="Browallia New"/>
          <w:lang w:val="en-GB"/>
        </w:rPr>
      </w:pPr>
      <w:r w:rsidRPr="00010F49">
        <w:rPr>
          <w:rFonts w:ascii="Browallia New" w:eastAsia="Arial Unicode MS" w:hAnsi="Browallia New" w:cs="Browallia New"/>
          <w:cs/>
          <w:lang w:val="en-GB"/>
        </w:rPr>
        <w:t>ผู้บริหารได้ประเมินและพิจารณาว่ามาตรฐานดังกล่าวข้างต้นไม่มีผลกระทบที่มีนัยสำคัญต่อ</w:t>
      </w:r>
      <w:r>
        <w:rPr>
          <w:rFonts w:ascii="Browallia New" w:eastAsia="Arial Unicode MS" w:hAnsi="Browallia New" w:cs="Browallia New" w:hint="cs"/>
          <w:cs/>
          <w:lang w:val="en-GB"/>
        </w:rPr>
        <w:t>กลุ่มกิจการ</w:t>
      </w:r>
    </w:p>
    <w:p w14:paraId="3CA805F4" w14:textId="09548CAA" w:rsidR="000F1107" w:rsidRDefault="000F1107">
      <w:pPr>
        <w:rPr>
          <w:rFonts w:ascii="Browallia New" w:hAnsi="Browallia New" w:cs="Browallia New"/>
          <w:color w:val="000000"/>
          <w:lang w:val="en-GB"/>
        </w:rPr>
      </w:pPr>
    </w:p>
    <w:p w14:paraId="0BA506EA" w14:textId="1EAF99F6" w:rsidR="001B3246" w:rsidRDefault="001B3246">
      <w:pPr>
        <w:rPr>
          <w:rFonts w:ascii="Browallia New" w:hAnsi="Browallia New" w:cs="Browallia New"/>
          <w:color w:val="000000"/>
          <w:lang w:val="en-GB"/>
        </w:rPr>
      </w:pPr>
    </w:p>
    <w:p w14:paraId="3225B43C" w14:textId="6B804141" w:rsidR="001B3246" w:rsidRDefault="001B3246">
      <w:pPr>
        <w:rPr>
          <w:rFonts w:ascii="Browallia New" w:hAnsi="Browallia New" w:cs="Browallia New"/>
          <w:color w:val="000000"/>
          <w:lang w:val="en-GB"/>
        </w:rPr>
      </w:pPr>
    </w:p>
    <w:p w14:paraId="32544430" w14:textId="20ED4FC6" w:rsidR="00B16FE7" w:rsidRDefault="00B16FE7">
      <w:pPr>
        <w:rPr>
          <w:rFonts w:ascii="Browallia New" w:hAnsi="Browallia New" w:cs="Browallia New"/>
          <w:color w:val="000000"/>
          <w:lang w:val="en-GB"/>
        </w:rPr>
      </w:pPr>
      <w:r>
        <w:rPr>
          <w:rFonts w:ascii="Browallia New" w:hAnsi="Browallia New" w:cs="Browallia New"/>
          <w:color w:val="000000"/>
          <w:lang w:val="en-GB"/>
        </w:rPr>
        <w:br w:type="page"/>
      </w:r>
    </w:p>
    <w:p w14:paraId="4B1A2B6E" w14:textId="77777777" w:rsidR="001B3246" w:rsidRDefault="001B3246">
      <w:pPr>
        <w:rPr>
          <w:rFonts w:ascii="Browallia New" w:hAnsi="Browallia New" w:cs="Browallia New"/>
          <w:color w:val="000000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FD0DCC" w:rsidRPr="0051335D" w14:paraId="06AABF85" w14:textId="77777777" w:rsidTr="00277F3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bookmarkEnd w:id="0"/>
          <w:p w14:paraId="5228EA20" w14:textId="61DAEB83" w:rsidR="00FD0DCC" w:rsidRPr="0051335D" w:rsidRDefault="00A06741" w:rsidP="00EA508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5</w:t>
            </w:r>
            <w:r w:rsidR="00FD0DCC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FD0DCC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การประมาณการ</w:t>
            </w:r>
          </w:p>
        </w:tc>
      </w:tr>
    </w:tbl>
    <w:p w14:paraId="5F820863" w14:textId="77777777" w:rsidR="00FD0DCC" w:rsidRPr="00DD1A0C" w:rsidRDefault="00FD0DCC" w:rsidP="00FD0DCC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1A88AB37" w14:textId="77777777" w:rsidR="00FD0DCC" w:rsidRPr="0051335D" w:rsidRDefault="00FD0DCC" w:rsidP="00FD0DCC">
      <w:pPr>
        <w:jc w:val="thaiDistribute"/>
        <w:rPr>
          <w:rFonts w:ascii="Browallia New" w:eastAsia="Arial Unicode MS" w:hAnsi="Browallia New" w:cs="Browallia New"/>
          <w:spacing w:val="-4"/>
        </w:rPr>
      </w:pPr>
      <w:r w:rsidRPr="0051335D">
        <w:rPr>
          <w:rFonts w:ascii="Browallia New" w:eastAsia="Arial Unicode MS" w:hAnsi="Browallia New" w:cs="Browallia New"/>
          <w:spacing w:val="-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</w:t>
      </w:r>
      <w:r w:rsidRPr="0051335D">
        <w:rPr>
          <w:rFonts w:ascii="Browallia New" w:eastAsia="Arial Unicode MS" w:hAnsi="Browallia New" w:cs="Browallia New"/>
          <w:spacing w:val="-4"/>
          <w:cs/>
        </w:rPr>
        <w:t xml:space="preserve"> และจำนวนเงินของสินทรัพย์และหนี้สิน</w:t>
      </w:r>
      <w:r w:rsidRPr="0051335D">
        <w:rPr>
          <w:rFonts w:ascii="Browallia New" w:eastAsia="Arial Unicode MS" w:hAnsi="Browallia New" w:cs="Browallia New"/>
          <w:spacing w:val="-4"/>
        </w:rPr>
        <w:t xml:space="preserve"> </w:t>
      </w:r>
      <w:r w:rsidRPr="0051335D">
        <w:rPr>
          <w:rFonts w:ascii="Browallia New" w:eastAsia="Arial Unicode MS" w:hAnsi="Browallia New" w:cs="Browallia New"/>
          <w:spacing w:val="-4"/>
          <w:cs/>
        </w:rPr>
        <w:t>รายได้และค่าใช้จ่าย ผลที่เกิดขึ้นจริงอาจแตกต่างจากประมาณการ</w:t>
      </w:r>
    </w:p>
    <w:p w14:paraId="081D0A04" w14:textId="77777777" w:rsidR="00FD0DCC" w:rsidRPr="00DD1A0C" w:rsidRDefault="00FD0DCC" w:rsidP="00FD0DCC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14:paraId="27065CE6" w14:textId="64CD3E87" w:rsidR="0051335D" w:rsidRDefault="00FD0DCC" w:rsidP="002C48DA">
      <w:pPr>
        <w:jc w:val="thaiDistribute"/>
        <w:rPr>
          <w:rFonts w:ascii="Browallia New" w:hAnsi="Browallia New" w:cs="Browallia New"/>
          <w:color w:val="000000"/>
          <w:lang w:val="en-GB"/>
        </w:rPr>
      </w:pPr>
      <w:r w:rsidRPr="0051335D">
        <w:rPr>
          <w:rFonts w:ascii="Browallia New" w:hAnsi="Browallia New" w:cs="Browallia New"/>
          <w:color w:val="000000"/>
          <w:cs/>
          <w:lang w:val="en-GB"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งบการเงินเฉพาะกิจการสำหรับปีสิ้นสุดวันที่ </w:t>
      </w:r>
      <w:r w:rsidRPr="0051335D">
        <w:rPr>
          <w:rFonts w:ascii="Browallia New" w:hAnsi="Browallia New" w:cs="Browallia New"/>
          <w:color w:val="000000"/>
          <w:lang w:val="en-GB"/>
        </w:rPr>
        <w:br/>
      </w:r>
      <w:r w:rsidR="00A06741" w:rsidRPr="00A06741">
        <w:rPr>
          <w:rFonts w:ascii="Browallia New" w:hAnsi="Browallia New" w:cs="Browallia New"/>
          <w:color w:val="000000"/>
        </w:rPr>
        <w:t>31</w:t>
      </w:r>
      <w:r w:rsidRPr="0051335D">
        <w:rPr>
          <w:rFonts w:ascii="Browallia New" w:hAnsi="Browallia New" w:cs="Browallia New"/>
          <w:color w:val="000000"/>
          <w:cs/>
          <w:lang w:val="en-GB"/>
        </w:rPr>
        <w:t xml:space="preserve"> ธันวาคม พ.ศ. </w:t>
      </w:r>
      <w:r w:rsidR="00A06741" w:rsidRPr="00A06741">
        <w:rPr>
          <w:rFonts w:ascii="Browallia New" w:hAnsi="Browallia New" w:cs="Browallia New"/>
          <w:color w:val="000000"/>
        </w:rPr>
        <w:t>2564</w:t>
      </w:r>
    </w:p>
    <w:p w14:paraId="436FD1A2" w14:textId="77777777" w:rsidR="00F45B77" w:rsidRPr="00DD1A0C" w:rsidRDefault="00F45B77" w:rsidP="002C48DA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51335D" w:rsidRPr="0051335D" w14:paraId="38CBD0D7" w14:textId="77777777" w:rsidTr="000D19C1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335FA30" w14:textId="4FB74383" w:rsidR="0051335D" w:rsidRPr="0051335D" w:rsidRDefault="00A06741" w:rsidP="000D19C1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6</w:t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133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7E1793EE" w14:textId="77777777" w:rsidR="0051335D" w:rsidRPr="00DD1A0C" w:rsidRDefault="0051335D" w:rsidP="0051335D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14:paraId="7BE79BF6" w14:textId="02AA457D" w:rsidR="00BE397A" w:rsidRPr="0051335D" w:rsidRDefault="00BE397A" w:rsidP="00FC3A1A">
      <w:pPr>
        <w:tabs>
          <w:tab w:val="left" w:pos="540"/>
        </w:tabs>
        <w:jc w:val="thaiDistribute"/>
        <w:rPr>
          <w:rFonts w:ascii="Browallia New" w:hAnsi="Browallia New" w:cs="Browallia New"/>
          <w:cs/>
          <w:lang w:val="en-GB"/>
        </w:rPr>
      </w:pPr>
      <w:r w:rsidRPr="00C979D1">
        <w:rPr>
          <w:rFonts w:ascii="Browallia New" w:hAnsi="Browallia New" w:cs="Browallia New"/>
          <w:cs/>
        </w:rPr>
        <w:t>ข้อมูลทางการเงินรวม</w:t>
      </w:r>
      <w:r w:rsidR="004651D9" w:rsidRPr="00C979D1">
        <w:rPr>
          <w:rFonts w:ascii="Browallia New" w:hAnsi="Browallia New" w:cs="Browallia New" w:hint="cs"/>
          <w:cs/>
        </w:rPr>
        <w:t>ระหว่างกาล</w:t>
      </w:r>
      <w:r w:rsidRPr="00C979D1">
        <w:rPr>
          <w:rFonts w:ascii="Browallia New" w:hAnsi="Browallia New" w:cs="Browallia New"/>
          <w:cs/>
        </w:rPr>
        <w:t>จำแนกตามส่วนงาน มีดังนี้</w:t>
      </w:r>
    </w:p>
    <w:p w14:paraId="6DA67F94" w14:textId="27794103" w:rsidR="001E7F7C" w:rsidRPr="00DD1A0C" w:rsidRDefault="001E7F7C" w:rsidP="00DD1A0C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590"/>
        <w:gridCol w:w="1205"/>
        <w:gridCol w:w="1205"/>
        <w:gridCol w:w="1205"/>
        <w:gridCol w:w="1245"/>
      </w:tblGrid>
      <w:tr w:rsidR="001E7F7C" w:rsidRPr="00CB3D23" w14:paraId="786EB5C8" w14:textId="77777777" w:rsidTr="001E7F7C">
        <w:tc>
          <w:tcPr>
            <w:tcW w:w="4590" w:type="dxa"/>
            <w:vAlign w:val="bottom"/>
          </w:tcPr>
          <w:p w14:paraId="07BE5FB9" w14:textId="77777777" w:rsidR="001E7F7C" w:rsidRPr="00CB3D23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6AE20C" w14:textId="27AC21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lang w:val="en-GB"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สำหรับ</w:t>
            </w:r>
            <w:r w:rsidRPr="0091024F">
              <w:rPr>
                <w:rFonts w:ascii="Browallia New" w:hAnsi="Browallia New" w:cs="Browallia New"/>
                <w:b/>
                <w:bCs/>
                <w:cs/>
              </w:rPr>
              <w:t>งวด</w:t>
            </w:r>
            <w:r w:rsidR="00B64E6E" w:rsidRPr="0091024F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หกเดือน</w:t>
            </w:r>
            <w:r w:rsidRPr="0091024F">
              <w:rPr>
                <w:rFonts w:ascii="Browallia New" w:hAnsi="Browallia New" w:cs="Browallia New"/>
                <w:b/>
                <w:bCs/>
                <w:cs/>
              </w:rPr>
              <w:t>สิ้นสุดวันที่</w:t>
            </w:r>
            <w:r w:rsidRPr="009102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91024F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9102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91024F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</w:tr>
      <w:tr w:rsidR="001E7F7C" w:rsidRPr="00CB3D23" w14:paraId="42BF864F" w14:textId="77777777" w:rsidTr="001E7F7C">
        <w:tc>
          <w:tcPr>
            <w:tcW w:w="4590" w:type="dxa"/>
            <w:vAlign w:val="bottom"/>
          </w:tcPr>
          <w:p w14:paraId="4A40A82D" w14:textId="77777777" w:rsidR="001E7F7C" w:rsidRPr="00CB3D23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2D809D31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3A1B2848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ธุรกิจให้เช่าซื้อ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3EE536EF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7A79546C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ธุรกิจให้กู้ยืม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1BA8BF21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33B90D43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  <w:r w:rsidRPr="00CB3D23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บริหารสินทรัพย์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5D3E86A0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1E7F7C" w:rsidRPr="00CB3D23" w14:paraId="0625F254" w14:textId="77777777" w:rsidTr="001E7F7C">
        <w:tc>
          <w:tcPr>
            <w:tcW w:w="4590" w:type="dxa"/>
            <w:vAlign w:val="bottom"/>
          </w:tcPr>
          <w:p w14:paraId="48906AE7" w14:textId="77777777" w:rsidR="001E7F7C" w:rsidRPr="00CB3D23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761F077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CB3D2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3352E930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CB3D2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0EC895C1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CB3D2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4025D33F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CB3D23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CB3D2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1E7F7C" w:rsidRPr="00CB3D23" w14:paraId="438314D9" w14:textId="77777777" w:rsidTr="001E7F7C">
        <w:tc>
          <w:tcPr>
            <w:tcW w:w="4590" w:type="dxa"/>
            <w:vAlign w:val="bottom"/>
          </w:tcPr>
          <w:p w14:paraId="78CE3D34" w14:textId="77777777" w:rsidR="001E7F7C" w:rsidRPr="00CB3D23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0EF90A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74C5EF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DA1860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E5D758" w14:textId="77777777" w:rsidR="001E7F7C" w:rsidRPr="00CB3D23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62B6D" w:rsidRPr="00CB3D23" w14:paraId="6B175973" w14:textId="77777777" w:rsidTr="00A500D4">
        <w:trPr>
          <w:trHeight w:val="68"/>
        </w:trPr>
        <w:tc>
          <w:tcPr>
            <w:tcW w:w="4590" w:type="dxa"/>
            <w:vAlign w:val="bottom"/>
          </w:tcPr>
          <w:p w14:paraId="16C3A66C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รายได้ดอกเบี้ย</w:t>
            </w:r>
          </w:p>
        </w:tc>
        <w:tc>
          <w:tcPr>
            <w:tcW w:w="1205" w:type="dxa"/>
            <w:shd w:val="clear" w:color="auto" w:fill="FAFAFA"/>
          </w:tcPr>
          <w:p w14:paraId="6AD42BB0" w14:textId="5454D4CE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811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941</w:t>
            </w:r>
          </w:p>
        </w:tc>
        <w:tc>
          <w:tcPr>
            <w:tcW w:w="1205" w:type="dxa"/>
            <w:shd w:val="clear" w:color="auto" w:fill="FAFAFA"/>
          </w:tcPr>
          <w:p w14:paraId="689CF074" w14:textId="79E4711D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2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690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034</w:t>
            </w:r>
          </w:p>
        </w:tc>
        <w:tc>
          <w:tcPr>
            <w:tcW w:w="1205" w:type="dxa"/>
            <w:shd w:val="clear" w:color="auto" w:fill="FAFAFA"/>
          </w:tcPr>
          <w:p w14:paraId="67C1732C" w14:textId="116B2C86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140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851</w:t>
            </w:r>
          </w:p>
        </w:tc>
        <w:tc>
          <w:tcPr>
            <w:tcW w:w="1245" w:type="dxa"/>
            <w:shd w:val="clear" w:color="auto" w:fill="FAFAFA"/>
          </w:tcPr>
          <w:p w14:paraId="036C4172" w14:textId="762FEE79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642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826</w:t>
            </w:r>
          </w:p>
        </w:tc>
      </w:tr>
      <w:tr w:rsidR="00962B6D" w:rsidRPr="00CB3D23" w14:paraId="2434FC9D" w14:textId="77777777" w:rsidTr="000B4A65">
        <w:tc>
          <w:tcPr>
            <w:tcW w:w="4590" w:type="dxa"/>
            <w:vAlign w:val="bottom"/>
          </w:tcPr>
          <w:p w14:paraId="3FD1520F" w14:textId="4B1BB59C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เงินปันผลรับ</w:t>
            </w:r>
          </w:p>
        </w:tc>
        <w:tc>
          <w:tcPr>
            <w:tcW w:w="1205" w:type="dxa"/>
            <w:shd w:val="clear" w:color="auto" w:fill="FAFAFA"/>
          </w:tcPr>
          <w:p w14:paraId="5C45D221" w14:textId="77777777" w:rsidR="00962B6D" w:rsidRPr="00F45B77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7D9B1D2B" w14:textId="77777777" w:rsidR="00962B6D" w:rsidRPr="00F45B77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42BAEB04" w14:textId="77777777" w:rsidR="00962B6D" w:rsidRPr="00F45B77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shd w:val="clear" w:color="auto" w:fill="FAFAFA"/>
          </w:tcPr>
          <w:p w14:paraId="17D6BD9D" w14:textId="5E00B041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16</w:t>
            </w:r>
          </w:p>
        </w:tc>
      </w:tr>
      <w:tr w:rsidR="00962B6D" w:rsidRPr="00CB3D23" w14:paraId="2E573625" w14:textId="77777777" w:rsidTr="000B4A65">
        <w:tc>
          <w:tcPr>
            <w:tcW w:w="4590" w:type="dxa"/>
            <w:vAlign w:val="bottom"/>
          </w:tcPr>
          <w:p w14:paraId="2BC39B3F" w14:textId="77777777" w:rsidR="00962B6D" w:rsidRPr="0034030D" w:rsidRDefault="00962B6D" w:rsidP="00962B6D">
            <w:pPr>
              <w:tabs>
                <w:tab w:val="left" w:pos="180"/>
                <w:tab w:val="left" w:pos="24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205" w:type="dxa"/>
            <w:shd w:val="clear" w:color="auto" w:fill="FAFAFA"/>
          </w:tcPr>
          <w:p w14:paraId="0A27795C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27677E1D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485DE125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FAFAFA"/>
          </w:tcPr>
          <w:p w14:paraId="549334A3" w14:textId="7B017BAA" w:rsidR="00962B6D" w:rsidRPr="00962B6D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1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623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337</w:t>
            </w:r>
          </w:p>
        </w:tc>
      </w:tr>
      <w:tr w:rsidR="00962B6D" w:rsidRPr="00CB3D23" w14:paraId="3396B379" w14:textId="77777777" w:rsidTr="000B4A65">
        <w:tc>
          <w:tcPr>
            <w:tcW w:w="4590" w:type="dxa"/>
            <w:vAlign w:val="bottom"/>
          </w:tcPr>
          <w:p w14:paraId="62C4F69E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รวมรายได้</w:t>
            </w:r>
          </w:p>
        </w:tc>
        <w:tc>
          <w:tcPr>
            <w:tcW w:w="1205" w:type="dxa"/>
            <w:shd w:val="clear" w:color="auto" w:fill="FAFAFA"/>
          </w:tcPr>
          <w:p w14:paraId="3935E8AF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642C60E2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158D99BE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</w:tcPr>
          <w:p w14:paraId="744FC71E" w14:textId="2B3F18CA" w:rsidR="00962B6D" w:rsidRPr="00962B6D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5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266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179</w:t>
            </w:r>
          </w:p>
        </w:tc>
      </w:tr>
      <w:tr w:rsidR="00962B6D" w:rsidRPr="00CB3D23" w14:paraId="073538CA" w14:textId="77777777" w:rsidTr="000B4A65">
        <w:tc>
          <w:tcPr>
            <w:tcW w:w="4590" w:type="dxa"/>
            <w:vAlign w:val="bottom"/>
          </w:tcPr>
          <w:p w14:paraId="37700040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ค่าใช้จ่ายในการบริการ</w:t>
            </w:r>
          </w:p>
        </w:tc>
        <w:tc>
          <w:tcPr>
            <w:tcW w:w="1205" w:type="dxa"/>
            <w:shd w:val="clear" w:color="auto" w:fill="FAFAFA"/>
          </w:tcPr>
          <w:p w14:paraId="5EC6622D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7BB14AC3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5B8E02B0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shd w:val="clear" w:color="auto" w:fill="FAFAFA"/>
          </w:tcPr>
          <w:p w14:paraId="720A10D9" w14:textId="4FC12CB8" w:rsidR="00962B6D" w:rsidRPr="00962B6D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227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492</w:t>
            </w:r>
          </w:p>
        </w:tc>
      </w:tr>
      <w:tr w:rsidR="00962B6D" w:rsidRPr="00CB3D23" w14:paraId="5E0A31B5" w14:textId="77777777" w:rsidTr="000B4A65">
        <w:tc>
          <w:tcPr>
            <w:tcW w:w="4590" w:type="dxa"/>
            <w:vAlign w:val="bottom"/>
          </w:tcPr>
          <w:p w14:paraId="1FD05CD9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ค่าใช้จ่ายในการบริหาร</w:t>
            </w:r>
          </w:p>
        </w:tc>
        <w:tc>
          <w:tcPr>
            <w:tcW w:w="1205" w:type="dxa"/>
            <w:shd w:val="clear" w:color="auto" w:fill="FAFAFA"/>
          </w:tcPr>
          <w:p w14:paraId="1786C4E8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283CA41E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3970D057" w14:textId="77777777" w:rsidR="00962B6D" w:rsidRPr="00962B6D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shd w:val="clear" w:color="auto" w:fill="FAFAFA"/>
          </w:tcPr>
          <w:p w14:paraId="37F57159" w14:textId="075F4643" w:rsidR="00962B6D" w:rsidRPr="00F45B77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1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880</w:t>
            </w:r>
            <w:r w:rsidR="00962B6D" w:rsidRPr="00962B6D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926</w:t>
            </w:r>
          </w:p>
        </w:tc>
      </w:tr>
      <w:tr w:rsidR="00962B6D" w:rsidRPr="00CB3D23" w14:paraId="74FBE9E8" w14:textId="77777777" w:rsidTr="000B4A65">
        <w:tc>
          <w:tcPr>
            <w:tcW w:w="4590" w:type="dxa"/>
            <w:vAlign w:val="bottom"/>
          </w:tcPr>
          <w:p w14:paraId="4821C671" w14:textId="12D4E21A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34030D">
              <w:rPr>
                <w:rFonts w:ascii="Browallia New" w:hAnsi="Browallia New" w:cs="Browallia New" w:hint="cs"/>
                <w:cs/>
              </w:rPr>
              <w:t xml:space="preserve">ผลขาดทุนด้านเครดิตที่คาดว่าจะเกิดขึ้น </w:t>
            </w:r>
            <w:r>
              <w:rPr>
                <w:rFonts w:ascii="Browallia New" w:hAnsi="Browallia New" w:cs="Browallia New"/>
              </w:rPr>
              <w:t>(</w:t>
            </w:r>
            <w:r w:rsidRPr="0034030D">
              <w:rPr>
                <w:rFonts w:ascii="Browallia New" w:hAnsi="Browallia New" w:cs="Browallia New" w:hint="cs"/>
                <w:cs/>
              </w:rPr>
              <w:t>โอนกลับ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FAFAFA"/>
          </w:tcPr>
          <w:p w14:paraId="52C6C726" w14:textId="3EE19B1B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FA654E">
              <w:rPr>
                <w:rFonts w:ascii="Browallia New" w:hAnsi="Browallia New" w:cs="Browallia New"/>
                <w:noProof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6</w:t>
            </w:r>
            <w:r w:rsidRPr="00FA654E">
              <w:rPr>
                <w:rFonts w:ascii="Browallia New" w:hAnsi="Browallia New" w:cs="Browallia New"/>
                <w:noProof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615</w:t>
            </w:r>
            <w:r w:rsidRPr="00FA654E">
              <w:rPr>
                <w:rFonts w:ascii="Browallia New" w:hAnsi="Browallia New" w:cs="Browallia New"/>
                <w:noProof/>
              </w:rPr>
              <w:t>)</w:t>
            </w:r>
          </w:p>
        </w:tc>
        <w:tc>
          <w:tcPr>
            <w:tcW w:w="1205" w:type="dxa"/>
            <w:shd w:val="clear" w:color="auto" w:fill="FAFAFA"/>
          </w:tcPr>
          <w:p w14:paraId="2ED2DE70" w14:textId="0672D7A5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95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891</w:t>
            </w:r>
          </w:p>
        </w:tc>
        <w:tc>
          <w:tcPr>
            <w:tcW w:w="1205" w:type="dxa"/>
            <w:shd w:val="clear" w:color="auto" w:fill="FAFAFA"/>
          </w:tcPr>
          <w:p w14:paraId="6AAC3C29" w14:textId="06BBCC3C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FA654E">
              <w:rPr>
                <w:rFonts w:ascii="Browallia New" w:hAnsi="Browallia New" w:cs="Browallia New"/>
                <w:noProof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38</w:t>
            </w:r>
            <w:r w:rsidRPr="00FA654E">
              <w:rPr>
                <w:rFonts w:ascii="Browallia New" w:hAnsi="Browallia New" w:cs="Browallia New"/>
                <w:noProof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403</w:t>
            </w:r>
            <w:r w:rsidRPr="00FA654E">
              <w:rPr>
                <w:rFonts w:ascii="Browallia New" w:hAnsi="Browallia New" w:cs="Browallia New"/>
                <w:noProof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FAFAFA"/>
          </w:tcPr>
          <w:p w14:paraId="6C8CEA0D" w14:textId="4D4AE83B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  <w:r w:rsidRPr="00A06741">
              <w:rPr>
                <w:rFonts w:ascii="Browallia New" w:hAnsi="Browallia New" w:cs="Browallia New"/>
                <w:noProof/>
              </w:rPr>
              <w:t>50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873</w:t>
            </w:r>
          </w:p>
        </w:tc>
      </w:tr>
      <w:tr w:rsidR="00962B6D" w:rsidRPr="00CB3D23" w14:paraId="47925455" w14:textId="77777777" w:rsidTr="000B4A65">
        <w:tc>
          <w:tcPr>
            <w:tcW w:w="4590" w:type="dxa"/>
            <w:vAlign w:val="bottom"/>
          </w:tcPr>
          <w:p w14:paraId="7F496CC7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กำไรก่อนต้นทุนทางการเงินและค่าใช้จ่ายภาษีเงินได้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3EDF061B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0CF9FE5F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6DA03DB4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</w:tcPr>
          <w:p w14:paraId="376C0F43" w14:textId="36FE3422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106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888</w:t>
            </w:r>
          </w:p>
        </w:tc>
      </w:tr>
      <w:tr w:rsidR="00962B6D" w:rsidRPr="00CB3D23" w14:paraId="3DC465DE" w14:textId="77777777" w:rsidTr="000B4A65">
        <w:tc>
          <w:tcPr>
            <w:tcW w:w="4590" w:type="dxa"/>
            <w:vAlign w:val="bottom"/>
          </w:tcPr>
          <w:p w14:paraId="53BA164C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24F63E26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15BAF7CC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0C1053B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shd w:val="clear" w:color="auto" w:fill="FAFAFA"/>
          </w:tcPr>
          <w:p w14:paraId="47F28425" w14:textId="4733C945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FA654E">
              <w:rPr>
                <w:rFonts w:ascii="Browallia New" w:hAnsi="Browallia New" w:cs="Browallia New"/>
                <w:noProof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349</w:t>
            </w:r>
            <w:r w:rsidRPr="00FA654E">
              <w:rPr>
                <w:rFonts w:ascii="Browallia New" w:hAnsi="Browallia New" w:cs="Browallia New"/>
                <w:noProof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007</w:t>
            </w:r>
            <w:r w:rsidRPr="00FA654E">
              <w:rPr>
                <w:rFonts w:ascii="Browallia New" w:hAnsi="Browallia New" w:cs="Browallia New"/>
                <w:noProof/>
              </w:rPr>
              <w:t>)</w:t>
            </w:r>
          </w:p>
        </w:tc>
      </w:tr>
      <w:tr w:rsidR="00962B6D" w:rsidRPr="00CB3D23" w14:paraId="6FC9B80E" w14:textId="77777777" w:rsidTr="000B4A65">
        <w:tc>
          <w:tcPr>
            <w:tcW w:w="4590" w:type="dxa"/>
            <w:vAlign w:val="bottom"/>
          </w:tcPr>
          <w:p w14:paraId="757D573A" w14:textId="6116F52F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34030D">
              <w:rPr>
                <w:rFonts w:ascii="Browallia New" w:hAnsi="Browallia New" w:cs="Browallia New" w:hint="cs"/>
                <w:cs/>
              </w:rPr>
              <w:t>ส่วนแบ่งกำไรจากเงินลงทุนในบริษัทร่วมตามวิธีส่วนได้เสีย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64883FAF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5A0000E7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D2F8013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shd w:val="clear" w:color="auto" w:fill="FAFAFA"/>
          </w:tcPr>
          <w:p w14:paraId="325130CB" w14:textId="7B5CF2E2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9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005</w:t>
            </w:r>
          </w:p>
        </w:tc>
      </w:tr>
      <w:tr w:rsidR="00962B6D" w:rsidRPr="00CB3D23" w14:paraId="44905A60" w14:textId="77777777" w:rsidTr="000B4A65">
        <w:tc>
          <w:tcPr>
            <w:tcW w:w="4590" w:type="dxa"/>
            <w:vAlign w:val="bottom"/>
          </w:tcPr>
          <w:p w14:paraId="3284DB1A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2DD64C0A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112FDC13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741A8078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</w:tcPr>
          <w:p w14:paraId="37BF64F2" w14:textId="00588BA1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2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766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886</w:t>
            </w:r>
          </w:p>
        </w:tc>
      </w:tr>
      <w:tr w:rsidR="00962B6D" w:rsidRPr="00CB3D23" w14:paraId="21A2141C" w14:textId="77777777" w:rsidTr="000B4A65">
        <w:tc>
          <w:tcPr>
            <w:tcW w:w="4590" w:type="dxa"/>
            <w:vAlign w:val="bottom"/>
          </w:tcPr>
          <w:p w14:paraId="70E7F322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0D674C87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EEF7D2E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54A23902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FAFAFA"/>
          </w:tcPr>
          <w:p w14:paraId="6E71DFC2" w14:textId="4B80D369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FA654E">
              <w:rPr>
                <w:rFonts w:ascii="Browallia New" w:hAnsi="Browallia New" w:cs="Browallia New"/>
                <w:noProof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510</w:t>
            </w:r>
            <w:r w:rsidRPr="00FA654E">
              <w:rPr>
                <w:rFonts w:ascii="Browallia New" w:hAnsi="Browallia New" w:cs="Browallia New"/>
                <w:noProof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602</w:t>
            </w:r>
            <w:r w:rsidRPr="00FA654E">
              <w:rPr>
                <w:rFonts w:ascii="Browallia New" w:hAnsi="Browallia New" w:cs="Browallia New"/>
                <w:noProof/>
              </w:rPr>
              <w:t>)</w:t>
            </w:r>
          </w:p>
        </w:tc>
      </w:tr>
      <w:tr w:rsidR="00962B6D" w:rsidRPr="00CB3D23" w14:paraId="7809B2B2" w14:textId="77777777" w:rsidTr="000B4A65">
        <w:tc>
          <w:tcPr>
            <w:tcW w:w="4590" w:type="dxa"/>
            <w:vAlign w:val="bottom"/>
          </w:tcPr>
          <w:p w14:paraId="61EA28BF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กำไรสุทธิสำหรับงวด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6F2A1887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3CFBD786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2487F97C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7AE0AB" w14:textId="49840E55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2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256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284</w:t>
            </w:r>
          </w:p>
        </w:tc>
      </w:tr>
      <w:tr w:rsidR="001E7F7C" w:rsidRPr="00CB3D23" w14:paraId="49778F12" w14:textId="77777777" w:rsidTr="001E7F7C">
        <w:tc>
          <w:tcPr>
            <w:tcW w:w="4590" w:type="dxa"/>
            <w:vAlign w:val="bottom"/>
          </w:tcPr>
          <w:p w14:paraId="271947CF" w14:textId="77777777" w:rsidR="001E7F7C" w:rsidRPr="00B16FE7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0FE48E78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E3A42E5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2C2538F6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07132E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1E7F7C" w:rsidRPr="00CB3D23" w14:paraId="30F7748D" w14:textId="77777777" w:rsidTr="001E7F7C">
        <w:tc>
          <w:tcPr>
            <w:tcW w:w="4590" w:type="dxa"/>
            <w:vAlign w:val="bottom"/>
          </w:tcPr>
          <w:p w14:paraId="0AB88AB2" w14:textId="77777777" w:rsidR="001E7F7C" w:rsidRPr="0034030D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64AD8A61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70A2A285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2A41CF1D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FAFAFA"/>
            <w:vAlign w:val="bottom"/>
          </w:tcPr>
          <w:p w14:paraId="39B35CAF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1E7F7C" w:rsidRPr="00706DEC" w14:paraId="7ED5C346" w14:textId="77777777" w:rsidTr="00706DEC">
        <w:trPr>
          <w:trHeight w:val="271"/>
        </w:trPr>
        <w:tc>
          <w:tcPr>
            <w:tcW w:w="4590" w:type="dxa"/>
            <w:vAlign w:val="bottom"/>
          </w:tcPr>
          <w:p w14:paraId="203F09EF" w14:textId="376F61ED" w:rsidR="001E7F7C" w:rsidRPr="00706DEC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706DEC">
              <w:rPr>
                <w:rFonts w:ascii="Browallia New" w:hAnsi="Browallia New" w:cs="Browallia New"/>
                <w:b/>
                <w:bCs/>
                <w:cs/>
              </w:rPr>
              <w:t xml:space="preserve">   ภายใต้มาตรฐานการรายงานทางการเงิน ฉบับที่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15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2D6CDEF5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4B21B45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7FCCFDBB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FAFAFA"/>
            <w:vAlign w:val="bottom"/>
          </w:tcPr>
          <w:p w14:paraId="762EDCB3" w14:textId="5DA9D0C1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</w:tr>
      <w:tr w:rsidR="001E7F7C" w:rsidRPr="006967AF" w14:paraId="5D21479F" w14:textId="77777777" w:rsidTr="001E7F7C">
        <w:tc>
          <w:tcPr>
            <w:tcW w:w="4590" w:type="dxa"/>
            <w:vAlign w:val="bottom"/>
          </w:tcPr>
          <w:p w14:paraId="69B14532" w14:textId="77777777" w:rsidR="001E7F7C" w:rsidRPr="0034030D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34030D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50B8773D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FC34476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112652E3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FAFAFA"/>
            <w:vAlign w:val="bottom"/>
          </w:tcPr>
          <w:p w14:paraId="06469726" w14:textId="69CB145B" w:rsidR="001E7F7C" w:rsidRPr="003D0C75" w:rsidRDefault="00A06741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6B0C8D" w:rsidRPr="0016321D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477</w:t>
            </w:r>
            <w:r w:rsidR="0016321D" w:rsidRPr="0016321D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484</w:t>
            </w:r>
          </w:p>
        </w:tc>
      </w:tr>
      <w:tr w:rsidR="001E7F7C" w:rsidRPr="00CB3D23" w14:paraId="3406EC1B" w14:textId="77777777" w:rsidTr="001E7F7C">
        <w:tc>
          <w:tcPr>
            <w:tcW w:w="4590" w:type="dxa"/>
            <w:vAlign w:val="bottom"/>
          </w:tcPr>
          <w:p w14:paraId="2880DDC7" w14:textId="77777777" w:rsidR="001E7F7C" w:rsidRPr="00B16FE7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72C8E9E4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20C1BE6D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3B312F8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45" w:type="dxa"/>
            <w:shd w:val="clear" w:color="auto" w:fill="FAFAFA"/>
            <w:vAlign w:val="bottom"/>
          </w:tcPr>
          <w:p w14:paraId="47EB96D9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1E7F7C" w:rsidRPr="00CB3D23" w14:paraId="7065C8A4" w14:textId="77777777" w:rsidTr="001E7F7C">
        <w:tc>
          <w:tcPr>
            <w:tcW w:w="4590" w:type="dxa"/>
            <w:vAlign w:val="bottom"/>
          </w:tcPr>
          <w:p w14:paraId="089CA985" w14:textId="2FE84F03" w:rsidR="001E7F7C" w:rsidRPr="0034030D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</w:rPr>
            </w:pPr>
            <w:r w:rsidRPr="0091024F">
              <w:rPr>
                <w:rFonts w:ascii="Browallia New" w:hAnsi="Browallia New" w:cs="Browallia New"/>
                <w:b/>
                <w:bCs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91024F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9102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91024F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5" w:type="dxa"/>
            <w:shd w:val="clear" w:color="auto" w:fill="FAFAFA"/>
            <w:vAlign w:val="bottom"/>
          </w:tcPr>
          <w:p w14:paraId="7D200165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4FE274BB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3DA4F948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shd w:val="clear" w:color="auto" w:fill="FAFAFA"/>
            <w:vAlign w:val="bottom"/>
          </w:tcPr>
          <w:p w14:paraId="7CFC26B4" w14:textId="77777777" w:rsidR="001E7F7C" w:rsidRPr="00FA654E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</w:tr>
      <w:tr w:rsidR="00962B6D" w:rsidRPr="00CB3D23" w14:paraId="3410A287" w14:textId="77777777" w:rsidTr="000B4A65">
        <w:tc>
          <w:tcPr>
            <w:tcW w:w="4590" w:type="dxa"/>
            <w:vAlign w:val="bottom"/>
          </w:tcPr>
          <w:p w14:paraId="0BCF2229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spacing w:val="-12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 xml:space="preserve">เงินให้สินเชื่อแก่ลูกหนี้และดอกเบี้ยค้างรับ </w:t>
            </w:r>
            <w:r w:rsidRPr="0034030D">
              <w:rPr>
                <w:rFonts w:ascii="Browallia New" w:hAnsi="Browallia New" w:cs="Browallia New"/>
              </w:rPr>
              <w:t>-</w:t>
            </w:r>
            <w:r w:rsidRPr="0034030D">
              <w:rPr>
                <w:rFonts w:ascii="Browallia New" w:hAnsi="Browallia New" w:cs="Browallia New"/>
                <w:cs/>
              </w:rPr>
              <w:t xml:space="preserve"> สุทธิ</w:t>
            </w:r>
          </w:p>
        </w:tc>
        <w:tc>
          <w:tcPr>
            <w:tcW w:w="1205" w:type="dxa"/>
            <w:shd w:val="clear" w:color="auto" w:fill="FAFAFA"/>
          </w:tcPr>
          <w:p w14:paraId="245E25A2" w14:textId="79D0DD68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9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532</w:t>
            </w:r>
            <w:r w:rsidR="00414B25" w:rsidRPr="00FA654E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515</w:t>
            </w:r>
          </w:p>
        </w:tc>
        <w:tc>
          <w:tcPr>
            <w:tcW w:w="1205" w:type="dxa"/>
            <w:shd w:val="clear" w:color="auto" w:fill="FAFAFA"/>
          </w:tcPr>
          <w:p w14:paraId="4AD68E2B" w14:textId="6BCB32E2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30</w:t>
            </w:r>
            <w:r w:rsidR="00414B25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637</w:t>
            </w:r>
            <w:r w:rsidR="00414B25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897</w:t>
            </w:r>
          </w:p>
        </w:tc>
        <w:tc>
          <w:tcPr>
            <w:tcW w:w="1205" w:type="dxa"/>
            <w:shd w:val="clear" w:color="auto" w:fill="FAFAFA"/>
          </w:tcPr>
          <w:p w14:paraId="2418EB0E" w14:textId="627F2190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759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131</w:t>
            </w:r>
          </w:p>
        </w:tc>
        <w:tc>
          <w:tcPr>
            <w:tcW w:w="1245" w:type="dxa"/>
            <w:shd w:val="clear" w:color="auto" w:fill="FAFAFA"/>
          </w:tcPr>
          <w:p w14:paraId="6AFE2CFC" w14:textId="53BD9E17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43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929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543</w:t>
            </w:r>
          </w:p>
        </w:tc>
      </w:tr>
      <w:tr w:rsidR="00962B6D" w:rsidRPr="00CB3D23" w14:paraId="42CB48AA" w14:textId="77777777" w:rsidTr="000B4A65">
        <w:tc>
          <w:tcPr>
            <w:tcW w:w="4590" w:type="dxa"/>
            <w:vAlign w:val="bottom"/>
          </w:tcPr>
          <w:p w14:paraId="7D37ECEE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รายการอื่นในสินทรัพย์</w:t>
            </w:r>
          </w:p>
        </w:tc>
        <w:tc>
          <w:tcPr>
            <w:tcW w:w="1205" w:type="dxa"/>
            <w:shd w:val="clear" w:color="auto" w:fill="FAFAFA"/>
          </w:tcPr>
          <w:p w14:paraId="65896922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63933529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216B50BF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FAFAFA"/>
          </w:tcPr>
          <w:p w14:paraId="2D05639D" w14:textId="50CD79D6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13</w:t>
            </w:r>
            <w:r w:rsidR="00962B6D" w:rsidRPr="00631D0B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266</w:t>
            </w:r>
            <w:r w:rsidR="00B56F7C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347</w:t>
            </w:r>
          </w:p>
        </w:tc>
      </w:tr>
      <w:tr w:rsidR="00962B6D" w:rsidRPr="00CB3D23" w14:paraId="77003DC3" w14:textId="77777777" w:rsidTr="000B4A65">
        <w:tc>
          <w:tcPr>
            <w:tcW w:w="4590" w:type="dxa"/>
            <w:vAlign w:val="bottom"/>
          </w:tcPr>
          <w:p w14:paraId="0BAF784E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205" w:type="dxa"/>
            <w:shd w:val="clear" w:color="auto" w:fill="FAFAFA"/>
          </w:tcPr>
          <w:p w14:paraId="65A6F3F1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50E959D0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232764AB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4DC15F" w14:textId="5608994E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57</w:t>
            </w:r>
            <w:r w:rsidR="00962B6D" w:rsidRPr="00631D0B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195</w:t>
            </w:r>
            <w:r w:rsidR="00B56F7C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890</w:t>
            </w:r>
          </w:p>
        </w:tc>
      </w:tr>
      <w:tr w:rsidR="00962B6D" w:rsidRPr="00C563CB" w14:paraId="35385906" w14:textId="77777777" w:rsidTr="000B4A65">
        <w:tc>
          <w:tcPr>
            <w:tcW w:w="4590" w:type="dxa"/>
            <w:vAlign w:val="bottom"/>
          </w:tcPr>
          <w:p w14:paraId="5F4E6364" w14:textId="77777777" w:rsidR="00962B6D" w:rsidRPr="00C563CB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5D47CF6A" w14:textId="77777777" w:rsidR="00962B6D" w:rsidRPr="00C563CB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sz w:val="20"/>
                <w:szCs w:val="20"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26ECF86A" w14:textId="77777777" w:rsidR="00962B6D" w:rsidRPr="00C563CB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sz w:val="20"/>
                <w:szCs w:val="20"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6C02CB5A" w14:textId="77777777" w:rsidR="00962B6D" w:rsidRPr="00C563CB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sz w:val="20"/>
                <w:szCs w:val="20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FAFAFA"/>
          </w:tcPr>
          <w:p w14:paraId="42403B86" w14:textId="77777777" w:rsidR="00962B6D" w:rsidRPr="00C563CB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sz w:val="20"/>
                <w:szCs w:val="20"/>
                <w:cs/>
              </w:rPr>
            </w:pPr>
          </w:p>
        </w:tc>
      </w:tr>
      <w:tr w:rsidR="00962B6D" w:rsidRPr="00CB3D23" w14:paraId="638F10D6" w14:textId="77777777" w:rsidTr="000B4A65">
        <w:tc>
          <w:tcPr>
            <w:tcW w:w="4590" w:type="dxa"/>
            <w:vAlign w:val="bottom"/>
          </w:tcPr>
          <w:p w14:paraId="4DBC10BF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เงินรับฝากและตราสารหนี้ที่ออก</w:t>
            </w:r>
          </w:p>
        </w:tc>
        <w:tc>
          <w:tcPr>
            <w:tcW w:w="1205" w:type="dxa"/>
            <w:shd w:val="clear" w:color="auto" w:fill="FAFAFA"/>
          </w:tcPr>
          <w:p w14:paraId="42DB59DC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74132B07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1E66B124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shd w:val="clear" w:color="auto" w:fill="FAFAFA"/>
          </w:tcPr>
          <w:p w14:paraId="64A686D2" w14:textId="264E1A94" w:rsidR="00962B6D" w:rsidRPr="00FA654E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68</w:t>
            </w:r>
            <w:r w:rsidR="00962B6D" w:rsidRPr="00FA654E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091</w:t>
            </w:r>
          </w:p>
        </w:tc>
      </w:tr>
      <w:tr w:rsidR="00962B6D" w:rsidRPr="00CB3D23" w14:paraId="678E3A58" w14:textId="77777777" w:rsidTr="000B4A65">
        <w:tc>
          <w:tcPr>
            <w:tcW w:w="4590" w:type="dxa"/>
            <w:vAlign w:val="bottom"/>
          </w:tcPr>
          <w:p w14:paraId="0285C6D3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เงินกู้ยืมจากสถาบันการเงิน</w:t>
            </w:r>
          </w:p>
        </w:tc>
        <w:tc>
          <w:tcPr>
            <w:tcW w:w="1205" w:type="dxa"/>
            <w:shd w:val="clear" w:color="auto" w:fill="FAFAFA"/>
          </w:tcPr>
          <w:p w14:paraId="61294166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05" w:type="dxa"/>
            <w:shd w:val="clear" w:color="auto" w:fill="FAFAFA"/>
          </w:tcPr>
          <w:p w14:paraId="06BEE178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05" w:type="dxa"/>
            <w:shd w:val="clear" w:color="auto" w:fill="FAFAFA"/>
          </w:tcPr>
          <w:p w14:paraId="63DC62ED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shd w:val="clear" w:color="auto" w:fill="FAFAFA"/>
          </w:tcPr>
          <w:p w14:paraId="18CC0FFE" w14:textId="6B721C3E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11</w:t>
            </w:r>
            <w:r w:rsidR="00962B6D" w:rsidRPr="00631D0B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272</w:t>
            </w:r>
            <w:r w:rsidR="00B56F7C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745</w:t>
            </w:r>
          </w:p>
        </w:tc>
      </w:tr>
      <w:tr w:rsidR="00962B6D" w:rsidRPr="00CB3D23" w14:paraId="5AD66868" w14:textId="77777777" w:rsidTr="000B4A65">
        <w:tc>
          <w:tcPr>
            <w:tcW w:w="4590" w:type="dxa"/>
            <w:vAlign w:val="bottom"/>
          </w:tcPr>
          <w:p w14:paraId="56612F37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หุ้นกู้ไม่ด้อยสิทธิ</w:t>
            </w:r>
          </w:p>
        </w:tc>
        <w:tc>
          <w:tcPr>
            <w:tcW w:w="1205" w:type="dxa"/>
            <w:shd w:val="clear" w:color="auto" w:fill="FAFAFA"/>
          </w:tcPr>
          <w:p w14:paraId="695D2460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35495715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599EA329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shd w:val="clear" w:color="auto" w:fill="FAFAFA"/>
          </w:tcPr>
          <w:p w14:paraId="35E63044" w14:textId="4A9D35CD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15</w:t>
            </w:r>
            <w:r w:rsidR="00962B6D" w:rsidRPr="00631D0B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190</w:t>
            </w:r>
            <w:r w:rsidR="00B56F7C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213</w:t>
            </w:r>
          </w:p>
        </w:tc>
      </w:tr>
      <w:tr w:rsidR="00962B6D" w:rsidRPr="00CB3D23" w14:paraId="663B9AB8" w14:textId="77777777" w:rsidTr="000B4A65">
        <w:tc>
          <w:tcPr>
            <w:tcW w:w="4590" w:type="dxa"/>
            <w:vAlign w:val="bottom"/>
          </w:tcPr>
          <w:p w14:paraId="6E705776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34030D">
              <w:rPr>
                <w:rFonts w:ascii="Browallia New" w:hAnsi="Browallia New" w:cs="Browallia New"/>
                <w:cs/>
              </w:rPr>
              <w:t>รายการอื่นในหนี้สิน</w:t>
            </w:r>
          </w:p>
        </w:tc>
        <w:tc>
          <w:tcPr>
            <w:tcW w:w="1205" w:type="dxa"/>
            <w:shd w:val="clear" w:color="auto" w:fill="FAFAFA"/>
          </w:tcPr>
          <w:p w14:paraId="66D84978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12876753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6F938FC0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FAFAFA"/>
          </w:tcPr>
          <w:p w14:paraId="0AFEA639" w14:textId="23C942FC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4</w:t>
            </w:r>
            <w:r w:rsidR="00962B6D" w:rsidRPr="007D72CD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289</w:t>
            </w:r>
            <w:r w:rsidR="000D1D30" w:rsidRPr="007D72CD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685</w:t>
            </w:r>
          </w:p>
        </w:tc>
      </w:tr>
      <w:tr w:rsidR="00962B6D" w:rsidRPr="00CB3D23" w14:paraId="17AE86CE" w14:textId="77777777" w:rsidTr="000B4A65">
        <w:tc>
          <w:tcPr>
            <w:tcW w:w="4590" w:type="dxa"/>
            <w:vAlign w:val="bottom"/>
          </w:tcPr>
          <w:p w14:paraId="17AB5FA9" w14:textId="77777777" w:rsidR="00962B6D" w:rsidRPr="0034030D" w:rsidRDefault="00962B6D" w:rsidP="00962B6D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205" w:type="dxa"/>
            <w:shd w:val="clear" w:color="auto" w:fill="FAFAFA"/>
          </w:tcPr>
          <w:p w14:paraId="24818F91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196D77DC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FAFAFA"/>
          </w:tcPr>
          <w:p w14:paraId="179BDFA8" w14:textId="77777777" w:rsidR="00962B6D" w:rsidRPr="00FA654E" w:rsidRDefault="00962B6D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DFF45D" w14:textId="708A858C" w:rsidR="00962B6D" w:rsidRPr="00631D0B" w:rsidRDefault="00A06741" w:rsidP="00962B6D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30</w:t>
            </w:r>
            <w:r w:rsidR="00962B6D" w:rsidRPr="00631D0B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820</w:t>
            </w:r>
            <w:r w:rsidR="00B56F7C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734</w:t>
            </w:r>
          </w:p>
        </w:tc>
      </w:tr>
    </w:tbl>
    <w:p w14:paraId="34E59153" w14:textId="77777777" w:rsidR="00DD1A0C" w:rsidRPr="00DD1A0C" w:rsidRDefault="00DD1A0C" w:rsidP="00DD1A0C">
      <w:pPr>
        <w:jc w:val="thaiDistribute"/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590"/>
        <w:gridCol w:w="1205"/>
        <w:gridCol w:w="1205"/>
        <w:gridCol w:w="1205"/>
        <w:gridCol w:w="1245"/>
      </w:tblGrid>
      <w:tr w:rsidR="001E7F7C" w:rsidRPr="009727E6" w14:paraId="530E05E5" w14:textId="77777777" w:rsidTr="001E7F7C">
        <w:tc>
          <w:tcPr>
            <w:tcW w:w="4590" w:type="dxa"/>
            <w:vAlign w:val="bottom"/>
          </w:tcPr>
          <w:p w14:paraId="6DBD3B89" w14:textId="77777777" w:rsidR="001E7F7C" w:rsidRPr="009727E6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1F3AE" w14:textId="45591C5A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B64E6E" w:rsidRPr="009727E6">
              <w:rPr>
                <w:rFonts w:ascii="Browallia New" w:hAnsi="Browallia New" w:cs="Browallia New" w:hint="cs"/>
                <w:b/>
                <w:bCs/>
                <w:cs/>
              </w:rPr>
              <w:t>หกเดือน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>สิ้นสุดวันที่</w:t>
            </w:r>
            <w:r w:rsidRPr="009727E6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9727E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1E7F7C" w:rsidRPr="009727E6" w14:paraId="13F91294" w14:textId="77777777" w:rsidTr="001E7F7C">
        <w:tc>
          <w:tcPr>
            <w:tcW w:w="4590" w:type="dxa"/>
            <w:vAlign w:val="bottom"/>
          </w:tcPr>
          <w:p w14:paraId="5C04F80F" w14:textId="77777777" w:rsidR="001E7F7C" w:rsidRPr="009727E6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45AD376F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21346AF4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ธุรกิจให้เช่าซื้อ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72F7CD02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2780B2AD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ธุรกิจให้กู้ยืม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0F534E86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ส่วนงาน</w:t>
            </w:r>
          </w:p>
          <w:p w14:paraId="09F81C96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  <w:r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บริหารสินทรัพย์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0E6D58EC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1E7F7C" w:rsidRPr="009727E6" w14:paraId="60D0A1D3" w14:textId="77777777" w:rsidTr="001E7F7C">
        <w:tc>
          <w:tcPr>
            <w:tcW w:w="4590" w:type="dxa"/>
            <w:vAlign w:val="bottom"/>
          </w:tcPr>
          <w:p w14:paraId="554A7E1F" w14:textId="77777777" w:rsidR="001E7F7C" w:rsidRPr="009727E6" w:rsidRDefault="001E7F7C" w:rsidP="001E7F7C">
            <w:pPr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25D55A9B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0501C301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2FA2B6E9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104FCF4E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1E7F7C" w:rsidRPr="009727E6" w14:paraId="61B51943" w14:textId="77777777" w:rsidTr="003375A0">
        <w:tc>
          <w:tcPr>
            <w:tcW w:w="4590" w:type="dxa"/>
            <w:shd w:val="clear" w:color="auto" w:fill="auto"/>
            <w:vAlign w:val="bottom"/>
          </w:tcPr>
          <w:p w14:paraId="3EDD0839" w14:textId="77777777" w:rsidR="001E7F7C" w:rsidRPr="009727E6" w:rsidRDefault="001E7F7C" w:rsidP="001E7F7C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91541D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54BB79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8C9C1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50BED1" w14:textId="77777777" w:rsidR="001E7F7C" w:rsidRPr="009727E6" w:rsidRDefault="001E7F7C" w:rsidP="001E7F7C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B64E6E" w:rsidRPr="009727E6" w14:paraId="3725BC2D" w14:textId="77777777" w:rsidTr="003375A0">
        <w:tc>
          <w:tcPr>
            <w:tcW w:w="4590" w:type="dxa"/>
            <w:shd w:val="clear" w:color="auto" w:fill="auto"/>
            <w:vAlign w:val="bottom"/>
          </w:tcPr>
          <w:p w14:paraId="7B970829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รายได้ดอกเบี้ย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C211184" w14:textId="692A4990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189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454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BA9E246" w14:textId="09494A05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3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228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273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F5A71DE" w14:textId="55DE1B5F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106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931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5BCF34B4" w14:textId="0B0BC67B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3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524</w:t>
            </w:r>
            <w:r w:rsidR="00B64E6E" w:rsidRPr="009727E6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658</w:t>
            </w:r>
          </w:p>
        </w:tc>
      </w:tr>
      <w:tr w:rsidR="00B64E6E" w:rsidRPr="009727E6" w14:paraId="24626734" w14:textId="77777777" w:rsidTr="003375A0">
        <w:tc>
          <w:tcPr>
            <w:tcW w:w="4590" w:type="dxa"/>
            <w:shd w:val="clear" w:color="auto" w:fill="auto"/>
            <w:vAlign w:val="bottom"/>
          </w:tcPr>
          <w:p w14:paraId="3DB0DB92" w14:textId="77777777" w:rsidR="00B64E6E" w:rsidRPr="009727E6" w:rsidRDefault="00B64E6E" w:rsidP="00B64E6E">
            <w:pPr>
              <w:tabs>
                <w:tab w:val="left" w:pos="180"/>
                <w:tab w:val="left" w:pos="24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เงินปันผลรับ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4E445FB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45D9524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52F2939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D4D2A73" w14:textId="69190F43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554</w:t>
            </w:r>
          </w:p>
        </w:tc>
      </w:tr>
      <w:tr w:rsidR="00B64E6E" w:rsidRPr="009727E6" w14:paraId="11DC6702" w14:textId="77777777" w:rsidTr="003375A0">
        <w:tc>
          <w:tcPr>
            <w:tcW w:w="4590" w:type="dxa"/>
            <w:shd w:val="clear" w:color="auto" w:fill="auto"/>
            <w:vAlign w:val="bottom"/>
          </w:tcPr>
          <w:p w14:paraId="6E1DFF2B" w14:textId="77777777" w:rsidR="00B64E6E" w:rsidRPr="009727E6" w:rsidRDefault="00B64E6E" w:rsidP="00B64E6E">
            <w:pPr>
              <w:tabs>
                <w:tab w:val="left" w:pos="180"/>
                <w:tab w:val="left" w:pos="24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FD30731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DC78BF0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B50454F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7FE0B6" w14:textId="0A631695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B64E6E" w:rsidRPr="009727E6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735</w:t>
            </w:r>
            <w:r w:rsidR="00B64E6E" w:rsidRPr="009727E6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799</w:t>
            </w:r>
          </w:p>
        </w:tc>
      </w:tr>
      <w:tr w:rsidR="00B64E6E" w:rsidRPr="009727E6" w14:paraId="1CE40DA1" w14:textId="77777777" w:rsidTr="003375A0">
        <w:tc>
          <w:tcPr>
            <w:tcW w:w="4590" w:type="dxa"/>
            <w:shd w:val="clear" w:color="auto" w:fill="auto"/>
            <w:vAlign w:val="bottom"/>
          </w:tcPr>
          <w:p w14:paraId="4F6876BE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รวมรายได้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5A027A5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C1DCFDE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3EBC32EB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A2ED9" w14:textId="1F1A8CC5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5</w:t>
            </w:r>
            <w:r w:rsidR="00B64E6E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261</w:t>
            </w:r>
            <w:r w:rsidR="00B64E6E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011</w:t>
            </w:r>
          </w:p>
        </w:tc>
      </w:tr>
      <w:tr w:rsidR="00B64E6E" w:rsidRPr="009727E6" w14:paraId="6DF44E77" w14:textId="77777777" w:rsidTr="003375A0">
        <w:tc>
          <w:tcPr>
            <w:tcW w:w="4590" w:type="dxa"/>
            <w:shd w:val="clear" w:color="auto" w:fill="auto"/>
            <w:vAlign w:val="bottom"/>
          </w:tcPr>
          <w:p w14:paraId="73EBA84F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ค่าใช้จ่ายในการบริการ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2A4E233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A868FF9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74E2E4F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2D534113" w14:textId="649B49D7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86</w:t>
            </w:r>
            <w:r w:rsidR="00B64E6E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819</w:t>
            </w:r>
          </w:p>
        </w:tc>
      </w:tr>
      <w:tr w:rsidR="00B64E6E" w:rsidRPr="009727E6" w14:paraId="196F468C" w14:textId="77777777" w:rsidTr="003375A0">
        <w:tc>
          <w:tcPr>
            <w:tcW w:w="4590" w:type="dxa"/>
            <w:shd w:val="clear" w:color="auto" w:fill="auto"/>
            <w:vAlign w:val="bottom"/>
          </w:tcPr>
          <w:p w14:paraId="50731FE5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ค่าใช้จ่ายในการบริหาร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B9B66FC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3CAC6BC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536F76F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38BF2EB2" w14:textId="301EA0F2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1</w:t>
            </w:r>
            <w:r w:rsidR="00B64E6E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622</w:t>
            </w:r>
            <w:r w:rsidR="00B64E6E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487</w:t>
            </w:r>
          </w:p>
        </w:tc>
      </w:tr>
      <w:tr w:rsidR="00B64E6E" w:rsidRPr="009727E6" w14:paraId="30BA558B" w14:textId="77777777" w:rsidTr="003375A0">
        <w:tc>
          <w:tcPr>
            <w:tcW w:w="4590" w:type="dxa"/>
            <w:shd w:val="clear" w:color="auto" w:fill="auto"/>
            <w:vAlign w:val="bottom"/>
          </w:tcPr>
          <w:p w14:paraId="5CF22134" w14:textId="6267C9CB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9727E6">
              <w:rPr>
                <w:rFonts w:ascii="Browallia New" w:hAnsi="Browallia New" w:cs="Browallia New" w:hint="cs"/>
                <w:cs/>
              </w:rPr>
              <w:t xml:space="preserve">ผลขาดทุนด้านเครดิตที่คาดว่าจะเกิดขึ้น </w:t>
            </w:r>
            <w:r w:rsidRPr="009727E6">
              <w:rPr>
                <w:rFonts w:ascii="Browallia New" w:hAnsi="Browallia New" w:cs="Browallia New"/>
              </w:rPr>
              <w:t>(</w:t>
            </w:r>
            <w:r w:rsidRPr="009727E6">
              <w:rPr>
                <w:rFonts w:ascii="Browallia New" w:hAnsi="Browallia New" w:cs="Browallia New" w:hint="cs"/>
                <w:cs/>
              </w:rPr>
              <w:t>โอนกลับ</w:t>
            </w:r>
            <w:r w:rsidRPr="009727E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FF0B882" w14:textId="0997D101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</w:rPr>
            </w:pPr>
            <w:r w:rsidRPr="009727E6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4</w:t>
            </w:r>
            <w:r w:rsidRPr="009727E6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181</w:t>
            </w:r>
            <w:r w:rsidRPr="009727E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0E32D4A" w14:textId="0B65A7A8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219</w:t>
            </w:r>
            <w:r w:rsidRPr="009727E6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649</w:t>
            </w:r>
            <w:r w:rsidRPr="009727E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64D5677" w14:textId="2E7BBB5A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1</w:t>
            </w:r>
            <w:r w:rsidR="00B64E6E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732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AB9E4" w14:textId="319970BE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222</w:t>
            </w:r>
            <w:r w:rsidRPr="009727E6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098</w:t>
            </w:r>
            <w:r w:rsidRPr="009727E6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B64E6E" w:rsidRPr="009727E6" w14:paraId="5428239B" w14:textId="77777777" w:rsidTr="008F1263">
        <w:tc>
          <w:tcPr>
            <w:tcW w:w="4590" w:type="dxa"/>
            <w:shd w:val="clear" w:color="auto" w:fill="auto"/>
            <w:vAlign w:val="bottom"/>
          </w:tcPr>
          <w:p w14:paraId="777076AE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กำไรก่อนต้นทุนทางการเงินและค่าใช้จ่ายภาษีเงินได้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085F277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DB37F72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A2D0572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368F66" w14:textId="334B3713" w:rsidR="00B64E6E" w:rsidRPr="009727E6" w:rsidRDefault="00A06741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B64E6E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773</w:t>
            </w:r>
            <w:r w:rsidR="00B64E6E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803</w:t>
            </w:r>
          </w:p>
        </w:tc>
      </w:tr>
      <w:tr w:rsidR="00B64E6E" w:rsidRPr="009727E6" w14:paraId="5E221DB0" w14:textId="77777777" w:rsidTr="008F1263">
        <w:tc>
          <w:tcPr>
            <w:tcW w:w="4590" w:type="dxa"/>
            <w:shd w:val="clear" w:color="auto" w:fill="auto"/>
            <w:vAlign w:val="bottom"/>
          </w:tcPr>
          <w:p w14:paraId="22EACC59" w14:textId="77777777" w:rsidR="00B64E6E" w:rsidRPr="009727E6" w:rsidRDefault="00B64E6E" w:rsidP="00B64E6E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4AE4069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BE9B9F6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08FE696" w14:textId="77777777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B8DE8A1" w14:textId="6D6AFA5B" w:rsidR="00B64E6E" w:rsidRPr="009727E6" w:rsidRDefault="00B64E6E" w:rsidP="00B64E6E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9727E6">
              <w:rPr>
                <w:rFonts w:ascii="Browallia New" w:hAnsi="Browallia New" w:cs="Browallia New"/>
                <w:noProof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428</w:t>
            </w:r>
            <w:r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178</w:t>
            </w:r>
            <w:r w:rsidRPr="009727E6">
              <w:rPr>
                <w:rFonts w:ascii="Browallia New" w:hAnsi="Browallia New" w:cs="Browallia New"/>
                <w:noProof/>
                <w:lang w:val="en-GB"/>
              </w:rPr>
              <w:t>)</w:t>
            </w:r>
          </w:p>
        </w:tc>
      </w:tr>
      <w:tr w:rsidR="008F1263" w:rsidRPr="009727E6" w14:paraId="682ACCA8" w14:textId="77777777" w:rsidTr="008F1263">
        <w:tc>
          <w:tcPr>
            <w:tcW w:w="4590" w:type="dxa"/>
            <w:shd w:val="clear" w:color="auto" w:fill="auto"/>
            <w:vAlign w:val="bottom"/>
          </w:tcPr>
          <w:p w14:paraId="40E03408" w14:textId="46796448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ส่วนแบ่งก</w:t>
            </w:r>
            <w:r w:rsidRPr="009727E6">
              <w:rPr>
                <w:rFonts w:ascii="Browallia New" w:hAnsi="Browallia New" w:cs="Browallia New" w:hint="cs"/>
                <w:cs/>
              </w:rPr>
              <w:t>ำ</w:t>
            </w:r>
            <w:r w:rsidRPr="009727E6">
              <w:rPr>
                <w:rFonts w:ascii="Browallia New" w:hAnsi="Browallia New" w:cs="Browallia New"/>
                <w:cs/>
              </w:rPr>
              <w:t>ไรจ</w:t>
            </w:r>
            <w:r w:rsidRPr="009727E6">
              <w:rPr>
                <w:rFonts w:ascii="Browallia New" w:hAnsi="Browallia New" w:cs="Browallia New" w:hint="cs"/>
                <w:cs/>
              </w:rPr>
              <w:t>า</w:t>
            </w:r>
            <w:r w:rsidRPr="009727E6">
              <w:rPr>
                <w:rFonts w:ascii="Browallia New" w:hAnsi="Browallia New" w:cs="Browallia New"/>
                <w:cs/>
              </w:rPr>
              <w:t>กเงินลงทุน</w:t>
            </w:r>
            <w:r w:rsidRPr="009727E6">
              <w:rPr>
                <w:rFonts w:cs="Angsana New"/>
                <w:cs/>
              </w:rPr>
              <w:t>ในบริษัทร่วมต</w:t>
            </w:r>
            <w:r w:rsidRPr="009727E6">
              <w:rPr>
                <w:rFonts w:cs="Angsana New" w:hint="cs"/>
                <w:cs/>
              </w:rPr>
              <w:t>า</w:t>
            </w:r>
            <w:r w:rsidRPr="009727E6">
              <w:rPr>
                <w:rFonts w:cs="Angsana New"/>
                <w:cs/>
              </w:rPr>
              <w:t>มวิธีส่วนได้เสีย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438F59D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83378A7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9A878CE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F2F6461" w14:textId="4D842B55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218</w:t>
            </w:r>
          </w:p>
        </w:tc>
      </w:tr>
      <w:tr w:rsidR="008F1263" w:rsidRPr="009727E6" w14:paraId="7E10B6FE" w14:textId="77777777" w:rsidTr="003375A0">
        <w:tc>
          <w:tcPr>
            <w:tcW w:w="4590" w:type="dxa"/>
            <w:shd w:val="clear" w:color="auto" w:fill="auto"/>
            <w:vAlign w:val="bottom"/>
          </w:tcPr>
          <w:p w14:paraId="5DD9C16D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5DE604C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3F20F417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E40DDD6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8B3F85" w14:textId="613E4FB8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349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843</w:t>
            </w:r>
          </w:p>
        </w:tc>
      </w:tr>
      <w:tr w:rsidR="008F1263" w:rsidRPr="009727E6" w14:paraId="491AD78E" w14:textId="77777777" w:rsidTr="003375A0">
        <w:tc>
          <w:tcPr>
            <w:tcW w:w="4590" w:type="dxa"/>
            <w:shd w:val="clear" w:color="auto" w:fill="auto"/>
            <w:vAlign w:val="bottom"/>
          </w:tcPr>
          <w:p w14:paraId="62491AC5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994D202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D49536B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1120EA9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91440" w14:textId="690596EB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9727E6">
              <w:rPr>
                <w:rFonts w:ascii="Browallia New" w:hAnsi="Browallia New" w:cs="Browallia New"/>
                <w:noProof/>
              </w:rPr>
              <w:t>(</w:t>
            </w:r>
            <w:r w:rsidR="00A06741" w:rsidRPr="00A06741">
              <w:rPr>
                <w:rFonts w:ascii="Browallia New" w:hAnsi="Browallia New" w:cs="Browallia New"/>
                <w:noProof/>
              </w:rPr>
              <w:t>737</w:t>
            </w:r>
            <w:r w:rsidRPr="009727E6">
              <w:rPr>
                <w:rFonts w:ascii="Browallia New" w:hAnsi="Browallia New" w:cs="Browallia New"/>
                <w:noProof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</w:rPr>
              <w:t>799</w:t>
            </w:r>
            <w:r w:rsidRPr="009727E6">
              <w:rPr>
                <w:rFonts w:ascii="Browallia New" w:hAnsi="Browallia New" w:cs="Browallia New"/>
                <w:noProof/>
              </w:rPr>
              <w:t>)</w:t>
            </w:r>
          </w:p>
        </w:tc>
      </w:tr>
      <w:tr w:rsidR="008F1263" w:rsidRPr="009727E6" w14:paraId="5D33F172" w14:textId="77777777" w:rsidTr="003375A0">
        <w:tc>
          <w:tcPr>
            <w:tcW w:w="4590" w:type="dxa"/>
            <w:shd w:val="clear" w:color="auto" w:fill="auto"/>
            <w:vAlign w:val="bottom"/>
          </w:tcPr>
          <w:p w14:paraId="25CC499D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กำไรสุทธิสำหรับงวด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930DC83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2884436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0ADB56A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158FA1" w14:textId="121F46C7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2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612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044</w:t>
            </w:r>
          </w:p>
        </w:tc>
      </w:tr>
      <w:tr w:rsidR="008F1263" w:rsidRPr="009727E6" w14:paraId="24D87DB0" w14:textId="77777777" w:rsidTr="003375A0">
        <w:tc>
          <w:tcPr>
            <w:tcW w:w="4590" w:type="dxa"/>
            <w:shd w:val="clear" w:color="auto" w:fill="auto"/>
            <w:vAlign w:val="bottom"/>
          </w:tcPr>
          <w:p w14:paraId="2CC29A13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09DA7D0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B3BB964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3D442192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8BBC5" w14:textId="6BF865D9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</w:tr>
      <w:tr w:rsidR="008F1263" w:rsidRPr="009727E6" w14:paraId="11A157AE" w14:textId="77777777" w:rsidTr="003375A0">
        <w:tc>
          <w:tcPr>
            <w:tcW w:w="4590" w:type="dxa"/>
            <w:shd w:val="clear" w:color="auto" w:fill="auto"/>
            <w:vAlign w:val="bottom"/>
          </w:tcPr>
          <w:p w14:paraId="205A8C00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CB9A548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906875D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A83A3D8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73183FE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8F1263" w:rsidRPr="009727E6" w14:paraId="6DBE35AA" w14:textId="77777777" w:rsidTr="003375A0">
        <w:tc>
          <w:tcPr>
            <w:tcW w:w="4590" w:type="dxa"/>
            <w:shd w:val="clear" w:color="auto" w:fill="auto"/>
            <w:vAlign w:val="bottom"/>
          </w:tcPr>
          <w:p w14:paraId="75AD6EB9" w14:textId="55CE9DD2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 xml:space="preserve">   ภายใต้มาตรฐานการรายงานทางการเงิน ฉบับที่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15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97D981C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241290A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8D02752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4814199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</w:tr>
      <w:tr w:rsidR="008F1263" w:rsidRPr="009727E6" w14:paraId="5BCBE526" w14:textId="77777777" w:rsidTr="003375A0">
        <w:tc>
          <w:tcPr>
            <w:tcW w:w="4590" w:type="dxa"/>
            <w:shd w:val="clear" w:color="auto" w:fill="auto"/>
            <w:vAlign w:val="bottom"/>
          </w:tcPr>
          <w:p w14:paraId="351DA59B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9727E6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D67060C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45FD2EE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B2B9C65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31BC7C8" w14:textId="19BEFB12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1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254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112</w:t>
            </w:r>
          </w:p>
        </w:tc>
      </w:tr>
      <w:tr w:rsidR="008F1263" w:rsidRPr="009727E6" w14:paraId="59B2F57E" w14:textId="77777777" w:rsidTr="003375A0">
        <w:tc>
          <w:tcPr>
            <w:tcW w:w="4590" w:type="dxa"/>
            <w:shd w:val="clear" w:color="auto" w:fill="auto"/>
            <w:vAlign w:val="bottom"/>
          </w:tcPr>
          <w:p w14:paraId="49DF0FED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D72E0C0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B24DD93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055103E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7A5CEB11" w14:textId="2B91DACD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</w:tr>
      <w:tr w:rsidR="008F1263" w:rsidRPr="009727E6" w14:paraId="5BADAF62" w14:textId="77777777" w:rsidTr="003375A0">
        <w:tc>
          <w:tcPr>
            <w:tcW w:w="4590" w:type="dxa"/>
            <w:shd w:val="clear" w:color="auto" w:fill="auto"/>
            <w:vAlign w:val="bottom"/>
          </w:tcPr>
          <w:p w14:paraId="4180C89A" w14:textId="5368CBD1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Pr="009727E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9727E6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ธันวาคม</w:t>
            </w:r>
            <w:r w:rsidRPr="009727E6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49C9005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54DBBA7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224B31D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24F810EA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</w:tr>
      <w:tr w:rsidR="008F1263" w:rsidRPr="009727E6" w14:paraId="36F0BFCE" w14:textId="77777777" w:rsidTr="00973452">
        <w:tc>
          <w:tcPr>
            <w:tcW w:w="4590" w:type="dxa"/>
            <w:shd w:val="clear" w:color="auto" w:fill="auto"/>
            <w:vAlign w:val="bottom"/>
          </w:tcPr>
          <w:p w14:paraId="312E1C4B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spacing w:val="-12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 xml:space="preserve">เงินให้สินเชื่อแก่ลูกหนี้และดอกเบี้ยค้างรับ </w:t>
            </w:r>
            <w:r w:rsidRPr="009727E6">
              <w:rPr>
                <w:rFonts w:ascii="Browallia New" w:hAnsi="Browallia New" w:cs="Browallia New"/>
              </w:rPr>
              <w:t>-</w:t>
            </w:r>
            <w:r w:rsidRPr="009727E6">
              <w:rPr>
                <w:rFonts w:ascii="Browallia New" w:hAnsi="Browallia New" w:cs="Browallia New"/>
                <w:cs/>
              </w:rPr>
              <w:t xml:space="preserve"> สุทธิ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1002CFB" w14:textId="22845EFE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059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367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ECA7AD2" w14:textId="04F713BB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29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020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936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8D67168" w14:textId="2F373743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533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777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25C94F37" w14:textId="12AD192C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36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614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080</w:t>
            </w:r>
          </w:p>
        </w:tc>
      </w:tr>
      <w:tr w:rsidR="008F1263" w:rsidRPr="009727E6" w14:paraId="3851200D" w14:textId="77777777" w:rsidTr="00973452">
        <w:tc>
          <w:tcPr>
            <w:tcW w:w="4590" w:type="dxa"/>
            <w:shd w:val="clear" w:color="auto" w:fill="auto"/>
            <w:vAlign w:val="bottom"/>
          </w:tcPr>
          <w:p w14:paraId="4CFB1EF9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รายการอื่นในสินทรัพย์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8E007D4" w14:textId="1AE67749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59933E6" w14:textId="66B3CDAE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168B6E8" w14:textId="799F1349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D862C" w14:textId="6E85D3A9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13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352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785</w:t>
            </w:r>
          </w:p>
        </w:tc>
      </w:tr>
      <w:tr w:rsidR="008F1263" w:rsidRPr="009727E6" w14:paraId="20195E37" w14:textId="77777777" w:rsidTr="00973452">
        <w:tc>
          <w:tcPr>
            <w:tcW w:w="4590" w:type="dxa"/>
            <w:shd w:val="clear" w:color="auto" w:fill="auto"/>
            <w:vAlign w:val="bottom"/>
          </w:tcPr>
          <w:p w14:paraId="1B475E71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BFECA67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8A7917C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F850122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9734E" w14:textId="06E6C2E9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49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966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865</w:t>
            </w:r>
          </w:p>
        </w:tc>
      </w:tr>
      <w:tr w:rsidR="008F1263" w:rsidRPr="009727E6" w14:paraId="10BC2E4E" w14:textId="77777777" w:rsidTr="003375A0">
        <w:tc>
          <w:tcPr>
            <w:tcW w:w="4590" w:type="dxa"/>
            <w:shd w:val="clear" w:color="auto" w:fill="auto"/>
            <w:vAlign w:val="bottom"/>
          </w:tcPr>
          <w:p w14:paraId="08402685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0127B2F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00C7CC4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A1B11A3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0A162" w14:textId="060868F0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</w:tr>
      <w:tr w:rsidR="008F1263" w:rsidRPr="009727E6" w14:paraId="75EF581E" w14:textId="77777777" w:rsidTr="00973452">
        <w:tc>
          <w:tcPr>
            <w:tcW w:w="4590" w:type="dxa"/>
            <w:shd w:val="clear" w:color="auto" w:fill="auto"/>
            <w:vAlign w:val="bottom"/>
          </w:tcPr>
          <w:p w14:paraId="1E492A00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เงินรับฝากและตราสารหนี้ที่ออก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7DCF64C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2E1B991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898E889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7D1DA928" w14:textId="1370CC7B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175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901</w:t>
            </w:r>
          </w:p>
        </w:tc>
      </w:tr>
      <w:tr w:rsidR="008F1263" w:rsidRPr="009727E6" w14:paraId="448BBF20" w14:textId="77777777" w:rsidTr="00973452">
        <w:tc>
          <w:tcPr>
            <w:tcW w:w="4590" w:type="dxa"/>
            <w:shd w:val="clear" w:color="auto" w:fill="auto"/>
            <w:vAlign w:val="bottom"/>
          </w:tcPr>
          <w:p w14:paraId="7A146903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เงินกู้ยืมจากสถาบันการเงิน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C0D8A81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E875ECA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A4C42D4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7AAC7184" w14:textId="15528027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3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754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774</w:t>
            </w:r>
          </w:p>
        </w:tc>
      </w:tr>
      <w:tr w:rsidR="008F1263" w:rsidRPr="009727E6" w14:paraId="0704EEA7" w14:textId="77777777" w:rsidTr="00973452">
        <w:tc>
          <w:tcPr>
            <w:tcW w:w="4590" w:type="dxa"/>
            <w:shd w:val="clear" w:color="auto" w:fill="auto"/>
            <w:vAlign w:val="bottom"/>
          </w:tcPr>
          <w:p w14:paraId="4030174D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หุ้นกู้ไม่ด้อยสิทธิ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FFAB54D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009F3A9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38D56613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6DB9ABE9" w14:textId="07FB1904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14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073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437</w:t>
            </w:r>
          </w:p>
        </w:tc>
      </w:tr>
      <w:tr w:rsidR="008F1263" w:rsidRPr="009727E6" w14:paraId="76A1D671" w14:textId="77777777" w:rsidTr="00973452">
        <w:tc>
          <w:tcPr>
            <w:tcW w:w="4590" w:type="dxa"/>
            <w:shd w:val="clear" w:color="auto" w:fill="auto"/>
            <w:vAlign w:val="bottom"/>
          </w:tcPr>
          <w:p w14:paraId="63442A73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รายการอื่นในหนี้สิน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91D56F1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59D3B3D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7BF644E9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E8FDD" w14:textId="524CE00F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</w:rPr>
            </w:pPr>
            <w:r w:rsidRPr="00A06741">
              <w:rPr>
                <w:rFonts w:ascii="Browallia New" w:hAnsi="Browallia New" w:cs="Browallia New"/>
                <w:noProof/>
              </w:rPr>
              <w:t>4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987</w:t>
            </w:r>
            <w:r w:rsidR="008F1263" w:rsidRPr="009727E6">
              <w:rPr>
                <w:rFonts w:ascii="Browallia New" w:hAnsi="Browallia New" w:cs="Browallia New"/>
                <w:noProof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423</w:t>
            </w:r>
          </w:p>
        </w:tc>
      </w:tr>
      <w:tr w:rsidR="008F1263" w:rsidRPr="009727E6" w14:paraId="532F827A" w14:textId="77777777" w:rsidTr="00973452">
        <w:tc>
          <w:tcPr>
            <w:tcW w:w="4590" w:type="dxa"/>
            <w:shd w:val="clear" w:color="auto" w:fill="auto"/>
            <w:vAlign w:val="bottom"/>
          </w:tcPr>
          <w:p w14:paraId="39AC9FFE" w14:textId="77777777" w:rsidR="008F1263" w:rsidRPr="009727E6" w:rsidRDefault="008F1263" w:rsidP="008F1263">
            <w:pPr>
              <w:tabs>
                <w:tab w:val="left" w:pos="180"/>
              </w:tabs>
              <w:snapToGrid w:val="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E829F54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4271B00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B43C5C3" w14:textId="77777777" w:rsidR="008F1263" w:rsidRPr="009727E6" w:rsidRDefault="008F1263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069FDD" w14:textId="5C1D8E7D" w:rsidR="008F1263" w:rsidRPr="009727E6" w:rsidRDefault="00A06741" w:rsidP="008F1263">
            <w:pPr>
              <w:tabs>
                <w:tab w:val="left" w:pos="-72"/>
              </w:tabs>
              <w:adjustRightInd w:val="0"/>
              <w:snapToGrid w:val="0"/>
              <w:ind w:right="-72"/>
              <w:jc w:val="right"/>
              <w:rPr>
                <w:rFonts w:ascii="Browallia New" w:hAnsi="Browallia New" w:cs="Browallia New"/>
                <w:noProof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noProof/>
              </w:rPr>
              <w:t>22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991</w:t>
            </w:r>
            <w:r w:rsidR="008F1263" w:rsidRPr="009727E6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noProof/>
              </w:rPr>
              <w:t>535</w:t>
            </w:r>
          </w:p>
        </w:tc>
      </w:tr>
    </w:tbl>
    <w:p w14:paraId="6B871E4F" w14:textId="11D3EC3A" w:rsidR="00AD4B0A" w:rsidRPr="009727E6" w:rsidRDefault="00AD4B0A" w:rsidP="002C48DA">
      <w:pPr>
        <w:jc w:val="thaiDistribute"/>
        <w:rPr>
          <w:rFonts w:ascii="Browallia New" w:hAnsi="Browallia New" w:cs="Browallia New"/>
          <w:cs/>
        </w:rPr>
      </w:pPr>
      <w:bookmarkStart w:id="1" w:name="_Toc418848839"/>
      <w:bookmarkStart w:id="2" w:name="_Toc456172367"/>
    </w:p>
    <w:p w14:paraId="0A1A32E8" w14:textId="77777777" w:rsidR="00AD4B0A" w:rsidRPr="009727E6" w:rsidRDefault="00AD4B0A">
      <w:pPr>
        <w:rPr>
          <w:rFonts w:ascii="Browallia New" w:hAnsi="Browallia New" w:cs="Browallia New"/>
          <w:cs/>
        </w:rPr>
      </w:pPr>
      <w:r w:rsidRPr="009727E6">
        <w:rPr>
          <w:rFonts w:ascii="Browallia New" w:hAnsi="Browallia New" w:cs="Browallia New"/>
          <w:cs/>
        </w:rPr>
        <w:br w:type="page"/>
      </w:r>
    </w:p>
    <w:p w14:paraId="15845C41" w14:textId="77777777" w:rsidR="00DD1A0C" w:rsidRDefault="00DD1A0C" w:rsidP="002C48DA">
      <w:pPr>
        <w:jc w:val="thaiDistribute"/>
        <w:rPr>
          <w:rFonts w:ascii="Browallia New" w:hAnsi="Browallia New" w:cs="Browallia New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DD1A0C" w:rsidRPr="0051335D" w14:paraId="00B60685" w14:textId="77777777" w:rsidTr="000015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7E274A" w14:textId="03FAED91" w:rsidR="00DD1A0C" w:rsidRPr="00F45B77" w:rsidRDefault="00A06741" w:rsidP="0000156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7</w:t>
            </w:r>
            <w:r w:rsidR="00DD1A0C" w:rsidRPr="00F45B77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DD1A0C" w:rsidRPr="00F45B77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มูลค่ายุติธรรม</w:t>
            </w:r>
          </w:p>
        </w:tc>
      </w:tr>
    </w:tbl>
    <w:p w14:paraId="5AFD88A1" w14:textId="77777777" w:rsidR="00DD1A0C" w:rsidRPr="0051335D" w:rsidRDefault="00DD1A0C" w:rsidP="002C48DA">
      <w:pPr>
        <w:jc w:val="thaiDistribute"/>
        <w:rPr>
          <w:rFonts w:ascii="Browallia New" w:hAnsi="Browallia New" w:cs="Browallia New"/>
        </w:rPr>
      </w:pPr>
    </w:p>
    <w:p w14:paraId="14287427" w14:textId="08A0237A" w:rsidR="00C67DF3" w:rsidRPr="00405751" w:rsidRDefault="00C67DF3" w:rsidP="00C67DF3">
      <w:pPr>
        <w:shd w:val="clear" w:color="auto" w:fill="FFFFFF"/>
        <w:tabs>
          <w:tab w:val="left" w:pos="1701"/>
        </w:tabs>
        <w:jc w:val="thaiDistribute"/>
        <w:rPr>
          <w:rFonts w:ascii="Browallia New" w:hAnsi="Browallia New" w:cs="Browallia New"/>
        </w:rPr>
      </w:pPr>
      <w:r w:rsidRPr="00405751">
        <w:rPr>
          <w:rFonts w:ascii="Browallia New" w:hAnsi="Browallia New" w:cs="Browallia New"/>
          <w:cs/>
          <w:lang w:val="en-GB"/>
        </w:rPr>
        <w:t>ตารางต่อไปนี้แสดงมูลค่ายุติธรรมของสินทรัพย์และหนี้สินทางการเงิน แต่ไม่รวมถึงกรณีที่มูลค่ายุติธรรม</w:t>
      </w:r>
      <w:r w:rsidR="00A909C6" w:rsidRPr="00405751">
        <w:rPr>
          <w:rFonts w:ascii="Browallia New" w:hAnsi="Browallia New" w:cs="Browallia New"/>
          <w:cs/>
          <w:lang w:val="en-GB"/>
        </w:rPr>
        <w:t>เทียบเท่า</w:t>
      </w:r>
      <w:r w:rsidRPr="00405751">
        <w:rPr>
          <w:rFonts w:ascii="Browallia New" w:hAnsi="Browallia New" w:cs="Browallia New"/>
          <w:cs/>
          <w:lang w:val="en-GB"/>
        </w:rPr>
        <w:t>กับราคาตามบัญชี</w:t>
      </w:r>
    </w:p>
    <w:p w14:paraId="6EFCC5E5" w14:textId="77777777" w:rsidR="00C67DF3" w:rsidRPr="00405751" w:rsidRDefault="00C67DF3" w:rsidP="00C67DF3">
      <w:pPr>
        <w:rPr>
          <w:rFonts w:ascii="Browallia New" w:hAnsi="Browallia New" w:cs="Browallia New"/>
        </w:rPr>
      </w:pPr>
    </w:p>
    <w:tbl>
      <w:tblPr>
        <w:tblW w:w="957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53"/>
        <w:gridCol w:w="1304"/>
        <w:gridCol w:w="1304"/>
        <w:gridCol w:w="1304"/>
        <w:gridCol w:w="1304"/>
        <w:gridCol w:w="1305"/>
      </w:tblGrid>
      <w:tr w:rsidR="00C67DF3" w:rsidRPr="00632C2B" w14:paraId="3EE07DFE" w14:textId="77777777" w:rsidTr="0086056A">
        <w:trPr>
          <w:trHeight w:val="164"/>
          <w:tblHeader/>
        </w:trPr>
        <w:tc>
          <w:tcPr>
            <w:tcW w:w="3053" w:type="dxa"/>
            <w:noWrap/>
            <w:vAlign w:val="bottom"/>
          </w:tcPr>
          <w:p w14:paraId="7240D833" w14:textId="77777777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B32007" w14:textId="00E49384" w:rsidR="00C67DF3" w:rsidRPr="00405751" w:rsidRDefault="000D42DC" w:rsidP="00C67DF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67DF3" w:rsidRPr="00632C2B" w14:paraId="5727AC67" w14:textId="77777777" w:rsidTr="00C67DF3">
        <w:trPr>
          <w:tblHeader/>
        </w:trPr>
        <w:tc>
          <w:tcPr>
            <w:tcW w:w="3053" w:type="dxa"/>
            <w:noWrap/>
            <w:vAlign w:val="bottom"/>
            <w:hideMark/>
          </w:tcPr>
          <w:p w14:paraId="454E3DC2" w14:textId="77777777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  <w:hideMark/>
          </w:tcPr>
          <w:p w14:paraId="65A41610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  <w:p w14:paraId="62EF54CD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ผ่านกำไร</w:t>
            </w:r>
          </w:p>
          <w:p w14:paraId="12953962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หรือขาดทุน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  <w:hideMark/>
          </w:tcPr>
          <w:p w14:paraId="01C71037" w14:textId="77777777" w:rsidR="00C67DF3" w:rsidRPr="00405751" w:rsidRDefault="00C67DF3" w:rsidP="00C67DF3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มูลค่ายุติธรรมผ่านกำไรขาดทุน</w:t>
            </w:r>
          </w:p>
          <w:p w14:paraId="4CC5B684" w14:textId="77777777" w:rsidR="00C67DF3" w:rsidRPr="00405751" w:rsidRDefault="00C67DF3" w:rsidP="00C67DF3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เบ็ดเสร็จอื่น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  <w:hideMark/>
          </w:tcPr>
          <w:p w14:paraId="57F7CA0F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ราคาทุน</w:t>
            </w:r>
          </w:p>
          <w:p w14:paraId="580F85B4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ตัดจำหน่าย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  <w:hideMark/>
          </w:tcPr>
          <w:p w14:paraId="66892594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รวมราคา</w:t>
            </w:r>
          </w:p>
          <w:p w14:paraId="36737AC7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ตามบัญชี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  <w:hideMark/>
          </w:tcPr>
          <w:p w14:paraId="073A003C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</w:tc>
      </w:tr>
      <w:tr w:rsidR="00C67DF3" w:rsidRPr="00632C2B" w14:paraId="09EE4A05" w14:textId="77777777" w:rsidTr="00C67DF3">
        <w:trPr>
          <w:tblHeader/>
        </w:trPr>
        <w:tc>
          <w:tcPr>
            <w:tcW w:w="3053" w:type="dxa"/>
            <w:noWrap/>
            <w:vAlign w:val="bottom"/>
            <w:hideMark/>
          </w:tcPr>
          <w:p w14:paraId="280DC482" w14:textId="77777777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3887F1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C404CA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F883DC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E77DE5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D56E1F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</w:tr>
      <w:tr w:rsidR="00C67DF3" w:rsidRPr="00632C2B" w14:paraId="5F6D67C1" w14:textId="77777777" w:rsidTr="00C67DF3">
        <w:tc>
          <w:tcPr>
            <w:tcW w:w="3053" w:type="dxa"/>
            <w:noWrap/>
            <w:vAlign w:val="bottom"/>
          </w:tcPr>
          <w:p w14:paraId="159A627C" w14:textId="6617E995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405751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="0055268A"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</w:t>
            </w: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5EC0D928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2757B085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6A1BA1C0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41192EDF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7E27FEF8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</w:tr>
      <w:tr w:rsidR="00C67DF3" w:rsidRPr="00632C2B" w14:paraId="6B9E30D9" w14:textId="77777777" w:rsidTr="00C67DF3">
        <w:tc>
          <w:tcPr>
            <w:tcW w:w="3053" w:type="dxa"/>
            <w:noWrap/>
            <w:vAlign w:val="bottom"/>
            <w:hideMark/>
          </w:tcPr>
          <w:p w14:paraId="0332341A" w14:textId="77777777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หนี้สินทางการเงินที่ไม่ได้วัดด้วย</w:t>
            </w:r>
          </w:p>
          <w:p w14:paraId="38058CE2" w14:textId="77777777" w:rsidR="00C67DF3" w:rsidRPr="00405751" w:rsidRDefault="00C67DF3" w:rsidP="00C67DF3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 xml:space="preserve">   มูลค่ายุติธรรม</w:t>
            </w:r>
          </w:p>
        </w:tc>
        <w:tc>
          <w:tcPr>
            <w:tcW w:w="1304" w:type="dxa"/>
            <w:shd w:val="clear" w:color="auto" w:fill="FAFAFA"/>
            <w:noWrap/>
            <w:vAlign w:val="bottom"/>
          </w:tcPr>
          <w:p w14:paraId="47FA7FDD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cs/>
                <w:lang w:val="en-GB" w:eastAsia="en-GB"/>
              </w:rPr>
            </w:pPr>
          </w:p>
        </w:tc>
        <w:tc>
          <w:tcPr>
            <w:tcW w:w="1304" w:type="dxa"/>
            <w:shd w:val="clear" w:color="auto" w:fill="FAFAFA"/>
            <w:noWrap/>
            <w:vAlign w:val="bottom"/>
          </w:tcPr>
          <w:p w14:paraId="70080FE2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shd w:val="clear" w:color="auto" w:fill="FAFAFA"/>
            <w:noWrap/>
            <w:vAlign w:val="bottom"/>
          </w:tcPr>
          <w:p w14:paraId="00563FB3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shd w:val="clear" w:color="auto" w:fill="FAFAFA"/>
            <w:noWrap/>
            <w:vAlign w:val="bottom"/>
          </w:tcPr>
          <w:p w14:paraId="07D66D67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5" w:type="dxa"/>
            <w:shd w:val="clear" w:color="auto" w:fill="FAFAFA"/>
            <w:noWrap/>
            <w:vAlign w:val="bottom"/>
          </w:tcPr>
          <w:p w14:paraId="482FC4D0" w14:textId="77777777" w:rsidR="00C67DF3" w:rsidRPr="00405751" w:rsidRDefault="00C67DF3" w:rsidP="00C67DF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</w:tr>
      <w:tr w:rsidR="00962B6D" w:rsidRPr="00632C2B" w14:paraId="5F9CECF2" w14:textId="77777777" w:rsidTr="000B4A65">
        <w:tc>
          <w:tcPr>
            <w:tcW w:w="3053" w:type="dxa"/>
            <w:noWrap/>
            <w:vAlign w:val="bottom"/>
          </w:tcPr>
          <w:p w14:paraId="2EC4E8D3" w14:textId="77777777" w:rsidR="00962B6D" w:rsidRPr="00405751" w:rsidRDefault="00962B6D" w:rsidP="00962B6D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304" w:type="dxa"/>
            <w:shd w:val="clear" w:color="auto" w:fill="FAFAFA"/>
            <w:noWrap/>
          </w:tcPr>
          <w:p w14:paraId="5324A105" w14:textId="195D5AFA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shd w:val="clear" w:color="auto" w:fill="FAFAFA"/>
            <w:noWrap/>
          </w:tcPr>
          <w:p w14:paraId="3F4229C3" w14:textId="2D77E8CF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shd w:val="clear" w:color="auto" w:fill="FAFAFA"/>
            <w:noWrap/>
          </w:tcPr>
          <w:p w14:paraId="6848FBB9" w14:textId="5A4A59C6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434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707</w:t>
            </w:r>
          </w:p>
        </w:tc>
        <w:tc>
          <w:tcPr>
            <w:tcW w:w="1304" w:type="dxa"/>
            <w:shd w:val="clear" w:color="auto" w:fill="FAFAFA"/>
            <w:noWrap/>
          </w:tcPr>
          <w:p w14:paraId="52EDD8E6" w14:textId="7EF0EAB3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434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707</w:t>
            </w:r>
          </w:p>
        </w:tc>
        <w:tc>
          <w:tcPr>
            <w:tcW w:w="1305" w:type="dxa"/>
            <w:shd w:val="clear" w:color="auto" w:fill="FAFAFA"/>
            <w:noWrap/>
          </w:tcPr>
          <w:p w14:paraId="09A6D097" w14:textId="3BF1B0D9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479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651</w:t>
            </w:r>
          </w:p>
        </w:tc>
      </w:tr>
      <w:tr w:rsidR="00C01FE4" w:rsidRPr="00632C2B" w14:paraId="785F852F" w14:textId="77777777" w:rsidTr="000B4A65">
        <w:tc>
          <w:tcPr>
            <w:tcW w:w="3053" w:type="dxa"/>
            <w:noWrap/>
            <w:vAlign w:val="bottom"/>
          </w:tcPr>
          <w:p w14:paraId="223AF3AE" w14:textId="77777777" w:rsidR="00C01FE4" w:rsidRPr="00405751" w:rsidRDefault="00C01FE4" w:rsidP="00C01FE4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หุ้นกู้ไม่ด้อยสิทธิ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4AA3260A" w14:textId="1B3E3B5F" w:rsidR="00C01FE4" w:rsidRPr="00962B6D" w:rsidRDefault="00C01FE4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6FF72093" w14:textId="3D785CBD" w:rsidR="00C01FE4" w:rsidRPr="00962B6D" w:rsidRDefault="00C01FE4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76A9AA86" w14:textId="02D955BC" w:rsidR="00C01FE4" w:rsidRPr="00631D0B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190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213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65FFD216" w14:textId="24B346EB" w:rsidR="00C01FE4" w:rsidRPr="00962B6D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190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213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222B7621" w14:textId="6E0F0977" w:rsidR="00C01FE4" w:rsidRPr="00631D0B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256</w:t>
            </w:r>
            <w:r w:rsidR="0055073C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314</w:t>
            </w:r>
          </w:p>
        </w:tc>
      </w:tr>
      <w:tr w:rsidR="00C01FE4" w:rsidRPr="00632C2B" w14:paraId="04A67B4F" w14:textId="77777777" w:rsidTr="000B4A65">
        <w:tc>
          <w:tcPr>
            <w:tcW w:w="3053" w:type="dxa"/>
            <w:noWrap/>
            <w:vAlign w:val="bottom"/>
          </w:tcPr>
          <w:p w14:paraId="03855AEF" w14:textId="77777777" w:rsidR="00C01FE4" w:rsidRPr="00405751" w:rsidRDefault="00C01FE4" w:rsidP="00C01FE4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2DFE23DE" w14:textId="0D18692F" w:rsidR="00C01FE4" w:rsidRPr="00962B6D" w:rsidRDefault="00C01FE4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9B2D976" w14:textId="7C87DA08" w:rsidR="00C01FE4" w:rsidRPr="00962B6D" w:rsidRDefault="00C01FE4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2D4D473B" w14:textId="02273173" w:rsidR="00C01FE4" w:rsidRPr="00631D0B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624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920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8B2613A" w14:textId="2B75098E" w:rsidR="00C01FE4" w:rsidRPr="00962B6D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624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920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E48A9CA" w14:textId="0DA2E6F1" w:rsidR="00C01FE4" w:rsidRPr="00631D0B" w:rsidRDefault="00A06741" w:rsidP="00C01FE4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</w:t>
            </w:r>
            <w:r w:rsidR="00C01FE4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735</w:t>
            </w:r>
            <w:r w:rsidR="00EA4E70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965</w:t>
            </w:r>
          </w:p>
        </w:tc>
      </w:tr>
      <w:tr w:rsidR="00C51CC6" w:rsidRPr="00C563CB" w14:paraId="6C21697B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01D53FC6" w14:textId="77777777" w:rsidR="00C51CC6" w:rsidRPr="00C563CB" w:rsidRDefault="00C51CC6" w:rsidP="00B94813">
            <w:pPr>
              <w:spacing w:before="6" w:after="6"/>
              <w:rPr>
                <w:rFonts w:ascii="Browallia New" w:hAnsi="Browallia New" w:cs="Browallia New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FC39A3" w14:textId="77777777" w:rsidR="00C51CC6" w:rsidRPr="00C563CB" w:rsidRDefault="00C51CC6" w:rsidP="00B9481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3C1097" w14:textId="77777777" w:rsidR="00C51CC6" w:rsidRPr="00C563CB" w:rsidRDefault="00C51CC6" w:rsidP="00B9481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552A53" w14:textId="77777777" w:rsidR="00C51CC6" w:rsidRPr="00C563CB" w:rsidRDefault="00C51CC6" w:rsidP="00B9481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459835" w14:textId="77777777" w:rsidR="00C51CC6" w:rsidRPr="00C563CB" w:rsidRDefault="00C51CC6" w:rsidP="00B9481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 w:eastAsia="en-GB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ECEBDE" w14:textId="77777777" w:rsidR="00C51CC6" w:rsidRPr="00C563CB" w:rsidRDefault="00C51CC6" w:rsidP="00B9481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 w:eastAsia="en-GB"/>
              </w:rPr>
            </w:pPr>
          </w:p>
        </w:tc>
      </w:tr>
      <w:tr w:rsidR="00C51CC6" w:rsidRPr="00632C2B" w14:paraId="3F3C5DFD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58D8789C" w14:textId="3FF612BD" w:rsidR="00C51CC6" w:rsidRPr="00405751" w:rsidRDefault="00C51CC6" w:rsidP="00C51CC6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Pr="00405751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ธันวาคม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97EC4A" w14:textId="777777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5090C5" w14:textId="777777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CED71F" w14:textId="777777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1F75FD" w14:textId="777777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FE2773" w14:textId="777777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</w:tr>
      <w:tr w:rsidR="00C51CC6" w:rsidRPr="00632C2B" w14:paraId="70A2988A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09EE8C61" w14:textId="77777777" w:rsidR="00C51CC6" w:rsidRPr="00405751" w:rsidRDefault="00C51CC6" w:rsidP="00C51CC6">
            <w:pPr>
              <w:spacing w:before="6" w:after="6"/>
              <w:ind w:right="-72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หนี้สินทางการเงินที่ไม่ได้วัดด้วย</w:t>
            </w:r>
          </w:p>
          <w:p w14:paraId="1F8C1412" w14:textId="77777777" w:rsidR="00C51CC6" w:rsidRPr="00405751" w:rsidRDefault="00C51CC6" w:rsidP="00C51CC6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  <w:t xml:space="preserve">   </w:t>
            </w: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มูลค่ายุติธรรม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EABE2B" w14:textId="6DA26936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8E6A56" w14:textId="69D363A4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92429B" w14:textId="7D52BAC0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11F439" w14:textId="521EA953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3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D3063A" w14:textId="2DB9F5FD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</w:tr>
      <w:tr w:rsidR="00C51CC6" w:rsidRPr="00632C2B" w14:paraId="68786071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28C2CC30" w14:textId="77777777" w:rsidR="00C51CC6" w:rsidRPr="00405751" w:rsidRDefault="00C51CC6" w:rsidP="00C51CC6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201033" w14:textId="4A2E981E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1A484B" w14:textId="788E9D79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54684C" w14:textId="1ECB8DC7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254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774</w:t>
            </w:r>
          </w:p>
        </w:tc>
        <w:tc>
          <w:tcPr>
            <w:tcW w:w="13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31F99C" w14:textId="6E4DFE41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254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774</w:t>
            </w:r>
          </w:p>
        </w:tc>
        <w:tc>
          <w:tcPr>
            <w:tcW w:w="13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41B2E1" w14:textId="04255BEA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252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447</w:t>
            </w:r>
          </w:p>
        </w:tc>
      </w:tr>
      <w:tr w:rsidR="00C51CC6" w:rsidRPr="00632C2B" w14:paraId="4EA6819B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6D18AEE2" w14:textId="77777777" w:rsidR="00C51CC6" w:rsidRPr="00405751" w:rsidRDefault="00C51CC6" w:rsidP="00C51CC6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หุ้นกู้ไม่ด้อยสิทธิ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F9FA27" w14:textId="7DE388B9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FE934B" w14:textId="1D012E13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657805" w14:textId="55844E12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073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437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BA0E23" w14:textId="7E0B353E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073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437</w:t>
            </w:r>
          </w:p>
        </w:tc>
        <w:tc>
          <w:tcPr>
            <w:tcW w:w="13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BD4901" w14:textId="4BA176F1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248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839</w:t>
            </w:r>
          </w:p>
        </w:tc>
      </w:tr>
      <w:tr w:rsidR="00C51CC6" w:rsidRPr="00632C2B" w14:paraId="0BC3BA5E" w14:textId="77777777" w:rsidTr="00CB0D94">
        <w:tc>
          <w:tcPr>
            <w:tcW w:w="3053" w:type="dxa"/>
            <w:shd w:val="clear" w:color="auto" w:fill="auto"/>
            <w:noWrap/>
            <w:vAlign w:val="bottom"/>
          </w:tcPr>
          <w:p w14:paraId="64C6F3C5" w14:textId="77777777" w:rsidR="00C51CC6" w:rsidRPr="00405751" w:rsidRDefault="00C51CC6" w:rsidP="00C51CC6">
            <w:pPr>
              <w:spacing w:before="6" w:after="6"/>
              <w:ind w:left="180" w:hanging="180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82ABF3" w14:textId="5C8001C8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B6BE3" w14:textId="35D12A6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369871" w14:textId="58322765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17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328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82EAA3" w14:textId="7BB6F460" w:rsidR="00C51CC6" w:rsidRPr="00405751" w:rsidRDefault="00A06741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17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328</w:t>
            </w:r>
            <w:r w:rsidR="00C51CC6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7042E9" w14:textId="4519C077" w:rsidR="00C51CC6" w:rsidRPr="00405751" w:rsidRDefault="00C51CC6" w:rsidP="00C51CC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fldChar w:fldCharType="begin"/>
            </w: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instrText xml:space="preserve"> =SUM(ABOVE) </w:instrText>
            </w: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fldChar w:fldCharType="separate"/>
            </w:r>
            <w:r w:rsidR="00A06741" w:rsidRPr="00A06741">
              <w:rPr>
                <w:rFonts w:ascii="Browallia New" w:hAnsi="Browallia New" w:cs="Browallia New"/>
                <w:noProof/>
                <w:color w:val="000000" w:themeColor="text1"/>
                <w:spacing w:val="-4"/>
                <w:lang w:eastAsia="en-GB"/>
              </w:rPr>
              <w:t>17</w:t>
            </w:r>
            <w:r w:rsidRPr="00405751">
              <w:rPr>
                <w:rFonts w:ascii="Browallia New" w:hAnsi="Browallia New" w:cs="Browallia New"/>
                <w:noProof/>
                <w:color w:val="000000" w:themeColor="text1"/>
                <w:spacing w:val="-4"/>
                <w:lang w:val="en-GB" w:eastAsia="en-GB"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  <w:color w:val="000000" w:themeColor="text1"/>
                <w:spacing w:val="-4"/>
                <w:lang w:eastAsia="en-GB"/>
              </w:rPr>
              <w:t>501</w:t>
            </w:r>
            <w:r w:rsidRPr="00405751">
              <w:rPr>
                <w:rFonts w:ascii="Browallia New" w:hAnsi="Browallia New" w:cs="Browallia New"/>
                <w:noProof/>
                <w:color w:val="000000" w:themeColor="text1"/>
                <w:spacing w:val="-4"/>
                <w:lang w:val="en-GB" w:eastAsia="en-GB"/>
              </w:rPr>
              <w:t>,</w:t>
            </w:r>
            <w:r w:rsidR="00A06741" w:rsidRPr="00A06741">
              <w:rPr>
                <w:rFonts w:ascii="Browallia New" w:hAnsi="Browallia New" w:cs="Browallia New"/>
                <w:noProof/>
                <w:color w:val="000000" w:themeColor="text1"/>
                <w:spacing w:val="-4"/>
                <w:lang w:eastAsia="en-GB"/>
              </w:rPr>
              <w:t>286</w:t>
            </w: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fldChar w:fldCharType="end"/>
            </w:r>
          </w:p>
        </w:tc>
      </w:tr>
    </w:tbl>
    <w:p w14:paraId="0EA063EB" w14:textId="77777777" w:rsidR="00C67DF3" w:rsidRPr="00405751" w:rsidRDefault="00C67DF3" w:rsidP="002C48DA">
      <w:pPr>
        <w:jc w:val="thaiDistribute"/>
        <w:rPr>
          <w:rFonts w:ascii="Browallia New" w:hAnsi="Browallia New" w:cs="Browallia New"/>
        </w:rPr>
      </w:pPr>
    </w:p>
    <w:tbl>
      <w:tblPr>
        <w:tblW w:w="95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209"/>
        <w:gridCol w:w="1275"/>
        <w:gridCol w:w="1276"/>
        <w:gridCol w:w="1276"/>
        <w:gridCol w:w="1276"/>
        <w:gridCol w:w="1276"/>
      </w:tblGrid>
      <w:tr w:rsidR="0055268A" w:rsidRPr="00632C2B" w14:paraId="45949CFE" w14:textId="77777777" w:rsidTr="00764073">
        <w:trPr>
          <w:tblHeader/>
        </w:trPr>
        <w:tc>
          <w:tcPr>
            <w:tcW w:w="3209" w:type="dxa"/>
            <w:noWrap/>
            <w:vAlign w:val="bottom"/>
          </w:tcPr>
          <w:p w14:paraId="127F9A3B" w14:textId="77777777" w:rsidR="0055268A" w:rsidRPr="00405751" w:rsidRDefault="0055268A" w:rsidP="00FE3C23">
            <w:pPr>
              <w:spacing w:before="6" w:after="6"/>
              <w:rPr>
                <w:rFonts w:ascii="Browallia New" w:hAnsi="Browallia New" w:cs="Browallia New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C7E43" w14:textId="62EC8EE4" w:rsidR="0055268A" w:rsidRPr="00405751" w:rsidRDefault="000D42DC" w:rsidP="00FE3C2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55268A" w:rsidRPr="00632C2B" w14:paraId="4E3A6453" w14:textId="77777777" w:rsidTr="00764073">
        <w:trPr>
          <w:tblHeader/>
        </w:trPr>
        <w:tc>
          <w:tcPr>
            <w:tcW w:w="3209" w:type="dxa"/>
            <w:noWrap/>
            <w:vAlign w:val="bottom"/>
            <w:hideMark/>
          </w:tcPr>
          <w:p w14:paraId="71578F24" w14:textId="77777777" w:rsidR="0055268A" w:rsidRPr="00405751" w:rsidRDefault="0055268A" w:rsidP="00FE3C23">
            <w:pPr>
              <w:spacing w:before="6" w:after="6"/>
              <w:rPr>
                <w:rFonts w:ascii="Browallia New" w:hAnsi="Browallia New" w:cs="Browallia Ne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  <w:hideMark/>
          </w:tcPr>
          <w:p w14:paraId="471B543C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  <w:p w14:paraId="7E7B5AE2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ผ่านกำไร</w:t>
            </w:r>
          </w:p>
          <w:p w14:paraId="5D5A8F2E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7633B3F2" w14:textId="77777777" w:rsidR="0055268A" w:rsidRPr="00405751" w:rsidRDefault="0055268A" w:rsidP="00FE3C23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มูลค่ายุติธรรมผ่านกำไรขาดทุน</w:t>
            </w:r>
          </w:p>
          <w:p w14:paraId="388B3BC2" w14:textId="77777777" w:rsidR="0055268A" w:rsidRPr="00405751" w:rsidRDefault="0055268A" w:rsidP="00FE3C23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เบ็ดเสร็จอื่น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50804A3B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ราคาทุน</w:t>
            </w:r>
          </w:p>
          <w:p w14:paraId="64ACA195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ตัดจำหน่าย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4DBFBD66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รวมราคา</w:t>
            </w:r>
          </w:p>
          <w:p w14:paraId="4FD1DDF3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ตามบัญชี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413CA2B2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</w:tc>
      </w:tr>
      <w:tr w:rsidR="0055268A" w:rsidRPr="00632C2B" w14:paraId="26215A11" w14:textId="77777777" w:rsidTr="00764073">
        <w:trPr>
          <w:tblHeader/>
        </w:trPr>
        <w:tc>
          <w:tcPr>
            <w:tcW w:w="3209" w:type="dxa"/>
            <w:noWrap/>
            <w:vAlign w:val="bottom"/>
            <w:hideMark/>
          </w:tcPr>
          <w:p w14:paraId="31279FF1" w14:textId="77777777" w:rsidR="0055268A" w:rsidRPr="00405751" w:rsidRDefault="0055268A" w:rsidP="00FE3C23">
            <w:pPr>
              <w:spacing w:before="6" w:after="6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2FA795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3CE076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7BE6D5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535CA8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168CB9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</w:tr>
      <w:tr w:rsidR="0055268A" w:rsidRPr="00632C2B" w14:paraId="24D39AAA" w14:textId="77777777" w:rsidTr="00764073">
        <w:tc>
          <w:tcPr>
            <w:tcW w:w="3209" w:type="dxa"/>
            <w:noWrap/>
            <w:vAlign w:val="bottom"/>
            <w:hideMark/>
          </w:tcPr>
          <w:p w14:paraId="6889153E" w14:textId="2BA07CA8" w:rsidR="0055268A" w:rsidRPr="00405751" w:rsidRDefault="0055268A" w:rsidP="00FE3C23">
            <w:pPr>
              <w:spacing w:before="6" w:after="6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405751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405751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75" w:type="dxa"/>
            <w:shd w:val="clear" w:color="auto" w:fill="FAFAFA"/>
            <w:noWrap/>
            <w:vAlign w:val="bottom"/>
          </w:tcPr>
          <w:p w14:paraId="6E00C7E8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2F020E10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7CE23C2C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0E2B6550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31DA7552" w14:textId="77777777" w:rsidR="0055268A" w:rsidRPr="00405751" w:rsidRDefault="0055268A" w:rsidP="00FE3C2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764073" w:rsidRPr="00632C2B" w14:paraId="05CA2FFF" w14:textId="77777777" w:rsidTr="00764073">
        <w:tc>
          <w:tcPr>
            <w:tcW w:w="3209" w:type="dxa"/>
            <w:noWrap/>
            <w:vAlign w:val="bottom"/>
          </w:tcPr>
          <w:p w14:paraId="489FE223" w14:textId="579DD1F2" w:rsidR="00764073" w:rsidRPr="00405751" w:rsidRDefault="00764073" w:rsidP="00764073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สินทรัพย์ทางการเงินที่ไม่ได้วัดด้วย</w:t>
            </w:r>
          </w:p>
          <w:p w14:paraId="301C4BC8" w14:textId="38B32F68" w:rsidR="00764073" w:rsidRPr="00405751" w:rsidRDefault="00764073" w:rsidP="00764073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  <w:t xml:space="preserve">   </w:t>
            </w: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มูลค่ายุติธรรม</w:t>
            </w:r>
          </w:p>
        </w:tc>
        <w:tc>
          <w:tcPr>
            <w:tcW w:w="1275" w:type="dxa"/>
            <w:shd w:val="clear" w:color="auto" w:fill="FAFAFA"/>
            <w:noWrap/>
            <w:vAlign w:val="bottom"/>
          </w:tcPr>
          <w:p w14:paraId="48940428" w14:textId="77777777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71705DD3" w14:textId="77777777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7ECC6C0C" w14:textId="77777777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035A0711" w14:textId="77777777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2FCDD0A6" w14:textId="77777777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962B6D" w:rsidRPr="00632C2B" w14:paraId="5A395C74" w14:textId="77777777" w:rsidTr="00764073">
        <w:tc>
          <w:tcPr>
            <w:tcW w:w="3209" w:type="dxa"/>
            <w:noWrap/>
            <w:vAlign w:val="bottom"/>
          </w:tcPr>
          <w:p w14:paraId="4CEE3771" w14:textId="5FC9EFC5" w:rsidR="00962B6D" w:rsidRPr="00405751" w:rsidRDefault="00962B6D" w:rsidP="00962B6D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69D1BE0B" w14:textId="1DD355F0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2E749D97" w14:textId="4F94939B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4ACE6B6B" w14:textId="36511C99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542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6BFBBF3C" w14:textId="30AB374C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542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noWrap/>
          </w:tcPr>
          <w:p w14:paraId="33E4590F" w14:textId="60A6ECAC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726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509</w:t>
            </w:r>
          </w:p>
        </w:tc>
      </w:tr>
      <w:tr w:rsidR="00962B6D" w:rsidRPr="00632C2B" w14:paraId="3F09A1F2" w14:textId="77777777" w:rsidTr="00764073">
        <w:tc>
          <w:tcPr>
            <w:tcW w:w="3209" w:type="dxa"/>
            <w:noWrap/>
            <w:vAlign w:val="bottom"/>
          </w:tcPr>
          <w:p w14:paraId="7D8C1F20" w14:textId="77777777" w:rsidR="00962B6D" w:rsidRPr="00405751" w:rsidRDefault="00962B6D" w:rsidP="00962B6D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03931580" w14:textId="55A4E799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3CAC812E" w14:textId="3255CD79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40E48599" w14:textId="5479861F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542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19E607CA" w14:textId="10C3176B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542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28C5959E" w14:textId="677D2A33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10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726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509</w:t>
            </w:r>
          </w:p>
        </w:tc>
      </w:tr>
      <w:tr w:rsidR="00764073" w:rsidRPr="00C563CB" w14:paraId="57498664" w14:textId="77777777" w:rsidTr="00764073">
        <w:tc>
          <w:tcPr>
            <w:tcW w:w="3209" w:type="dxa"/>
            <w:noWrap/>
            <w:vAlign w:val="bottom"/>
          </w:tcPr>
          <w:p w14:paraId="1C779CE6" w14:textId="77777777" w:rsidR="00764073" w:rsidRPr="00C563CB" w:rsidRDefault="00764073" w:rsidP="00764073">
            <w:pPr>
              <w:spacing w:before="6" w:after="6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33CAF3E1" w14:textId="77777777" w:rsidR="00764073" w:rsidRPr="00C563CB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0BFACDCB" w14:textId="77777777" w:rsidR="00764073" w:rsidRPr="00C563CB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2FB58A10" w14:textId="77777777" w:rsidR="00764073" w:rsidRPr="00C563CB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627E4CD2" w14:textId="77777777" w:rsidR="00764073" w:rsidRPr="00C563CB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2255F94B" w14:textId="77777777" w:rsidR="00764073" w:rsidRPr="00C563CB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764073" w:rsidRPr="00632C2B" w14:paraId="069FA4E3" w14:textId="77777777" w:rsidTr="00764073">
        <w:tc>
          <w:tcPr>
            <w:tcW w:w="3209" w:type="dxa"/>
            <w:noWrap/>
            <w:vAlign w:val="bottom"/>
          </w:tcPr>
          <w:p w14:paraId="047331F1" w14:textId="77777777" w:rsidR="00764073" w:rsidRPr="00405751" w:rsidRDefault="00764073" w:rsidP="00764073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หนี้สินทางการเงินที่ไม่ได้วัดด้วย</w:t>
            </w:r>
          </w:p>
          <w:p w14:paraId="6CE52C0B" w14:textId="524F9E07" w:rsidR="00764073" w:rsidRPr="00405751" w:rsidRDefault="00764073" w:rsidP="00764073">
            <w:pPr>
              <w:spacing w:before="6" w:after="6"/>
              <w:ind w:right="-113"/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  <w:t xml:space="preserve">   </w:t>
            </w: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มูลค่ายุติธรรม</w:t>
            </w:r>
          </w:p>
        </w:tc>
        <w:tc>
          <w:tcPr>
            <w:tcW w:w="1275" w:type="dxa"/>
            <w:shd w:val="clear" w:color="auto" w:fill="FAFAFA"/>
            <w:noWrap/>
            <w:vAlign w:val="bottom"/>
          </w:tcPr>
          <w:p w14:paraId="2ED782BB" w14:textId="652EC774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1CBF0698" w14:textId="249E3A49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676CB3B5" w14:textId="08BBB869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50371353" w14:textId="71774C6C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FAFAFA"/>
            <w:noWrap/>
            <w:vAlign w:val="bottom"/>
          </w:tcPr>
          <w:p w14:paraId="6BED388F" w14:textId="05DFB033" w:rsidR="00764073" w:rsidRPr="00405751" w:rsidRDefault="00764073" w:rsidP="0076407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962B6D" w:rsidRPr="00632C2B" w14:paraId="3BB0F094" w14:textId="77777777" w:rsidTr="000B4A65">
        <w:tc>
          <w:tcPr>
            <w:tcW w:w="3209" w:type="dxa"/>
            <w:vAlign w:val="bottom"/>
          </w:tcPr>
          <w:p w14:paraId="23F0C2CD" w14:textId="77777777" w:rsidR="00962B6D" w:rsidRPr="00405751" w:rsidRDefault="00962B6D" w:rsidP="00962B6D">
            <w:pPr>
              <w:spacing w:before="6" w:after="6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75" w:type="dxa"/>
            <w:shd w:val="clear" w:color="auto" w:fill="FAFAFA"/>
            <w:noWrap/>
          </w:tcPr>
          <w:p w14:paraId="666DEBDE" w14:textId="772B4B82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FAFAFA"/>
            <w:noWrap/>
          </w:tcPr>
          <w:p w14:paraId="21FE82BC" w14:textId="52FCB4A9" w:rsidR="00962B6D" w:rsidRPr="00962B6D" w:rsidRDefault="00962B6D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FAFAFA"/>
            <w:noWrap/>
          </w:tcPr>
          <w:p w14:paraId="3BEA2D08" w14:textId="17340CCC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886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373</w:t>
            </w:r>
          </w:p>
        </w:tc>
        <w:tc>
          <w:tcPr>
            <w:tcW w:w="1276" w:type="dxa"/>
            <w:shd w:val="clear" w:color="auto" w:fill="FAFAFA"/>
            <w:noWrap/>
          </w:tcPr>
          <w:p w14:paraId="21CE515E" w14:textId="12C6B4CE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886</w:t>
            </w:r>
            <w:r w:rsidR="00962B6D"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373</w:t>
            </w:r>
          </w:p>
        </w:tc>
        <w:tc>
          <w:tcPr>
            <w:tcW w:w="1276" w:type="dxa"/>
            <w:shd w:val="clear" w:color="auto" w:fill="FAFAFA"/>
            <w:noWrap/>
          </w:tcPr>
          <w:p w14:paraId="0314453D" w14:textId="67F943F4" w:rsidR="00962B6D" w:rsidRPr="00962B6D" w:rsidRDefault="00A06741" w:rsidP="00962B6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884</w:t>
            </w:r>
            <w:r w:rsidR="003777C5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165</w:t>
            </w:r>
          </w:p>
        </w:tc>
      </w:tr>
      <w:tr w:rsidR="000A3303" w:rsidRPr="00632C2B" w14:paraId="2ADD660E" w14:textId="77777777" w:rsidTr="000B4A65">
        <w:tc>
          <w:tcPr>
            <w:tcW w:w="3209" w:type="dxa"/>
            <w:noWrap/>
            <w:vAlign w:val="bottom"/>
          </w:tcPr>
          <w:p w14:paraId="0E0A392F" w14:textId="77777777" w:rsidR="000A3303" w:rsidRPr="00405751" w:rsidRDefault="000A3303" w:rsidP="000A3303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หุ้นกู้ไม่ด้อยสิทธิ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FAFAFA"/>
            <w:noWrap/>
          </w:tcPr>
          <w:p w14:paraId="39407B45" w14:textId="5DDA7B8A" w:rsidR="000A3303" w:rsidRPr="00962B6D" w:rsidRDefault="000A3303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FAFAFA"/>
            <w:noWrap/>
          </w:tcPr>
          <w:p w14:paraId="79C5CC92" w14:textId="21C252B3" w:rsidR="000A3303" w:rsidRPr="00962B6D" w:rsidRDefault="000A3303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FAFAFA"/>
            <w:noWrap/>
          </w:tcPr>
          <w:p w14:paraId="3445FA52" w14:textId="013166A5" w:rsidR="000A3303" w:rsidRPr="00962B6D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190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FAFAFA"/>
            <w:noWrap/>
          </w:tcPr>
          <w:p w14:paraId="7BA0EA3C" w14:textId="071A53A3" w:rsidR="000A3303" w:rsidRPr="00962B6D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190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FAFAFA"/>
            <w:noWrap/>
          </w:tcPr>
          <w:p w14:paraId="674706D1" w14:textId="167B748B" w:rsidR="000A3303" w:rsidRPr="00631D0B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EA4E70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256</w:t>
            </w:r>
            <w:r w:rsidR="00EA4E70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314</w:t>
            </w:r>
          </w:p>
        </w:tc>
      </w:tr>
      <w:tr w:rsidR="000A3303" w:rsidRPr="00632C2B" w14:paraId="08D6CDE0" w14:textId="77777777" w:rsidTr="003770B6">
        <w:tc>
          <w:tcPr>
            <w:tcW w:w="3209" w:type="dxa"/>
            <w:noWrap/>
            <w:vAlign w:val="bottom"/>
          </w:tcPr>
          <w:p w14:paraId="0AA0F0AB" w14:textId="77777777" w:rsidR="000A3303" w:rsidRPr="00405751" w:rsidRDefault="000A3303" w:rsidP="000A3303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FAFA"/>
            <w:noWrap/>
          </w:tcPr>
          <w:p w14:paraId="5B3D91D5" w14:textId="1C18A5AA" w:rsidR="000A3303" w:rsidRPr="00962B6D" w:rsidRDefault="000A3303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FAFA"/>
            <w:noWrap/>
          </w:tcPr>
          <w:p w14:paraId="64107DAE" w14:textId="789828B8" w:rsidR="000A3303" w:rsidRPr="00962B6D" w:rsidRDefault="000A3303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962B6D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FAFA"/>
            <w:noWrap/>
          </w:tcPr>
          <w:p w14:paraId="67B26C3A" w14:textId="7B25F8E2" w:rsidR="000A3303" w:rsidRPr="00962B6D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17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076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586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FAFA"/>
            <w:noWrap/>
          </w:tcPr>
          <w:p w14:paraId="42EEDC1D" w14:textId="2F3A7442" w:rsidR="000A3303" w:rsidRPr="00962B6D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17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076</w:t>
            </w:r>
            <w:r w:rsidR="000A3303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586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FAFA"/>
            <w:noWrap/>
          </w:tcPr>
          <w:p w14:paraId="607F25B7" w14:textId="686A9916" w:rsidR="000A3303" w:rsidRPr="00631D0B" w:rsidRDefault="00A06741" w:rsidP="000A3303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17</w:t>
            </w:r>
            <w:r w:rsidR="00A931F2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140</w:t>
            </w:r>
            <w:r w:rsidR="00EA4E70" w:rsidRPr="00631D0B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479</w:t>
            </w:r>
          </w:p>
        </w:tc>
      </w:tr>
    </w:tbl>
    <w:p w14:paraId="64DAE1CE" w14:textId="48DD9AD7" w:rsidR="00477212" w:rsidRPr="00405751" w:rsidRDefault="00477212">
      <w:pPr>
        <w:rPr>
          <w:rFonts w:ascii="Browallia New" w:hAnsi="Browallia New" w:cs="Browallia New"/>
          <w:cs/>
        </w:rPr>
      </w:pPr>
    </w:p>
    <w:p w14:paraId="788A1447" w14:textId="77777777" w:rsidR="00477212" w:rsidRPr="00405751" w:rsidRDefault="00477212">
      <w:pPr>
        <w:rPr>
          <w:rFonts w:ascii="Browallia New" w:hAnsi="Browallia New" w:cs="Browallia New"/>
          <w:cs/>
        </w:rPr>
      </w:pPr>
      <w:r w:rsidRPr="00405751">
        <w:rPr>
          <w:rFonts w:ascii="Browallia New" w:hAnsi="Browallia New" w:cs="Browallia New"/>
          <w:cs/>
        </w:rPr>
        <w:br w:type="page"/>
      </w:r>
    </w:p>
    <w:p w14:paraId="77CE8552" w14:textId="77777777" w:rsidR="00477212" w:rsidRPr="00405751" w:rsidRDefault="00477212">
      <w:pPr>
        <w:rPr>
          <w:rFonts w:ascii="Browallia New" w:hAnsi="Browallia New" w:cs="Browallia New"/>
        </w:rPr>
      </w:pPr>
    </w:p>
    <w:tbl>
      <w:tblPr>
        <w:tblW w:w="9547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168"/>
        <w:gridCol w:w="1275"/>
        <w:gridCol w:w="1276"/>
        <w:gridCol w:w="1276"/>
        <w:gridCol w:w="1276"/>
        <w:gridCol w:w="1276"/>
      </w:tblGrid>
      <w:tr w:rsidR="00477212" w:rsidRPr="00632C2B" w14:paraId="195B40D1" w14:textId="77777777" w:rsidTr="00085FC3">
        <w:trPr>
          <w:tblHeader/>
        </w:trPr>
        <w:tc>
          <w:tcPr>
            <w:tcW w:w="3168" w:type="dxa"/>
            <w:noWrap/>
            <w:vAlign w:val="bottom"/>
          </w:tcPr>
          <w:p w14:paraId="3C15759A" w14:textId="77777777" w:rsidR="00477212" w:rsidRPr="00405751" w:rsidRDefault="00477212" w:rsidP="003770B6">
            <w:pPr>
              <w:spacing w:before="6" w:after="6"/>
              <w:rPr>
                <w:rFonts w:ascii="Browallia New" w:hAnsi="Browallia New" w:cs="Browallia New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4D5FA7" w14:textId="77777777" w:rsidR="00477212" w:rsidRPr="00405751" w:rsidRDefault="00477212" w:rsidP="003770B6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477212" w:rsidRPr="00632C2B" w14:paraId="5B55F046" w14:textId="77777777" w:rsidTr="00085FC3">
        <w:trPr>
          <w:tblHeader/>
        </w:trPr>
        <w:tc>
          <w:tcPr>
            <w:tcW w:w="3168" w:type="dxa"/>
            <w:noWrap/>
            <w:vAlign w:val="bottom"/>
            <w:hideMark/>
          </w:tcPr>
          <w:p w14:paraId="5CD25FC6" w14:textId="77777777" w:rsidR="00477212" w:rsidRPr="00405751" w:rsidRDefault="00477212" w:rsidP="003770B6">
            <w:pPr>
              <w:spacing w:before="6" w:after="6"/>
              <w:rPr>
                <w:rFonts w:ascii="Browallia New" w:hAnsi="Browallia New" w:cs="Browallia Ne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  <w:hideMark/>
          </w:tcPr>
          <w:p w14:paraId="0DB12492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  <w:p w14:paraId="5FD4AF42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ผ่านกำไร</w:t>
            </w:r>
          </w:p>
          <w:p w14:paraId="7D5455FB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27738AAD" w14:textId="77777777" w:rsidR="00477212" w:rsidRPr="00405751" w:rsidRDefault="00477212" w:rsidP="003770B6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มูลค่ายุติธรรมผ่านกำไรขาดทุน</w:t>
            </w:r>
          </w:p>
          <w:p w14:paraId="169BD881" w14:textId="77777777" w:rsidR="00477212" w:rsidRPr="00405751" w:rsidRDefault="00477212" w:rsidP="003770B6">
            <w:pPr>
              <w:spacing w:before="6" w:after="6"/>
              <w:ind w:left="-158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เบ็ดเสร็จอื่น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73CD958A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ราคาทุน</w:t>
            </w:r>
          </w:p>
          <w:p w14:paraId="30EED6AE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ตัดจำหน่าย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55AE9B50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รวมราคา</w:t>
            </w:r>
          </w:p>
          <w:p w14:paraId="26893E8E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ตามบัญชี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7A31960A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มูลค่ายุติธรรม</w:t>
            </w:r>
          </w:p>
        </w:tc>
      </w:tr>
      <w:tr w:rsidR="00477212" w:rsidRPr="00632C2B" w14:paraId="7667472F" w14:textId="77777777" w:rsidTr="00085FC3">
        <w:trPr>
          <w:tblHeader/>
        </w:trPr>
        <w:tc>
          <w:tcPr>
            <w:tcW w:w="3168" w:type="dxa"/>
            <w:noWrap/>
            <w:vAlign w:val="bottom"/>
            <w:hideMark/>
          </w:tcPr>
          <w:p w14:paraId="0AEF83FA" w14:textId="77777777" w:rsidR="00477212" w:rsidRPr="00405751" w:rsidRDefault="00477212" w:rsidP="003770B6">
            <w:pPr>
              <w:spacing w:before="6" w:after="6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A6B96E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247FDD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49FF06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C97CCB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C55BFF" w14:textId="77777777" w:rsidR="00477212" w:rsidRPr="00405751" w:rsidRDefault="00477212" w:rsidP="003770B6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spacing w:val="-4"/>
                <w:cs/>
                <w:lang w:val="en-GB" w:eastAsia="en-GB"/>
              </w:rPr>
              <w:t>พันบาท</w:t>
            </w:r>
          </w:p>
        </w:tc>
      </w:tr>
      <w:tr w:rsidR="00477212" w:rsidRPr="00632C2B" w14:paraId="17314108" w14:textId="77777777" w:rsidTr="00085FC3">
        <w:tc>
          <w:tcPr>
            <w:tcW w:w="3168" w:type="dxa"/>
            <w:noWrap/>
            <w:vAlign w:val="bottom"/>
            <w:hideMark/>
          </w:tcPr>
          <w:p w14:paraId="7322D872" w14:textId="578F91FA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31</w:t>
            </w:r>
            <w:r w:rsidRPr="00405751"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  <w:t xml:space="preserve"> </w:t>
            </w:r>
            <w:r w:rsidRPr="00405751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 xml:space="preserve">ธันวาคม 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2564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AD68FB8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543486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D6FD8BD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DA9F41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C1C5D39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477212" w:rsidRPr="00632C2B" w14:paraId="557BB0D5" w14:textId="77777777" w:rsidTr="00085FC3">
        <w:tc>
          <w:tcPr>
            <w:tcW w:w="3168" w:type="dxa"/>
            <w:noWrap/>
            <w:vAlign w:val="bottom"/>
          </w:tcPr>
          <w:p w14:paraId="4012D491" w14:textId="77777777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สินทรัพย์ทางการเงินที่ไม่ได้วัดด้วย</w:t>
            </w:r>
          </w:p>
          <w:p w14:paraId="110C173E" w14:textId="2D719DE9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  <w:t xml:space="preserve">   </w:t>
            </w: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มูลค่ายุติธรรม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7E45DF2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EF4DE23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FABAA9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7D7A5FB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077E0E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477212" w:rsidRPr="00632C2B" w14:paraId="4C0A8827" w14:textId="77777777" w:rsidTr="00085FC3">
        <w:tc>
          <w:tcPr>
            <w:tcW w:w="3168" w:type="dxa"/>
            <w:noWrap/>
            <w:vAlign w:val="bottom"/>
          </w:tcPr>
          <w:p w14:paraId="053BBBBE" w14:textId="43E888A4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F9E0BC3" w14:textId="7E2E60E6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405751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D362A54" w14:textId="758C8888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405751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202C756" w14:textId="5066F26D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FA5FA85" w14:textId="56D48B24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D8896B6" w14:textId="1A9E6542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313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408</w:t>
            </w:r>
          </w:p>
        </w:tc>
      </w:tr>
      <w:tr w:rsidR="00477212" w:rsidRPr="00632C2B" w14:paraId="423C2CE1" w14:textId="77777777" w:rsidTr="00085FC3">
        <w:tc>
          <w:tcPr>
            <w:tcW w:w="3168" w:type="dxa"/>
            <w:noWrap/>
            <w:vAlign w:val="bottom"/>
          </w:tcPr>
          <w:p w14:paraId="4B16174F" w14:textId="77777777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989150E" w14:textId="74E5C4CC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F98E62" w14:textId="14E2544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2D80657" w14:textId="24382F42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4780F0C" w14:textId="324D2D74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CE6183A" w14:textId="7DDC651F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313</w:t>
            </w:r>
            <w:r w:rsidR="00477212" w:rsidRPr="004057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408</w:t>
            </w:r>
          </w:p>
        </w:tc>
      </w:tr>
      <w:tr w:rsidR="00477212" w:rsidRPr="00632C2B" w14:paraId="615043F6" w14:textId="77777777" w:rsidTr="00085FC3">
        <w:tc>
          <w:tcPr>
            <w:tcW w:w="3168" w:type="dxa"/>
            <w:noWrap/>
            <w:vAlign w:val="bottom"/>
          </w:tcPr>
          <w:p w14:paraId="19929C57" w14:textId="77777777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8847EF6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077689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F5B576F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E362C4A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F4E1389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477212" w:rsidRPr="00632C2B" w14:paraId="1A886712" w14:textId="77777777" w:rsidTr="00085FC3">
        <w:tc>
          <w:tcPr>
            <w:tcW w:w="3168" w:type="dxa"/>
            <w:noWrap/>
            <w:vAlign w:val="bottom"/>
          </w:tcPr>
          <w:p w14:paraId="3C8CF859" w14:textId="77777777" w:rsidR="00477212" w:rsidRPr="00405751" w:rsidRDefault="00477212" w:rsidP="00477212">
            <w:pPr>
              <w:spacing w:before="6" w:after="6"/>
              <w:ind w:right="-72"/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หนี้สินทางการเงินที่ไม่ได้วัดด้วย</w:t>
            </w:r>
          </w:p>
          <w:p w14:paraId="06CF1624" w14:textId="07203268" w:rsidR="00477212" w:rsidRPr="00405751" w:rsidRDefault="00477212" w:rsidP="00477212">
            <w:pPr>
              <w:spacing w:before="6" w:after="6"/>
              <w:ind w:right="-113"/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i/>
                <w:iCs/>
                <w:color w:val="000000"/>
                <w:lang w:val="en-GB" w:eastAsia="en-GB"/>
              </w:rPr>
              <w:t xml:space="preserve">   </w:t>
            </w:r>
            <w:r w:rsidRPr="00405751"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  <w:t>มูลค่ายุติธรรม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1911A13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A2312E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45893A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1AE55E8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82264F9" w14:textId="77777777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</w:p>
        </w:tc>
      </w:tr>
      <w:tr w:rsidR="00477212" w:rsidRPr="00632C2B" w14:paraId="19C16EDA" w14:textId="77777777" w:rsidTr="00085FC3">
        <w:tc>
          <w:tcPr>
            <w:tcW w:w="3168" w:type="dxa"/>
            <w:vAlign w:val="bottom"/>
          </w:tcPr>
          <w:p w14:paraId="7DE6E35E" w14:textId="5563FA1E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DAD9871" w14:textId="665D91E6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7BDF44E" w14:textId="23ED3955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D52123A" w14:textId="049F36C6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530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0921643" w14:textId="4AB7BA3E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530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F6CBDFD" w14:textId="2D3D5763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533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139</w:t>
            </w:r>
          </w:p>
        </w:tc>
      </w:tr>
      <w:tr w:rsidR="00477212" w:rsidRPr="00632C2B" w14:paraId="6B5AACE4" w14:textId="77777777" w:rsidTr="00085FC3">
        <w:tc>
          <w:tcPr>
            <w:tcW w:w="3168" w:type="dxa"/>
            <w:noWrap/>
            <w:vAlign w:val="bottom"/>
          </w:tcPr>
          <w:p w14:paraId="2CC64FCD" w14:textId="1F1E8834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หุ้นกู้ไม่ด้อยสิทธิ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4EF04490" w14:textId="7047D74C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72832106" w14:textId="2ACBDB1B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4"/>
                <w:lang w:val="en-GB" w:eastAsia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2B96E5C8" w14:textId="27A92276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073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56F9F435" w14:textId="2E2A8C32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073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437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4E1A8B31" w14:textId="43BE9EDE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14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248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839</w:t>
            </w:r>
          </w:p>
        </w:tc>
      </w:tr>
      <w:tr w:rsidR="00477212" w:rsidRPr="00764073" w14:paraId="0019EA99" w14:textId="77777777" w:rsidTr="00085FC3">
        <w:tc>
          <w:tcPr>
            <w:tcW w:w="3168" w:type="dxa"/>
            <w:noWrap/>
            <w:vAlign w:val="bottom"/>
          </w:tcPr>
          <w:p w14:paraId="10A79BB8" w14:textId="77777777" w:rsidR="00477212" w:rsidRPr="00405751" w:rsidRDefault="00477212" w:rsidP="00477212">
            <w:pPr>
              <w:spacing w:before="6" w:after="6"/>
              <w:rPr>
                <w:rFonts w:ascii="Browallia New" w:hAnsi="Browallia New" w:cs="Browallia New"/>
                <w:i/>
                <w:iCs/>
                <w:color w:val="000000"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</w:tcPr>
          <w:p w14:paraId="090DA31C" w14:textId="132B8E6F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</w:tcPr>
          <w:p w14:paraId="6B3724AA" w14:textId="78CFCE3E" w:rsidR="00477212" w:rsidRPr="00405751" w:rsidRDefault="00477212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</w:tcPr>
          <w:p w14:paraId="3D867024" w14:textId="65239F40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604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</w:tcPr>
          <w:p w14:paraId="6988DB95" w14:textId="1DEDA14E" w:rsidR="00477212" w:rsidRPr="00405751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604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210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</w:tcPr>
          <w:p w14:paraId="425CE069" w14:textId="1FB02C14" w:rsidR="00477212" w:rsidRPr="00764073" w:rsidRDefault="00A06741" w:rsidP="0047721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15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781</w:t>
            </w:r>
            <w:r w:rsidR="00477212" w:rsidRPr="00405751">
              <w:rPr>
                <w:rFonts w:ascii="Browallia New" w:hAnsi="Browallia New" w:cs="Browallia New"/>
                <w:color w:val="000000" w:themeColor="text1"/>
                <w:spacing w:val="-4"/>
                <w:lang w:val="en-GB" w:eastAsia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lang w:eastAsia="en-GB"/>
              </w:rPr>
              <w:t>978</w:t>
            </w:r>
          </w:p>
        </w:tc>
      </w:tr>
    </w:tbl>
    <w:p w14:paraId="48CAA49A" w14:textId="77777777" w:rsidR="0051335D" w:rsidRDefault="0051335D" w:rsidP="002C48DA">
      <w:pPr>
        <w:jc w:val="thaiDistribute"/>
        <w:rPr>
          <w:rFonts w:ascii="Browallia New" w:hAnsi="Browallia New" w:cs="Browallia New"/>
        </w:rPr>
      </w:pPr>
    </w:p>
    <w:p w14:paraId="48E2A7C3" w14:textId="2F30616F" w:rsidR="00B94813" w:rsidRPr="0051335D" w:rsidRDefault="00BE397A" w:rsidP="002C48DA">
      <w:pPr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6E16AC93" w14:textId="77777777" w:rsidR="00C94F8C" w:rsidRPr="0051335D" w:rsidRDefault="00C94F8C" w:rsidP="002C48DA">
      <w:pPr>
        <w:jc w:val="thaiDistribute"/>
        <w:rPr>
          <w:rFonts w:ascii="Browallia New" w:hAnsi="Browallia New" w:cs="Browallia New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792"/>
        <w:gridCol w:w="864"/>
        <w:gridCol w:w="792"/>
        <w:gridCol w:w="864"/>
        <w:gridCol w:w="792"/>
        <w:gridCol w:w="864"/>
        <w:gridCol w:w="792"/>
        <w:gridCol w:w="868"/>
      </w:tblGrid>
      <w:tr w:rsidR="00BE397A" w:rsidRPr="0051335D" w14:paraId="2E3AE363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26223" w14:textId="77777777" w:rsidR="00BE397A" w:rsidRPr="0051335D" w:rsidRDefault="00BE397A" w:rsidP="0096344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6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3BB27B" w14:textId="77777777" w:rsidR="00BE397A" w:rsidRPr="0051335D" w:rsidRDefault="00BE397A" w:rsidP="009634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DC4FB8" w:rsidRPr="0051335D" w14:paraId="3DDFF822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22A7A" w14:textId="77777777" w:rsidR="00BE397A" w:rsidRPr="0051335D" w:rsidRDefault="00BE397A" w:rsidP="0096344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4582C" w14:textId="12D8EA8B" w:rsidR="00BE397A" w:rsidRPr="0051335D" w:rsidRDefault="00BE397A" w:rsidP="009634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075F42" w14:textId="5DF8F188" w:rsidR="00BE397A" w:rsidRPr="0051335D" w:rsidRDefault="00BE397A" w:rsidP="009634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DE478E" w14:textId="6A23D9B4" w:rsidR="00BE397A" w:rsidRPr="0051335D" w:rsidRDefault="00BE397A" w:rsidP="009634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C17F6" w14:textId="77777777" w:rsidR="00BE397A" w:rsidRPr="0051335D" w:rsidRDefault="00BE397A" w:rsidP="009634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07553B" w:rsidRPr="0051335D" w14:paraId="577E1370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EF9EE" w14:textId="77777777" w:rsidR="0007553B" w:rsidRPr="0051335D" w:rsidRDefault="0007553B" w:rsidP="0007553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FFE85" w14:textId="19C3285F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0F07078A" w14:textId="227A8298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8F813" w14:textId="4241A96F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268E0" w14:textId="2164AB5C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2211BA8F" w14:textId="69EBAC4B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C4AF6" w14:textId="043738EF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ธันวาคม</w:t>
            </w:r>
          </w:p>
          <w:p w14:paraId="1D2EC8A2" w14:textId="03A4F4A2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AEA47" w14:textId="0AF7C82A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26D3A9AC" w14:textId="2363242D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F584" w14:textId="2BDDB0C6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4B627" w14:textId="611068AA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08778E1E" w14:textId="30F8CAAD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B1C" w14:textId="0F6D415F" w:rsidR="0007553B" w:rsidRPr="0051335D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</w:tr>
      <w:tr w:rsidR="00C74868" w:rsidRPr="0051335D" w14:paraId="715C795F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DA612" w14:textId="77777777" w:rsidR="00C74868" w:rsidRPr="0051335D" w:rsidRDefault="00C74868" w:rsidP="00C7486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A8B9C8" w14:textId="2426AF21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C252B" w14:textId="64477049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5AB199" w14:textId="23AB9D6D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5BFF4A" w14:textId="09C33093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DA961" w14:textId="202B1FF1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37AC81" w14:textId="31751E4B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E1A889" w14:textId="7517F07F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B30D0" w14:textId="32721C64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</w:tr>
      <w:tr w:rsidR="00C74868" w:rsidRPr="0051335D" w14:paraId="129FFC4A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C89AE" w14:textId="77777777" w:rsidR="00C74868" w:rsidRPr="0051335D" w:rsidRDefault="00C74868" w:rsidP="00C7486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FA9175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B06A7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2B03A4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795A6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74F0CC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6A6BC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777854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FF613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2217D" w:rsidRPr="0051335D" w14:paraId="7CA9F545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E5E01" w14:textId="0FDA33D8" w:rsidR="00D2217D" w:rsidRPr="0051335D" w:rsidRDefault="00D2217D" w:rsidP="00D2217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890BE7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A77F4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F8C014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DA399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A9E073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47AA2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B19769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A429B" w14:textId="77777777" w:rsidR="00D2217D" w:rsidRPr="004571D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D2217D" w:rsidRPr="0051335D" w14:paraId="730F7013" w14:textId="77777777" w:rsidTr="001E7F7C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F582B" w14:textId="459E8497" w:rsidR="00D2217D" w:rsidRPr="0051335D" w:rsidRDefault="00D2217D" w:rsidP="00D2217D">
            <w:pPr>
              <w:ind w:left="29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E63022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138E9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80EABB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9E898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1CE5D7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A1BAF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F4D35A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D082D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70550C76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82BC9" w14:textId="1D4EB707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bookmarkStart w:id="3" w:name="_Hlk39873229"/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เงินลงทุนในตราสารหนี้ - กองทุนเปิด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1486C5" w14:textId="0991CE34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34214" w14:textId="1ECA0D35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8AE5B0" w14:textId="3AB8BADF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652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A6468" w14:textId="0AC6EFD0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657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879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0AD0F6" w14:textId="529A9AB2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F257D" w14:textId="44B0ECA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4E081F" w14:textId="6CA94C74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652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A73B0" w14:textId="23E22E1E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657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879</w:t>
            </w:r>
          </w:p>
        </w:tc>
      </w:tr>
      <w:tr w:rsidR="00962B6D" w:rsidRPr="0051335D" w14:paraId="2998BB30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759AE" w14:textId="27F42EB5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เงินลงทุนในตราสารทุนที่ไม่ได้จดทะเบียน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8849B2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00834" w14:textId="690EE835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C7AB3A" w14:textId="3AE3373D" w:rsidR="00962B6D" w:rsidRPr="00962B6D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09F1F" w14:textId="4518F229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E533F1" w14:textId="555D960F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6698F" w14:textId="275A0FB2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0C77F4" w14:textId="77777777" w:rsidR="00962B6D" w:rsidRPr="00962B6D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29FC8" w14:textId="46AAF3DC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bookmarkEnd w:id="3"/>
      <w:tr w:rsidR="00962B6D" w:rsidRPr="0051335D" w14:paraId="2EA1550F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8E2B7" w14:textId="5AA0C77C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ในตลาด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1E505D" w14:textId="39A059E9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B702" w14:textId="4F48B39B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629C8C" w14:textId="5CC54D34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C7203" w14:textId="0BCF3D1C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4EBE0D" w14:textId="67DC26CA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40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743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ADD9" w14:textId="32C71FCB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52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632F5C" w14:textId="5007A0F2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40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743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C8183" w14:textId="66C6DA80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52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265</w:t>
            </w:r>
          </w:p>
        </w:tc>
      </w:tr>
      <w:tr w:rsidR="00962B6D" w:rsidRPr="0051335D" w14:paraId="70EFEFE2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8DBA0" w14:textId="77777777" w:rsidR="00962B6D" w:rsidRPr="0051335D" w:rsidRDefault="00962B6D" w:rsidP="00962B6D">
            <w:pPr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14343642" w14:textId="77EE76BE" w:rsidR="00962B6D" w:rsidRPr="0051335D" w:rsidRDefault="00962B6D" w:rsidP="00962B6D">
            <w:pPr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  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ยุติธรรมผ่านกำไรขาดทุนเบ็ดเสร็จ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122E8F" w14:textId="4969A42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100B5" w14:textId="13B6D78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D51B03" w14:textId="3F53E80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A1449" w14:textId="1FE0F229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691853" w14:textId="6F5A551F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6FFE5" w14:textId="6C0F3E96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3C291" w14:textId="15D94048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C0E5D" w14:textId="38172C6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7BBE0AB8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FA4B4" w14:textId="71480099" w:rsidR="00962B6D" w:rsidRPr="0051335D" w:rsidRDefault="00962B6D" w:rsidP="00962B6D">
            <w:pPr>
              <w:ind w:left="29" w:right="-74" w:hanging="101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ตราสารหนี้</w:t>
            </w: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- </w:t>
            </w: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ภาคเอกชน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0E7949" w14:textId="57A62240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FD4F1" w14:textId="0A6F667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A8D8EC" w14:textId="1D82E5C1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37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6B87E" w14:textId="5170B9FE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37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307CD6" w14:textId="3A49CBFC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1E705" w14:textId="6F300A4C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8A8E3" w14:textId="3BCCF3EF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37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3C44A" w14:textId="42F4F45D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37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131</w:t>
            </w:r>
          </w:p>
        </w:tc>
      </w:tr>
      <w:tr w:rsidR="00962B6D" w:rsidRPr="0051335D" w14:paraId="4664FEFE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51C4C" w14:textId="731E6286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4B5A29" w14:textId="1B7CCC9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CECCD5" w14:textId="315219E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94DD7A" w14:textId="78807A79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689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253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01397C" w14:textId="12ECC8CC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695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070B4F" w14:textId="6547181F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40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743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9B78E" w14:textId="1DA4E2AF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52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13A4F7" w14:textId="28339638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729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996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AC8488" w14:textId="7F6F7F92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1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747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275</w:t>
            </w:r>
          </w:p>
        </w:tc>
      </w:tr>
      <w:tr w:rsidR="00962B6D" w:rsidRPr="0051335D" w14:paraId="7ECFCD92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2848D" w14:textId="5B7BD92E" w:rsidR="00962B6D" w:rsidRPr="0051335D" w:rsidRDefault="00962B6D" w:rsidP="00962B6D">
            <w:pPr>
              <w:ind w:left="29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AD3DBA8" w14:textId="3947A17D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EA2FC" w14:textId="0C0B01D8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CDF6733" w14:textId="1D526F3F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6FE93" w14:textId="7E828B1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2E10839" w14:textId="711DFA7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53CBC" w14:textId="261DB73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9F7EF52" w14:textId="5D0A7DB0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4F821" w14:textId="7684B86E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24D77BA3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E541A" w14:textId="03917C64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D18E1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02264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EE42813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24143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EE7171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2EE8A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0612F4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1E6FF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034E8A14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6ABEC" w14:textId="77777777" w:rsidR="00962B6D" w:rsidRPr="0051335D" w:rsidRDefault="00962B6D" w:rsidP="00962B6D">
            <w:pPr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ตราสารอนุพันธ์ที่ใช้สำหรับป้องกัน</w:t>
            </w:r>
          </w:p>
          <w:p w14:paraId="79AEDC20" w14:textId="545E6243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  ความเสี่ยง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3FB581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2F5B2" w14:textId="72574D28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3893B7" w14:textId="297C56E5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7BC76" w14:textId="73ADEC8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559A56" w14:textId="154F3C09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EBA2C" w14:textId="5ACFDF14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0902C7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C4922" w14:textId="50835E92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38EAE9C6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54EC9" w14:textId="6366943C" w:rsidR="00962B6D" w:rsidRPr="0051335D" w:rsidRDefault="00962B6D" w:rsidP="00962B6D">
            <w:pPr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สัญญาแลกเปลี่ยนอัตราดอกเบี้ย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9BC415F" w14:textId="1DC1807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24B6DF" w14:textId="46376416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886F49" w14:textId="428446B8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2417A" w14:textId="28863106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36A5D5" w14:textId="3487C908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4C549" w14:textId="6B050FC5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91311A" w14:textId="140B4163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157309" w14:textId="6B4C938A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</w:tr>
      <w:tr w:rsidR="00962B6D" w:rsidRPr="0051335D" w14:paraId="6352A8FB" w14:textId="77777777" w:rsidTr="000B4A65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7320A" w14:textId="586E9789" w:rsidR="00962B6D" w:rsidRPr="0051335D" w:rsidRDefault="00962B6D" w:rsidP="00962B6D">
            <w:pPr>
              <w:ind w:left="-72" w:right="-149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bookmarkStart w:id="4" w:name="_Hlk39873172"/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E76CB2" w14:textId="236942BF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1B1F2" w14:textId="774A0765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F545D1D" w14:textId="17BA3288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851753" w14:textId="67FBF694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DC9350" w14:textId="583818A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0C1478" w14:textId="5D08136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7A001C" w14:textId="488D9003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62F4B6" w14:textId="5EBE2CF1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</w:tr>
      <w:bookmarkEnd w:id="4"/>
    </w:tbl>
    <w:p w14:paraId="64CCC303" w14:textId="25600B02" w:rsidR="00085FC3" w:rsidRDefault="00085FC3" w:rsidP="00DC4FB8">
      <w:pPr>
        <w:rPr>
          <w:rFonts w:ascii="Browallia New" w:hAnsi="Browallia New" w:cs="Browallia New"/>
          <w:sz w:val="22"/>
          <w:szCs w:val="22"/>
        </w:rPr>
      </w:pPr>
    </w:p>
    <w:p w14:paraId="70931C46" w14:textId="77777777" w:rsidR="00085FC3" w:rsidRDefault="00085FC3">
      <w:pPr>
        <w:rPr>
          <w:rFonts w:ascii="Browallia New" w:hAnsi="Browallia New" w:cs="Browallia New"/>
          <w:sz w:val="22"/>
          <w:szCs w:val="22"/>
        </w:rPr>
      </w:pPr>
      <w:r>
        <w:rPr>
          <w:rFonts w:ascii="Browallia New" w:hAnsi="Browallia New" w:cs="Browallia New"/>
          <w:sz w:val="22"/>
          <w:szCs w:val="22"/>
        </w:rPr>
        <w:br w:type="page"/>
      </w:r>
    </w:p>
    <w:p w14:paraId="4B660F26" w14:textId="77777777" w:rsidR="00356BEB" w:rsidRPr="00085FC3" w:rsidRDefault="00356BEB" w:rsidP="00DC4FB8">
      <w:pPr>
        <w:rPr>
          <w:rFonts w:ascii="Browallia New" w:hAnsi="Browallia New" w:cs="Browallia New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3"/>
        <w:gridCol w:w="827"/>
        <w:gridCol w:w="829"/>
        <w:gridCol w:w="828"/>
        <w:gridCol w:w="829"/>
        <w:gridCol w:w="828"/>
        <w:gridCol w:w="829"/>
        <w:gridCol w:w="828"/>
        <w:gridCol w:w="832"/>
      </w:tblGrid>
      <w:tr w:rsidR="001F6B93" w:rsidRPr="0051335D" w14:paraId="35D2F0DC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AC276" w14:textId="77777777" w:rsidR="001F6B93" w:rsidRPr="0051335D" w:rsidRDefault="001F6B93" w:rsidP="00F144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6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2FF8F" w14:textId="471E89DD" w:rsidR="001F6B93" w:rsidRPr="0051335D" w:rsidRDefault="001F6B93" w:rsidP="00F144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ข้อมูลทางการเงินเฉพาะกิจการ</w:t>
            </w:r>
          </w:p>
        </w:tc>
      </w:tr>
      <w:tr w:rsidR="001F6B93" w:rsidRPr="0051335D" w14:paraId="374B82E4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EEE93" w14:textId="77777777" w:rsidR="001F6B93" w:rsidRPr="0051335D" w:rsidRDefault="001F6B93" w:rsidP="00F144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3889E" w14:textId="09B9BFEA" w:rsidR="001F6B93" w:rsidRPr="0051335D" w:rsidRDefault="001F6B93" w:rsidP="00F144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5D021F" w14:textId="3DD580F8" w:rsidR="001F6B93" w:rsidRPr="0051335D" w:rsidRDefault="001F6B93" w:rsidP="00F144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7283E" w14:textId="1F8A418A" w:rsidR="001F6B93" w:rsidRPr="0051335D" w:rsidRDefault="001F6B93" w:rsidP="00F144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ข้อมูลระดับที่ </w:t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3FA937" w14:textId="77777777" w:rsidR="001F6B93" w:rsidRPr="0051335D" w:rsidRDefault="001F6B93" w:rsidP="00F144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07553B" w:rsidRPr="0051335D" w14:paraId="5AA7B3B5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2B7C" w14:textId="77777777" w:rsidR="0007553B" w:rsidRPr="0051335D" w:rsidRDefault="0007553B" w:rsidP="0007553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4C6A2B" w14:textId="407949BB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1A3618E7" w14:textId="6B1CFB48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661C21" w14:textId="39954C2D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39BF70" w14:textId="166DC3DB" w:rsidR="00B73DE6" w:rsidRPr="00247A88" w:rsidRDefault="00A06741" w:rsidP="0007553B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B64E6E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7051D907" w14:textId="7D2B0633" w:rsidR="0007553B" w:rsidRPr="00247A88" w:rsidRDefault="0007553B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FFE6D8" w14:textId="0791F1F6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F016B9" w14:textId="79808891" w:rsidR="00247A88" w:rsidRPr="00247A88" w:rsidRDefault="00A06741" w:rsidP="00247A8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247A88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247A88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0A47A558" w14:textId="570639A8" w:rsidR="0007553B" w:rsidRPr="00247A88" w:rsidRDefault="00247A88" w:rsidP="00247A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9ECF45" w14:textId="12415003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FAA516" w14:textId="3851D452" w:rsidR="00247A88" w:rsidRPr="00247A88" w:rsidRDefault="00A06741" w:rsidP="00247A8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</w:rPr>
              <w:t>30</w:t>
            </w:r>
            <w:r w:rsidR="00247A88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lang w:val="en-GB"/>
              </w:rPr>
              <w:t xml:space="preserve"> </w:t>
            </w:r>
            <w:r w:rsidR="00247A88" w:rsidRPr="00247A88">
              <w:rPr>
                <w:rFonts w:ascii="Browallia New" w:eastAsia="SimSun" w:hAnsi="Browallia New" w:cs="Browallia New"/>
                <w:b/>
                <w:bCs/>
                <w:spacing w:val="-12"/>
                <w:sz w:val="20"/>
                <w:szCs w:val="20"/>
                <w:cs/>
                <w:lang w:val="en-GB"/>
              </w:rPr>
              <w:t>มิถุนายน</w:t>
            </w:r>
          </w:p>
          <w:p w14:paraId="5C829402" w14:textId="1FE52A5A" w:rsidR="0007553B" w:rsidRPr="00247A88" w:rsidRDefault="00247A88" w:rsidP="00247A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74FA01" w14:textId="679B542C" w:rsidR="0007553B" w:rsidRPr="00247A88" w:rsidRDefault="00A06741" w:rsidP="000755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31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 xml:space="preserve"> </w:t>
            </w:r>
            <w:r w:rsidR="0007553B" w:rsidRPr="00247A88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 xml:space="preserve">ธันวาคม พ.ศ. </w:t>
            </w:r>
            <w:r w:rsidRPr="00A06741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</w:rPr>
              <w:t>2564</w:t>
            </w:r>
          </w:p>
        </w:tc>
      </w:tr>
      <w:tr w:rsidR="00C74868" w:rsidRPr="0051335D" w14:paraId="67E1B6A3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B413" w14:textId="77777777" w:rsidR="00C74868" w:rsidRPr="0051335D" w:rsidRDefault="00C74868" w:rsidP="00C7486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1D14F1" w14:textId="57A4F8DB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B94BCE" w14:textId="6EEBD48E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DC0AE" w14:textId="6846341C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F59872" w14:textId="6849FEFF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620F6" w14:textId="79C85AE5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B4525" w14:textId="1653F05D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E89D17" w14:textId="2D38EC4A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F76EA" w14:textId="7BCD97D0" w:rsidR="00C74868" w:rsidRPr="0051335D" w:rsidRDefault="00C74868" w:rsidP="00C74868">
            <w:pPr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SimSun" w:hAnsi="Browallia New" w:cs="Browallia New"/>
                <w:b/>
                <w:bCs/>
                <w:spacing w:val="-6"/>
                <w:sz w:val="20"/>
                <w:szCs w:val="20"/>
                <w:cs/>
                <w:lang w:val="en-GB"/>
              </w:rPr>
              <w:t>พันบาท</w:t>
            </w:r>
          </w:p>
        </w:tc>
      </w:tr>
      <w:tr w:rsidR="00C74868" w:rsidRPr="0051335D" w14:paraId="117176AB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5FB32" w14:textId="77777777" w:rsidR="00C74868" w:rsidRPr="0051335D" w:rsidRDefault="00C74868" w:rsidP="00C74868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A2A233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35743E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FB92FC9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6B13E0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CE65AC1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48AE9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6C1DC98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885CB" w14:textId="77777777" w:rsidR="00C74868" w:rsidRPr="0051335D" w:rsidRDefault="00C74868" w:rsidP="00C7486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D2217D" w:rsidRPr="0051335D" w14:paraId="5A8A4AF5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61D6B" w14:textId="100E6FAB" w:rsidR="00D2217D" w:rsidRPr="0051335D" w:rsidRDefault="00D2217D" w:rsidP="00D2217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135C20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211B1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2D7385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55BFB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967B89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E036D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A6191B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DF69A" w14:textId="77777777" w:rsidR="00D2217D" w:rsidRPr="003077B8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D2217D" w:rsidRPr="0051335D" w14:paraId="446F5836" w14:textId="77777777" w:rsidTr="00962B6D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AFB9C" w14:textId="77777777" w:rsidR="00D2217D" w:rsidRPr="0051335D" w:rsidRDefault="00D2217D" w:rsidP="00D2217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สินทรัพย์ทางการเงินที่วัดมูลค่าด้วย</w:t>
            </w:r>
          </w:p>
          <w:p w14:paraId="066A911E" w14:textId="12436624" w:rsidR="00D2217D" w:rsidRPr="0051335D" w:rsidRDefault="00D2217D" w:rsidP="00D2217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  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4DE5E5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94C4B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70CBBD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4DA1E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707D2D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EFDBD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D9260F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5E497" w14:textId="77777777" w:rsidR="00D2217D" w:rsidRPr="00F45B77" w:rsidRDefault="00D2217D" w:rsidP="00D2217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962B6D" w:rsidRPr="0051335D" w14:paraId="17940CCF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7E3E8" w14:textId="7F60AC50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เงินลงทุนในตราสารหนี้ - กองทุนเปิด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0F48BF" w14:textId="199AE6FE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69ED3" w14:textId="63810E06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E803E1" w14:textId="09AF3D60" w:rsidR="00962B6D" w:rsidRPr="00962B6D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853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9B911" w14:textId="77EEE4B1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6D6B10" w14:textId="0AB7800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10CE5" w14:textId="74409796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487CFD" w14:textId="782B7C4D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853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FE0E9" w14:textId="0F1EBA33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846</w:t>
            </w:r>
          </w:p>
        </w:tc>
      </w:tr>
      <w:tr w:rsidR="00962B6D" w:rsidRPr="0051335D" w14:paraId="40516A1A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A56BD" w14:textId="59BEA4E1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DE724C" w14:textId="669C5F62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374B9" w14:textId="3BD9349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31B001" w14:textId="4CEA0367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853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39E52F" w14:textId="0D3D691B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846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1A3F93" w14:textId="3CB64F6D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05BBD9" w14:textId="1FFE1AB8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045EAF" w14:textId="02881090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853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B113CC" w14:textId="6C3DE408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5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846</w:t>
            </w:r>
          </w:p>
        </w:tc>
      </w:tr>
      <w:tr w:rsidR="00962B6D" w:rsidRPr="0051335D" w14:paraId="3C9E3FC6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03DFE" w14:textId="77777777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D36E4E2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78100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B1CC11A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8F610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37481C7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39173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90FC0AC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F3C70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3DC9801D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536B" w14:textId="344B3153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E9E419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05DB6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77E5A8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2565E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EA82332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B2735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BE142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DAC58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7A1D3377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F923C" w14:textId="77777777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ตราสารอนุพันธ์ที่ใช้สำหรับป้องกัน</w:t>
            </w:r>
          </w:p>
          <w:p w14:paraId="7644B1B2" w14:textId="42B9F8B7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  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ความเสี่ยง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61FFB6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BC14E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53C586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D66A6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E78DEC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C8999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77A957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86AFD" w14:textId="77777777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962B6D" w:rsidRPr="0051335D" w14:paraId="0C4558F7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C47FA" w14:textId="29B0732E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5133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สัญญาแลกเปลี่ยนอัตราดอกเบี้ย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722375" w14:textId="18042CE3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C6E69D" w14:textId="64547596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8A0E32" w14:textId="50958139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F79FF" w14:textId="623328C5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07D957" w14:textId="3911D0C1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29D72A" w14:textId="43FE859B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F304A11" w14:textId="026174EA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961F8E" w14:textId="7BBD41E5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</w:tr>
      <w:tr w:rsidR="00962B6D" w:rsidRPr="0051335D" w14:paraId="6174C09A" w14:textId="77777777" w:rsidTr="000B4A65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2AF0E" w14:textId="022EB065" w:rsidR="00962B6D" w:rsidRPr="0051335D" w:rsidRDefault="00962B6D" w:rsidP="00962B6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B2962F" w14:textId="733AC4B9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386AB5" w14:textId="6AE273A4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626F3C" w14:textId="7243517E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51FD3A" w14:textId="62461AA9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6C8F42" w14:textId="7B8252E0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962B6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C0B41E" w14:textId="71CEF3FA" w:rsidR="00962B6D" w:rsidRPr="00F45B77" w:rsidRDefault="00962B6D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CA8DE8" w14:textId="05E0CC18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720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B2E129" w14:textId="733D6E33" w:rsidR="00962B6D" w:rsidRPr="00F45B77" w:rsidRDefault="00A06741" w:rsidP="00962B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3</w:t>
            </w:r>
            <w:r w:rsidR="00962B6D" w:rsidRPr="00F45B77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,</w:t>
            </w:r>
            <w:r w:rsidRPr="00A0674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696</w:t>
            </w:r>
          </w:p>
        </w:tc>
      </w:tr>
    </w:tbl>
    <w:p w14:paraId="0C463752" w14:textId="77777777" w:rsidR="000E5FAB" w:rsidRPr="0051335D" w:rsidRDefault="000E5FAB">
      <w:pPr>
        <w:rPr>
          <w:rFonts w:ascii="Browallia New" w:hAnsi="Browallia New" w:cs="Browallia New"/>
          <w:spacing w:val="-4"/>
        </w:rPr>
      </w:pPr>
    </w:p>
    <w:p w14:paraId="73B80B9F" w14:textId="2D431C2D" w:rsidR="000E5FAB" w:rsidRDefault="000E5FAB" w:rsidP="000E5FAB">
      <w:pPr>
        <w:jc w:val="thaiDistribute"/>
        <w:rPr>
          <w:rFonts w:ascii="Browallia New" w:eastAsia="Arial Unicode MS" w:hAnsi="Browallia New" w:cs="Browallia New"/>
          <w:lang w:val="en-GB"/>
        </w:rPr>
      </w:pPr>
      <w:r w:rsidRPr="0051335D">
        <w:rPr>
          <w:rFonts w:ascii="Browallia New" w:eastAsia="Arial Unicode MS" w:hAnsi="Browallia New" w:cs="Browallia New"/>
          <w:cs/>
          <w:lang w:val="en-GB"/>
        </w:rPr>
        <w:t xml:space="preserve">มูลค่ายุติธรรมของเครื่องมือทางการเงินในระดับ </w:t>
      </w:r>
      <w:r w:rsidR="00A06741" w:rsidRPr="00A06741">
        <w:rPr>
          <w:rFonts w:ascii="Browallia New" w:eastAsia="Arial Unicode MS" w:hAnsi="Browallia New" w:cs="Browallia New"/>
        </w:rPr>
        <w:t>1</w:t>
      </w:r>
      <w:r w:rsidRPr="0051335D">
        <w:rPr>
          <w:rFonts w:ascii="Browallia New" w:eastAsia="Arial Unicode MS" w:hAnsi="Browallia New" w:cs="Browallia New"/>
        </w:rPr>
        <w:t xml:space="preserve"> </w:t>
      </w:r>
      <w:r w:rsidRPr="0051335D">
        <w:rPr>
          <w:rFonts w:ascii="Browallia New" w:eastAsia="Arial Unicode MS" w:hAnsi="Browallia New" w:cs="Browallia New"/>
          <w:cs/>
          <w:lang w:val="en-GB"/>
        </w:rPr>
        <w:t>คำนวณจากราคาเสนอซื้อปัจจุบัน / ราคาปิดของหลักทรัพย์ อ้างอิงจากตลาดหลักทรัพย์</w:t>
      </w:r>
      <w:r w:rsidR="00405E3B" w:rsidRPr="0051335D">
        <w:rPr>
          <w:rFonts w:ascii="Browallia New" w:eastAsia="Arial Unicode MS" w:hAnsi="Browallia New" w:cs="Browallia New"/>
          <w:lang w:val="en-GB"/>
        </w:rPr>
        <w:br/>
      </w:r>
      <w:r w:rsidRPr="0051335D">
        <w:rPr>
          <w:rFonts w:ascii="Browallia New" w:eastAsia="Arial Unicode MS" w:hAnsi="Browallia New" w:cs="Browallia New"/>
          <w:cs/>
          <w:lang w:val="en-GB"/>
        </w:rPr>
        <w:t xml:space="preserve">แห่งประเทศไทย </w:t>
      </w:r>
    </w:p>
    <w:p w14:paraId="75D7D31A" w14:textId="73CA703F" w:rsidR="00085FC3" w:rsidRDefault="00085FC3" w:rsidP="000E5FAB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423E7DCF" w14:textId="234A3900" w:rsidR="00186348" w:rsidRPr="0051335D" w:rsidRDefault="00A06741" w:rsidP="00FB2067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7</w:t>
      </w:r>
      <w:r w:rsidR="00186348" w:rsidRPr="0051335D">
        <w:rPr>
          <w:rFonts w:ascii="Browallia New" w:eastAsia="Arial Unicode MS" w:hAnsi="Browallia New" w:cs="Browallia New"/>
          <w:b/>
          <w:bCs/>
          <w:color w:val="CF4A02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1</w:t>
      </w:r>
      <w:r w:rsidR="00FB2067" w:rsidRPr="0051335D">
        <w:rPr>
          <w:rFonts w:ascii="Browallia New" w:eastAsia="Arial Unicode MS" w:hAnsi="Browallia New" w:cs="Browallia New"/>
          <w:b/>
          <w:bCs/>
          <w:color w:val="CF4A02"/>
        </w:rPr>
        <w:tab/>
      </w:r>
      <w:r w:rsidR="00186348" w:rsidRPr="0051335D">
        <w:rPr>
          <w:rFonts w:ascii="Browallia New" w:eastAsia="Arial Unicode MS" w:hAnsi="Browallia New" w:cs="Browallia New"/>
          <w:b/>
          <w:bCs/>
          <w:color w:val="CF4A02"/>
          <w:cs/>
        </w:rPr>
        <w:t>การโอนระหว่างระดับชั้นมูลค่ายุติธรรม</w:t>
      </w:r>
    </w:p>
    <w:p w14:paraId="540FC693" w14:textId="77777777" w:rsidR="00186348" w:rsidRPr="0051335D" w:rsidRDefault="00186348" w:rsidP="001E7F7C">
      <w:pPr>
        <w:ind w:left="540"/>
        <w:rPr>
          <w:rFonts w:ascii="Browallia New" w:hAnsi="Browallia New" w:cs="Browallia New"/>
          <w:lang w:val="en-GB"/>
        </w:rPr>
      </w:pPr>
    </w:p>
    <w:p w14:paraId="18359EC0" w14:textId="729ABE29" w:rsidR="00186348" w:rsidRPr="0051335D" w:rsidRDefault="00186348" w:rsidP="001E7F7C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spacing w:val="-4"/>
          <w:cs/>
        </w:rPr>
        <w:t xml:space="preserve">ไม่มีรายการโอนระหว่างระดับ </w:t>
      </w:r>
      <w:r w:rsidR="00A06741" w:rsidRPr="00A06741">
        <w:rPr>
          <w:rFonts w:ascii="Browallia New" w:hAnsi="Browallia New" w:cs="Browallia New"/>
          <w:spacing w:val="-4"/>
        </w:rPr>
        <w:t>1</w:t>
      </w:r>
      <w:r w:rsidRPr="0051335D">
        <w:rPr>
          <w:rFonts w:ascii="Browallia New" w:hAnsi="Browallia New" w:cs="Browallia New"/>
          <w:spacing w:val="-4"/>
          <w:cs/>
        </w:rPr>
        <w:t xml:space="preserve"> เป็นระดับ </w:t>
      </w:r>
      <w:r w:rsidR="00A06741" w:rsidRPr="00A06741">
        <w:rPr>
          <w:rFonts w:ascii="Browallia New" w:hAnsi="Browallia New" w:cs="Browallia New"/>
          <w:spacing w:val="-4"/>
        </w:rPr>
        <w:t>2</w:t>
      </w:r>
      <w:r w:rsidR="00686FCF" w:rsidRPr="0051335D">
        <w:rPr>
          <w:rFonts w:ascii="Browallia New" w:hAnsi="Browallia New" w:cs="Browallia New"/>
          <w:spacing w:val="-4"/>
          <w:lang w:val="en-GB"/>
        </w:rPr>
        <w:t xml:space="preserve"> </w:t>
      </w:r>
      <w:r w:rsidR="00686FCF" w:rsidRPr="0051335D">
        <w:rPr>
          <w:rFonts w:ascii="Browallia New" w:hAnsi="Browallia New" w:cs="Browallia New"/>
          <w:spacing w:val="-4"/>
          <w:cs/>
          <w:lang w:val="en-GB"/>
        </w:rPr>
        <w:t>ของ</w:t>
      </w:r>
      <w:r w:rsidRPr="0051335D">
        <w:rPr>
          <w:rFonts w:ascii="Browallia New" w:hAnsi="Browallia New" w:cs="Browallia New"/>
          <w:spacing w:val="-4"/>
          <w:cs/>
        </w:rPr>
        <w:t>ลำดับชั้นมูลค่ายุติธรรมในระหว่างงวด</w:t>
      </w:r>
      <w:r w:rsidRPr="0051335D">
        <w:rPr>
          <w:rFonts w:ascii="Browallia New" w:hAnsi="Browallia New" w:cs="Browallia New"/>
          <w:spacing w:val="-4"/>
        </w:rPr>
        <w:t>/</w:t>
      </w:r>
      <w:r w:rsidRPr="0051335D">
        <w:rPr>
          <w:rFonts w:ascii="Browallia New" w:hAnsi="Browallia New" w:cs="Browallia New"/>
          <w:spacing w:val="-4"/>
          <w:cs/>
        </w:rPr>
        <w:t>ปี และไม่มีการเปลี่ยนแปลงเทคนิคในการประเมิน</w:t>
      </w:r>
      <w:r w:rsidRPr="0051335D">
        <w:rPr>
          <w:rFonts w:ascii="Browallia New" w:hAnsi="Browallia New" w:cs="Browallia New"/>
          <w:cs/>
        </w:rPr>
        <w:t xml:space="preserve"> มูลค่าในระหว่างงวด</w:t>
      </w:r>
      <w:r w:rsidRPr="0051335D">
        <w:rPr>
          <w:rFonts w:ascii="Browallia New" w:hAnsi="Browallia New" w:cs="Browallia New"/>
        </w:rPr>
        <w:t>/</w:t>
      </w:r>
      <w:r w:rsidRPr="0051335D">
        <w:rPr>
          <w:rFonts w:ascii="Browallia New" w:hAnsi="Browallia New" w:cs="Browallia New"/>
          <w:cs/>
        </w:rPr>
        <w:t>ปี</w:t>
      </w:r>
    </w:p>
    <w:p w14:paraId="4B37FDB3" w14:textId="77777777" w:rsidR="00186348" w:rsidRPr="0051335D" w:rsidRDefault="00186348" w:rsidP="001E7F7C">
      <w:pPr>
        <w:ind w:left="540"/>
        <w:rPr>
          <w:rFonts w:ascii="Browallia New" w:hAnsi="Browallia New" w:cs="Browallia New"/>
          <w:cs/>
          <w:lang w:val="en-GB"/>
        </w:rPr>
      </w:pPr>
    </w:p>
    <w:p w14:paraId="6F074C4B" w14:textId="5F2782C0" w:rsidR="00186348" w:rsidRPr="0051335D" w:rsidRDefault="00A06741" w:rsidP="00FB2067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7</w:t>
      </w:r>
      <w:r w:rsidR="00186348" w:rsidRPr="0051335D">
        <w:rPr>
          <w:rFonts w:ascii="Browallia New" w:eastAsia="Arial Unicode MS" w:hAnsi="Browallia New" w:cs="Browallia New"/>
          <w:b/>
          <w:bCs/>
          <w:color w:val="CF4A02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2</w:t>
      </w:r>
      <w:r w:rsidR="00FB2067" w:rsidRPr="0051335D">
        <w:rPr>
          <w:rFonts w:ascii="Browallia New" w:eastAsia="Arial Unicode MS" w:hAnsi="Browallia New" w:cs="Browallia New"/>
          <w:b/>
          <w:bCs/>
          <w:color w:val="CF4A02"/>
        </w:rPr>
        <w:tab/>
      </w:r>
      <w:r w:rsidR="00186348" w:rsidRPr="0051335D">
        <w:rPr>
          <w:rFonts w:ascii="Browallia New" w:eastAsia="Arial Unicode MS" w:hAnsi="Browallia New" w:cs="Browallia New"/>
          <w:b/>
          <w:bCs/>
          <w:color w:val="CF4A02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2</w:t>
      </w:r>
    </w:p>
    <w:p w14:paraId="4893DEC7" w14:textId="77777777" w:rsidR="00016672" w:rsidRPr="00E66FE2" w:rsidRDefault="00016672" w:rsidP="00E66FE2">
      <w:pPr>
        <w:ind w:left="540"/>
        <w:rPr>
          <w:rFonts w:ascii="Browallia New" w:hAnsi="Browallia New" w:cs="Browallia New"/>
          <w:lang w:val="en-GB"/>
        </w:rPr>
      </w:pPr>
    </w:p>
    <w:p w14:paraId="7E2F5063" w14:textId="0D71EB65" w:rsidR="003D35FB" w:rsidRPr="0051335D" w:rsidRDefault="003D35FB" w:rsidP="00FB2067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spacing w:val="-4"/>
          <w:cs/>
        </w:rPr>
        <w:t xml:space="preserve">เงินลงทุนในตราสารหนี้ซึ่งมีมูลค่ายุติธรรมอยู่ในระดับที่ </w:t>
      </w:r>
      <w:r w:rsidR="00A06741" w:rsidRPr="00A06741">
        <w:rPr>
          <w:rFonts w:ascii="Browallia New" w:hAnsi="Browallia New" w:cs="Browallia New"/>
          <w:spacing w:val="-4"/>
        </w:rPr>
        <w:t>2</w:t>
      </w:r>
      <w:r w:rsidRPr="0051335D">
        <w:rPr>
          <w:rFonts w:ascii="Browallia New" w:hAnsi="Browallia New" w:cs="Browallia New"/>
          <w:spacing w:val="-4"/>
          <w:cs/>
        </w:rPr>
        <w:t xml:space="preserve"> วัดมูลค่ายุติธรรมโดยใช้วิธีคิดลดกระแสเงินสด ซึ่ง</w:t>
      </w:r>
      <w:r w:rsidRPr="0051335D">
        <w:rPr>
          <w:rFonts w:ascii="Browallia New" w:hAnsi="Browallia New" w:cs="Browallia New"/>
          <w:cs/>
        </w:rPr>
        <w:t>เป็นการคิดลดกระแสเงินสดตามสัญญา โดยใช้อัตราคิดลดที่สังเกตได้จาก</w:t>
      </w:r>
      <w:r w:rsidR="006578AB" w:rsidRPr="0051335D">
        <w:rPr>
          <w:rFonts w:ascii="Browallia New" w:hAnsi="Browallia New" w:cs="Browallia New"/>
          <w:cs/>
        </w:rPr>
        <w:t>ต</w:t>
      </w:r>
      <w:r w:rsidRPr="0051335D">
        <w:rPr>
          <w:rFonts w:ascii="Browallia New" w:hAnsi="Browallia New" w:cs="Browallia New"/>
          <w:cs/>
        </w:rPr>
        <w:t>ลาดของอัตราที่มีการเสนอซื้อขายกันในตลาดที่มีสภาพคล่องสำหรับตราสารหนี้ของผู้ออก</w:t>
      </w:r>
      <w:r w:rsidR="00405E3B" w:rsidRPr="0051335D">
        <w:rPr>
          <w:rFonts w:ascii="Browallia New" w:hAnsi="Browallia New" w:cs="Browallia New"/>
        </w:rPr>
        <w:br/>
      </w:r>
      <w:r w:rsidRPr="0051335D">
        <w:rPr>
          <w:rFonts w:ascii="Browallia New" w:hAnsi="Browallia New" w:cs="Browallia New"/>
          <w:cs/>
        </w:rPr>
        <w:t>ตราสารนั้น</w:t>
      </w:r>
    </w:p>
    <w:p w14:paraId="4701932E" w14:textId="77777777" w:rsidR="003D35FB" w:rsidRPr="0051335D" w:rsidRDefault="003D35FB" w:rsidP="00FB2067">
      <w:pPr>
        <w:ind w:left="540"/>
        <w:jc w:val="thaiDistribute"/>
        <w:rPr>
          <w:rFonts w:ascii="Browallia New" w:hAnsi="Browallia New" w:cs="Browallia New"/>
        </w:rPr>
      </w:pPr>
    </w:p>
    <w:p w14:paraId="185E60DB" w14:textId="1662A796" w:rsidR="00130FB6" w:rsidRPr="0051335D" w:rsidRDefault="00130FB6" w:rsidP="00FB2067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spacing w:val="-4"/>
          <w:cs/>
        </w:rPr>
        <w:t>มูลค่ายุติธรรมของสัญญาแลกเปลี่ยนอัตราดอกเบี้ยถูกกำหนดจากอัตราดอกเบี้ยล่วงหน้าซึ่งอ้างอิงจากเส้นอัตราผลตอบแทนที่สังเกตได้</w:t>
      </w:r>
      <w:r w:rsidRPr="0051335D">
        <w:rPr>
          <w:rFonts w:ascii="Browallia New" w:hAnsi="Browallia New" w:cs="Browallia New"/>
          <w:cs/>
        </w:rPr>
        <w:t xml:space="preserve"> (</w:t>
      </w:r>
      <w:r w:rsidRPr="0051335D">
        <w:rPr>
          <w:rFonts w:ascii="Browallia New" w:hAnsi="Browallia New" w:cs="Browallia New"/>
        </w:rPr>
        <w:t xml:space="preserve">observable yield curve) </w:t>
      </w:r>
      <w:r w:rsidRPr="0051335D">
        <w:rPr>
          <w:rFonts w:ascii="Browallia New" w:hAnsi="Browallia New" w:cs="Browallia New"/>
          <w:cs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A06741" w:rsidRPr="00A06741">
        <w:rPr>
          <w:rFonts w:ascii="Browallia New" w:hAnsi="Browallia New" w:cs="Browallia New"/>
        </w:rPr>
        <w:t>2</w:t>
      </w:r>
      <w:r w:rsidRPr="0051335D">
        <w:rPr>
          <w:rFonts w:ascii="Browallia New" w:hAnsi="Browallia New" w:cs="Browallia New"/>
          <w:cs/>
        </w:rPr>
        <w:t xml:space="preserve"> ไม่มีสาระสำคัญ</w:t>
      </w:r>
    </w:p>
    <w:p w14:paraId="07B9B5D3" w14:textId="61E55558" w:rsidR="00A804EB" w:rsidRDefault="00A804EB" w:rsidP="00FB2067">
      <w:pPr>
        <w:ind w:left="540"/>
        <w:jc w:val="thaiDistribute"/>
        <w:rPr>
          <w:rFonts w:ascii="Browallia New" w:hAnsi="Browallia New" w:cs="Browallia New"/>
        </w:rPr>
      </w:pPr>
    </w:p>
    <w:p w14:paraId="3608014A" w14:textId="6C263212" w:rsidR="00085FC3" w:rsidRDefault="00085FC3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105BD39A" w14:textId="77777777" w:rsidR="00085FC3" w:rsidRPr="0051335D" w:rsidRDefault="00085FC3" w:rsidP="00FB2067">
      <w:pPr>
        <w:ind w:left="540"/>
        <w:jc w:val="thaiDistribute"/>
        <w:rPr>
          <w:rFonts w:ascii="Browallia New" w:hAnsi="Browallia New" w:cs="Browallia New"/>
        </w:rPr>
      </w:pPr>
    </w:p>
    <w:p w14:paraId="029639BD" w14:textId="0881A903" w:rsidR="00A804EB" w:rsidRPr="0051335D" w:rsidRDefault="00A06741" w:rsidP="00FB2067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7</w:t>
      </w:r>
      <w:r w:rsidR="00A804EB" w:rsidRPr="0051335D">
        <w:rPr>
          <w:rFonts w:ascii="Browallia New" w:eastAsia="Arial Unicode MS" w:hAnsi="Browallia New" w:cs="Browallia New"/>
          <w:b/>
          <w:bCs/>
          <w:color w:val="CF4A02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3</w:t>
      </w:r>
      <w:r w:rsidR="00FB2067" w:rsidRPr="0051335D">
        <w:rPr>
          <w:rFonts w:ascii="Browallia New" w:eastAsia="Arial Unicode MS" w:hAnsi="Browallia New" w:cs="Browallia New"/>
          <w:b/>
          <w:bCs/>
          <w:color w:val="CF4A02"/>
        </w:rPr>
        <w:tab/>
      </w:r>
      <w:r w:rsidR="00A804EB" w:rsidRPr="0051335D">
        <w:rPr>
          <w:rFonts w:ascii="Browallia New" w:eastAsia="Arial Unicode MS" w:hAnsi="Browallia New" w:cs="Browallia New"/>
          <w:b/>
          <w:bCs/>
          <w:color w:val="CF4A02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3</w:t>
      </w:r>
    </w:p>
    <w:p w14:paraId="4234C4AF" w14:textId="77777777" w:rsidR="00E3093B" w:rsidRPr="00535286" w:rsidRDefault="00E3093B" w:rsidP="00FB2067">
      <w:pPr>
        <w:ind w:left="540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5AA052A3" w14:textId="1380B352" w:rsidR="00F1444B" w:rsidRPr="00701826" w:rsidRDefault="00E3093B" w:rsidP="00FB2067">
      <w:pPr>
        <w:ind w:left="540"/>
        <w:jc w:val="thaiDistribute"/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cs/>
        </w:rPr>
        <w:t xml:space="preserve">การเปลี่ยนแปลงของเครื่องมือทางการเงินระดับ </w:t>
      </w:r>
      <w:r w:rsidR="00A06741" w:rsidRPr="00A06741">
        <w:rPr>
          <w:rFonts w:ascii="Browallia New" w:hAnsi="Browallia New" w:cs="Browallia New"/>
        </w:rPr>
        <w:t>3</w:t>
      </w:r>
      <w:r w:rsidRPr="0051335D">
        <w:rPr>
          <w:rFonts w:ascii="Browallia New" w:hAnsi="Browallia New" w:cs="Browallia New"/>
        </w:rPr>
        <w:t xml:space="preserve"> </w:t>
      </w:r>
      <w:r w:rsidRPr="0077795C">
        <w:rPr>
          <w:rFonts w:ascii="Browallia New" w:hAnsi="Browallia New" w:cs="Browallia New"/>
          <w:cs/>
        </w:rPr>
        <w:t>สำหรับงวด</w:t>
      </w:r>
      <w:r w:rsidR="00B64E6E" w:rsidRPr="0077795C">
        <w:rPr>
          <w:rFonts w:ascii="Browallia New" w:hAnsi="Browallia New" w:cs="Browallia New" w:hint="cs"/>
          <w:cs/>
        </w:rPr>
        <w:t>หกเดือน</w:t>
      </w:r>
      <w:r w:rsidRPr="0077795C">
        <w:rPr>
          <w:rFonts w:ascii="Browallia New" w:hAnsi="Browallia New" w:cs="Browallia New"/>
          <w:cs/>
        </w:rPr>
        <w:t xml:space="preserve">สิ้นสุด </w:t>
      </w:r>
      <w:r w:rsidR="00A06741" w:rsidRPr="00A06741">
        <w:rPr>
          <w:rFonts w:ascii="Browallia New" w:hAnsi="Browallia New" w:cs="Browallia New"/>
        </w:rPr>
        <w:t>30</w:t>
      </w:r>
      <w:r w:rsidR="00B64E6E" w:rsidRPr="0077795C">
        <w:rPr>
          <w:rFonts w:ascii="Browallia New" w:hAnsi="Browallia New" w:cs="Browallia New"/>
          <w:lang w:val="en-GB"/>
        </w:rPr>
        <w:t xml:space="preserve"> </w:t>
      </w:r>
      <w:r w:rsidR="00B64E6E" w:rsidRPr="0077795C">
        <w:rPr>
          <w:rFonts w:ascii="Browallia New" w:hAnsi="Browallia New" w:cs="Browallia New"/>
          <w:cs/>
          <w:lang w:val="en-GB"/>
        </w:rPr>
        <w:t>มิถุนายน</w:t>
      </w:r>
      <w:r w:rsidR="00D2217D" w:rsidRPr="0077795C">
        <w:rPr>
          <w:rFonts w:ascii="Browallia New" w:hAnsi="Browallia New" w:cs="Browallia New"/>
          <w:cs/>
        </w:rPr>
        <w:t xml:space="preserve"> </w:t>
      </w:r>
      <w:r w:rsidR="00D2217D" w:rsidRPr="0051335D">
        <w:rPr>
          <w:rFonts w:ascii="Browallia New" w:hAnsi="Browallia New" w:cs="Browallia New"/>
          <w:cs/>
        </w:rPr>
        <w:t xml:space="preserve">พ.ศ. </w:t>
      </w:r>
      <w:r w:rsidR="00A06741" w:rsidRPr="00A06741">
        <w:rPr>
          <w:rFonts w:ascii="Browallia New" w:hAnsi="Browallia New" w:cs="Browallia New"/>
        </w:rPr>
        <w:t>2565</w:t>
      </w:r>
      <w:r w:rsidR="006F02A6">
        <w:rPr>
          <w:rFonts w:ascii="Browallia New" w:hAnsi="Browallia New" w:cs="Browallia New" w:hint="cs"/>
          <w:cs/>
          <w:lang w:val="en-GB"/>
        </w:rPr>
        <w:t xml:space="preserve"> </w:t>
      </w:r>
      <w:r w:rsidRPr="0051335D">
        <w:rPr>
          <w:rFonts w:ascii="Browallia New" w:hAnsi="Browallia New" w:cs="Browallia New"/>
          <w:cs/>
        </w:rPr>
        <w:t>มีดังนี้</w:t>
      </w:r>
    </w:p>
    <w:p w14:paraId="0D941C68" w14:textId="324D3205" w:rsidR="00E3093B" w:rsidRPr="00535286" w:rsidRDefault="00E3093B" w:rsidP="00FB2067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9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7013"/>
        <w:gridCol w:w="1984"/>
      </w:tblGrid>
      <w:tr w:rsidR="007C135D" w:rsidRPr="0051335D" w14:paraId="3809D700" w14:textId="77777777" w:rsidTr="00B94813">
        <w:trPr>
          <w:trHeight w:val="95"/>
        </w:trPr>
        <w:tc>
          <w:tcPr>
            <w:tcW w:w="7013" w:type="dxa"/>
          </w:tcPr>
          <w:p w14:paraId="7AA68F27" w14:textId="77777777" w:rsidR="007C135D" w:rsidRPr="0051335D" w:rsidRDefault="007C135D" w:rsidP="00CC6DE2">
            <w:pPr>
              <w:autoSpaceDE w:val="0"/>
              <w:autoSpaceDN w:val="0"/>
              <w:adjustRightInd w:val="0"/>
              <w:ind w:left="-40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8B793B" w14:textId="69D59DF6" w:rsidR="007C135D" w:rsidRPr="0051335D" w:rsidRDefault="007C135D" w:rsidP="00BA79B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  <w:t>ข้อมูลทางการเงินรวม</w:t>
            </w:r>
          </w:p>
        </w:tc>
      </w:tr>
      <w:tr w:rsidR="007C135D" w:rsidRPr="0051335D" w14:paraId="326C0C93" w14:textId="77777777" w:rsidTr="00B94813">
        <w:trPr>
          <w:trHeight w:val="95"/>
        </w:trPr>
        <w:tc>
          <w:tcPr>
            <w:tcW w:w="7013" w:type="dxa"/>
          </w:tcPr>
          <w:p w14:paraId="6C89FB21" w14:textId="77777777" w:rsidR="007C135D" w:rsidRPr="0051335D" w:rsidRDefault="007C135D" w:rsidP="00CC6DE2">
            <w:pPr>
              <w:autoSpaceDE w:val="0"/>
              <w:autoSpaceDN w:val="0"/>
              <w:adjustRightInd w:val="0"/>
              <w:ind w:left="-40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422EB" w14:textId="77777777" w:rsidR="007C135D" w:rsidRPr="0051335D" w:rsidRDefault="007C135D" w:rsidP="009812D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  <w:t>พันบาท</w:t>
            </w:r>
          </w:p>
        </w:tc>
      </w:tr>
      <w:tr w:rsidR="007C135D" w:rsidRPr="0051335D" w14:paraId="22BFBA0E" w14:textId="77777777" w:rsidTr="00B94813">
        <w:trPr>
          <w:trHeight w:val="95"/>
        </w:trPr>
        <w:tc>
          <w:tcPr>
            <w:tcW w:w="7013" w:type="dxa"/>
            <w:vAlign w:val="bottom"/>
          </w:tcPr>
          <w:p w14:paraId="1D98715C" w14:textId="78E23FFA" w:rsidR="007C135D" w:rsidRPr="0051335D" w:rsidRDefault="007C135D" w:rsidP="00CC6DE2">
            <w:pPr>
              <w:autoSpaceDE w:val="0"/>
              <w:autoSpaceDN w:val="0"/>
              <w:adjustRightInd w:val="0"/>
              <w:ind w:left="-40" w:right="-66"/>
              <w:rPr>
                <w:rFonts w:ascii="Browallia New" w:hAnsi="Browallia New" w:cs="Browallia New"/>
                <w:color w:val="000000"/>
                <w:spacing w:val="-4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>เงินลงทุนในตราสารทุน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ที่ไม่อยู่ในความต้องการของตลาด</w:t>
            </w:r>
          </w:p>
        </w:tc>
        <w:tc>
          <w:tcPr>
            <w:tcW w:w="1984" w:type="dxa"/>
            <w:shd w:val="clear" w:color="auto" w:fill="auto"/>
          </w:tcPr>
          <w:p w14:paraId="7C418B8B" w14:textId="1ABD48A4" w:rsidR="007C135D" w:rsidRPr="0051335D" w:rsidRDefault="007C135D" w:rsidP="00B2153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</w:tr>
      <w:tr w:rsidR="00247A88" w:rsidRPr="0051335D" w14:paraId="6D0DCC44" w14:textId="77777777" w:rsidTr="00B94813">
        <w:trPr>
          <w:trHeight w:val="95"/>
        </w:trPr>
        <w:tc>
          <w:tcPr>
            <w:tcW w:w="7013" w:type="dxa"/>
          </w:tcPr>
          <w:p w14:paraId="00D11CBB" w14:textId="0CACB6B2" w:rsidR="00247A88" w:rsidRPr="00753B49" w:rsidRDefault="00247A88" w:rsidP="000267EE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ยอดต้นงวด ณ วันที่ </w:t>
            </w:r>
            <w:r w:rsidR="00A06741" w:rsidRPr="00A06741">
              <w:rPr>
                <w:rFonts w:ascii="Browallia New" w:eastAsia="Arial Unicode MS" w:hAnsi="Browallia New" w:cs="Browallia New"/>
              </w:rPr>
              <w:t>1</w:t>
            </w: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มกร</w:t>
            </w: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า</w:t>
            </w: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คม พ.ศ. </w:t>
            </w:r>
            <w:r w:rsidR="00A06741" w:rsidRPr="00A06741">
              <w:rPr>
                <w:rFonts w:ascii="Browallia New" w:eastAsia="Arial Unicode MS" w:hAnsi="Browallia New" w:cs="Browallia New"/>
              </w:rPr>
              <w:t>2564</w:t>
            </w:r>
          </w:p>
        </w:tc>
        <w:tc>
          <w:tcPr>
            <w:tcW w:w="1984" w:type="dxa"/>
            <w:shd w:val="clear" w:color="auto" w:fill="auto"/>
          </w:tcPr>
          <w:p w14:paraId="7147DD9D" w14:textId="5F096367" w:rsidR="00247A88" w:rsidRPr="000008A1" w:rsidRDefault="00A06741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66</w:t>
            </w:r>
            <w:r w:rsidR="00247A88"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670</w:t>
            </w:r>
          </w:p>
        </w:tc>
      </w:tr>
      <w:tr w:rsidR="00247A88" w:rsidRPr="0051335D" w14:paraId="67FAED13" w14:textId="77777777" w:rsidTr="00B94813">
        <w:trPr>
          <w:trHeight w:val="95"/>
        </w:trPr>
        <w:tc>
          <w:tcPr>
            <w:tcW w:w="7013" w:type="dxa"/>
          </w:tcPr>
          <w:p w14:paraId="4562383A" w14:textId="75A84FC1" w:rsidR="00247A88" w:rsidRPr="00247A88" w:rsidRDefault="00247A88" w:rsidP="000267EE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จำ</w:t>
            </w:r>
            <w:r w:rsidRPr="00247A88">
              <w:rPr>
                <w:rFonts w:ascii="Browallia New" w:eastAsia="Arial Unicode MS" w:hAnsi="Browallia New" w:cs="Browallia New"/>
                <w:cs/>
              </w:rPr>
              <w:t>หน</w:t>
            </w:r>
            <w:r>
              <w:rPr>
                <w:rFonts w:ascii="Browallia New" w:eastAsia="Arial Unicode MS" w:hAnsi="Browallia New" w:cs="Browallia New" w:hint="cs"/>
                <w:cs/>
              </w:rPr>
              <w:t>่า</w:t>
            </w:r>
            <w:r w:rsidRPr="00247A88">
              <w:rPr>
                <w:rFonts w:ascii="Browallia New" w:eastAsia="Arial Unicode MS" w:hAnsi="Browallia New" w:cs="Browallia New"/>
                <w:cs/>
              </w:rPr>
              <w:t>ย</w:t>
            </w:r>
          </w:p>
        </w:tc>
        <w:tc>
          <w:tcPr>
            <w:tcW w:w="1984" w:type="dxa"/>
            <w:shd w:val="clear" w:color="auto" w:fill="auto"/>
          </w:tcPr>
          <w:p w14:paraId="6413D5B8" w14:textId="4567E33F" w:rsidR="00247A88" w:rsidRPr="000008A1" w:rsidRDefault="00247A88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51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599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</w:tr>
      <w:tr w:rsidR="00247A88" w:rsidRPr="0051335D" w14:paraId="6FE83CFA" w14:textId="77777777" w:rsidTr="00247A88">
        <w:trPr>
          <w:trHeight w:val="95"/>
        </w:trPr>
        <w:tc>
          <w:tcPr>
            <w:tcW w:w="7013" w:type="dxa"/>
          </w:tcPr>
          <w:p w14:paraId="2065EE10" w14:textId="6F734746" w:rsidR="00247A88" w:rsidRPr="00753B49" w:rsidRDefault="00247A88" w:rsidP="000267EE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>เปลี่ยนประเภทเงินลงทุน</w:t>
            </w:r>
          </w:p>
        </w:tc>
        <w:tc>
          <w:tcPr>
            <w:tcW w:w="1984" w:type="dxa"/>
            <w:shd w:val="clear" w:color="auto" w:fill="auto"/>
          </w:tcPr>
          <w:p w14:paraId="016A8E78" w14:textId="6A932933" w:rsidR="00247A88" w:rsidRPr="000008A1" w:rsidRDefault="00247A88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500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</w:tr>
      <w:tr w:rsidR="00247A88" w:rsidRPr="0051335D" w14:paraId="5F0B7B23" w14:textId="77777777" w:rsidTr="00247A88">
        <w:trPr>
          <w:trHeight w:val="95"/>
        </w:trPr>
        <w:tc>
          <w:tcPr>
            <w:tcW w:w="7013" w:type="dxa"/>
          </w:tcPr>
          <w:p w14:paraId="3B78232E" w14:textId="636D4A70" w:rsidR="00247A88" w:rsidRPr="00753B49" w:rsidRDefault="00247A88" w:rsidP="000267EE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กำไร</w:t>
            </w:r>
            <w:r>
              <w:rPr>
                <w:rFonts w:ascii="Browallia New" w:eastAsia="Arial Unicode MS" w:hAnsi="Browallia New" w:cs="Browallia New"/>
                <w:lang w:val="en-GB"/>
              </w:rPr>
              <w:t>(</w:t>
            </w: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ขาดทุน</w:t>
            </w:r>
            <w:r>
              <w:rPr>
                <w:rFonts w:ascii="Browallia New" w:eastAsia="Arial Unicode MS" w:hAnsi="Browallia New" w:cs="Browallia New"/>
                <w:lang w:val="en-GB"/>
              </w:rPr>
              <w:t>)</w:t>
            </w:r>
            <w:r w:rsidRPr="00753B49">
              <w:rPr>
                <w:rFonts w:ascii="Browallia New" w:eastAsia="Arial Unicode MS" w:hAnsi="Browallia New" w:cs="Browallia New"/>
                <w:cs/>
                <w:lang w:val="en-GB"/>
              </w:rPr>
              <w:t>ที่รับรู้ในกำไรขาดทุน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AEA715C" w14:textId="341F90F9" w:rsidR="00247A88" w:rsidRPr="000008A1" w:rsidRDefault="00A06741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39</w:t>
            </w:r>
            <w:r w:rsidR="00247A88"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694</w:t>
            </w:r>
          </w:p>
        </w:tc>
      </w:tr>
      <w:tr w:rsidR="007C135D" w:rsidRPr="0051335D" w14:paraId="7598C6EA" w14:textId="77777777" w:rsidTr="00247A88">
        <w:trPr>
          <w:trHeight w:val="95"/>
        </w:trPr>
        <w:tc>
          <w:tcPr>
            <w:tcW w:w="7013" w:type="dxa"/>
          </w:tcPr>
          <w:p w14:paraId="100C4B06" w14:textId="2A064EDA" w:rsidR="007C135D" w:rsidRPr="0051335D" w:rsidRDefault="007C135D" w:rsidP="000267EE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lang w:val="en-GB"/>
              </w:rPr>
            </w:pPr>
            <w:r w:rsidRPr="00753B49">
              <w:rPr>
                <w:rFonts w:ascii="Browallia New" w:eastAsia="Arial Unicode MS" w:hAnsi="Browallia New" w:cs="Browallia New"/>
                <w:cs/>
                <w:lang w:val="en-GB"/>
              </w:rPr>
              <w:t>ยอดต้นงวด ณ วันที่</w:t>
            </w:r>
            <w:r w:rsidR="00247A88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06741" w:rsidRPr="00A06741">
              <w:rPr>
                <w:rFonts w:ascii="Browallia New" w:eastAsia="Arial Unicode MS" w:hAnsi="Browallia New" w:cs="Browallia New"/>
              </w:rPr>
              <w:t>31</w:t>
            </w:r>
            <w:r w:rsidR="00973452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247A88">
              <w:rPr>
                <w:rFonts w:ascii="Browallia New" w:eastAsia="Arial Unicode MS" w:hAnsi="Browallia New" w:cs="Browallia New" w:hint="cs"/>
                <w:cs/>
                <w:lang w:val="en-GB"/>
              </w:rPr>
              <w:t>ธันวาคม</w:t>
            </w:r>
            <w:r w:rsidRPr="00753B49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eastAsia="Arial Unicode MS" w:hAnsi="Browallia New" w:cs="Browallia New"/>
              </w:rPr>
              <w:t>2564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42A6D057" w14:textId="13074F27" w:rsidR="007C135D" w:rsidRPr="000008A1" w:rsidRDefault="00A06741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</w:t>
            </w:r>
            <w:r w:rsidR="00247A88"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265</w:t>
            </w:r>
          </w:p>
        </w:tc>
      </w:tr>
      <w:tr w:rsidR="00962B6D" w:rsidRPr="0051335D" w14:paraId="569F8935" w14:textId="77777777" w:rsidTr="00247A88">
        <w:trPr>
          <w:trHeight w:val="95"/>
        </w:trPr>
        <w:tc>
          <w:tcPr>
            <w:tcW w:w="7013" w:type="dxa"/>
          </w:tcPr>
          <w:p w14:paraId="3F7405EE" w14:textId="652DD24A" w:rsidR="00962B6D" w:rsidRPr="00247A88" w:rsidRDefault="00962B6D" w:rsidP="00962B6D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>กำไร</w:t>
            </w:r>
            <w:r w:rsidRPr="00247A88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Pr="00247A88">
              <w:rPr>
                <w:rFonts w:ascii="Browallia New" w:eastAsia="Arial Unicode MS" w:hAnsi="Browallia New" w:cs="Browallia New" w:hint="cs"/>
                <w:cs/>
                <w:lang w:val="en-GB"/>
              </w:rPr>
              <w:t>ขาดทุน</w:t>
            </w:r>
            <w:r w:rsidRPr="00247A88">
              <w:rPr>
                <w:rFonts w:ascii="Browallia New" w:eastAsia="Arial Unicode MS" w:hAnsi="Browallia New" w:cs="Browallia New"/>
                <w:lang w:val="en-GB"/>
              </w:rPr>
              <w:t>)</w:t>
            </w: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>ที่รับรู้ในกำไรขาดทุน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</w:tcPr>
          <w:p w14:paraId="6114597F" w14:textId="7F782310" w:rsidR="00962B6D" w:rsidRPr="000008A1" w:rsidRDefault="00962B6D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11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522</w:t>
            </w:r>
            <w:r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</w:tr>
      <w:tr w:rsidR="00962B6D" w:rsidRPr="0051335D" w14:paraId="02FB7979" w14:textId="77777777" w:rsidTr="00B94813">
        <w:trPr>
          <w:trHeight w:val="95"/>
        </w:trPr>
        <w:tc>
          <w:tcPr>
            <w:tcW w:w="7013" w:type="dxa"/>
          </w:tcPr>
          <w:p w14:paraId="0FCE3FFB" w14:textId="7C0F2985" w:rsidR="00962B6D" w:rsidRPr="00247A88" w:rsidRDefault="00962B6D" w:rsidP="00962B6D">
            <w:pPr>
              <w:autoSpaceDE w:val="0"/>
              <w:autoSpaceDN w:val="0"/>
              <w:adjustRightInd w:val="0"/>
              <w:ind w:left="-40" w:right="-66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ยอดปลายงวด ณ วันที่ </w:t>
            </w:r>
            <w:r w:rsidR="00A06741" w:rsidRPr="00A06741">
              <w:rPr>
                <w:rFonts w:ascii="Browallia New" w:eastAsia="Arial Unicode MS" w:hAnsi="Browallia New" w:cs="Browallia New"/>
              </w:rPr>
              <w:t>30</w:t>
            </w:r>
            <w:r w:rsidRPr="00247A88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Pr="00247A88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มิถุนายน พ.ศ. </w:t>
            </w:r>
            <w:r w:rsidR="00A06741" w:rsidRPr="00A06741">
              <w:rPr>
                <w:rFonts w:ascii="Browallia New" w:eastAsia="Arial Unicode MS" w:hAnsi="Browallia New" w:cs="Browallia New"/>
              </w:rPr>
              <w:t>2565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793052" w14:textId="107AF7B9" w:rsidR="00962B6D" w:rsidRPr="000008A1" w:rsidRDefault="00A06741" w:rsidP="000008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40</w:t>
            </w:r>
            <w:r w:rsidR="00962B6D" w:rsidRPr="000008A1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743</w:t>
            </w:r>
          </w:p>
        </w:tc>
      </w:tr>
    </w:tbl>
    <w:p w14:paraId="0BF5A47D" w14:textId="69B41564" w:rsidR="00E3093B" w:rsidRPr="00535286" w:rsidRDefault="00E3093B" w:rsidP="00FB2067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6D42AAE7" w14:textId="77777777" w:rsidR="002F7535" w:rsidRPr="0051335D" w:rsidRDefault="002F7535" w:rsidP="00041132">
      <w:pPr>
        <w:ind w:left="540"/>
        <w:jc w:val="thaiDistribute"/>
        <w:rPr>
          <w:rFonts w:ascii="Browallia New" w:eastAsia="Arial Unicode MS" w:hAnsi="Browallia New" w:cs="Browallia New"/>
          <w:b/>
          <w:bCs/>
        </w:rPr>
      </w:pPr>
      <w:r w:rsidRPr="0051335D">
        <w:rPr>
          <w:rFonts w:ascii="Browallia New" w:eastAsia="Arial Unicode MS" w:hAnsi="Browallia New" w:cs="Browallia New"/>
          <w:b/>
          <w:bCs/>
          <w:cs/>
        </w:rPr>
        <w:t xml:space="preserve">ขั้นตอนการประเมินมูลค่ายุติธรรมของกลุ่มกิจการ </w:t>
      </w:r>
    </w:p>
    <w:p w14:paraId="31A35ACD" w14:textId="77777777" w:rsidR="002F7535" w:rsidRPr="00535286" w:rsidRDefault="002F7535" w:rsidP="00041132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3AF8F6B7" w14:textId="77777777" w:rsidR="00C415AC" w:rsidRPr="0051335D" w:rsidRDefault="00C415AC" w:rsidP="00041132">
      <w:pPr>
        <w:ind w:left="540"/>
        <w:jc w:val="thaiDistribute"/>
        <w:rPr>
          <w:rFonts w:ascii="Browallia New" w:hAnsi="Browallia New" w:cs="Browallia New"/>
          <w:spacing w:val="-2"/>
        </w:rPr>
      </w:pPr>
      <w:r w:rsidRPr="0051335D">
        <w:rPr>
          <w:rFonts w:ascii="Browallia New" w:hAnsi="Browallia New" w:cs="Browallia New"/>
          <w:spacing w:val="-2"/>
          <w:cs/>
        </w:rPr>
        <w:t>ผู้อำนวยการสายการเงินและคณะทำงานเกี่ยวกับประเมินมูลค่ายุติธรรมจะหารือเกี่ยวกับกระบวนการประเมินมูลค่าและผลลัพธ์ทุกไตรมาส</w:t>
      </w:r>
    </w:p>
    <w:p w14:paraId="7C1D8DB0" w14:textId="77777777" w:rsidR="00C415AC" w:rsidRPr="00535286" w:rsidRDefault="00C415AC" w:rsidP="00041132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77B66841" w14:textId="15263E11" w:rsidR="00130FB6" w:rsidRPr="0051335D" w:rsidRDefault="00C415AC" w:rsidP="00041132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</w:rPr>
        <w:t xml:space="preserve">เงินลงทุนในตราสารทุนซึ่งมูลค่ายุติธรรมอยู่ในระดับที่ </w:t>
      </w:r>
      <w:r w:rsidR="00A06741" w:rsidRPr="00A06741">
        <w:rPr>
          <w:rFonts w:ascii="Browallia New" w:hAnsi="Browallia New" w:cs="Browallia New"/>
        </w:rPr>
        <w:t>3</w:t>
      </w:r>
      <w:r w:rsidRPr="0051335D">
        <w:rPr>
          <w:rFonts w:ascii="Browallia New" w:hAnsi="Browallia New" w:cs="Browallia New"/>
          <w:cs/>
        </w:rPr>
        <w:t xml:space="preserve"> วัดมูลค่ายุติธรรมโดยใช้เทคนิคการเทียบเคียงมูลค่าของบริษัทที่จดทะเบียน</w:t>
      </w:r>
      <w:r w:rsidR="00B2153B" w:rsidRPr="0051335D">
        <w:rPr>
          <w:rFonts w:ascii="Browallia New" w:hAnsi="Browallia New" w:cs="Browallia New"/>
        </w:rPr>
        <w:br/>
      </w:r>
      <w:r w:rsidRPr="0051335D">
        <w:rPr>
          <w:rFonts w:ascii="Browallia New" w:hAnsi="Browallia New" w:cs="Browallia New"/>
          <w:cs/>
        </w:rPr>
        <w:t>ในตลาดหลักทรัพย์ ซึ่งกลุ่มกิจการพิจารณาแล้วเห็นว่ามีสถานะทางการเงินที่เทียบเคียงได้กับคู่สัญญาที่เป็นผู้ออกตราสารนั้น คิดลดด้วยอัตราที่เหมาะสมโดยพิจารณาถึงสภาพคล่องและการเจ</w:t>
      </w:r>
      <w:r w:rsidR="00616452" w:rsidRPr="0051335D">
        <w:rPr>
          <w:rFonts w:ascii="Browallia New" w:hAnsi="Browallia New" w:cs="Browallia New"/>
          <w:cs/>
        </w:rPr>
        <w:t>ริ</w:t>
      </w:r>
      <w:r w:rsidRPr="0051335D">
        <w:rPr>
          <w:rFonts w:ascii="Browallia New" w:hAnsi="Browallia New" w:cs="Browallia New"/>
          <w:cs/>
        </w:rPr>
        <w:t>ญเติบโตของบริษัท</w:t>
      </w:r>
      <w:r w:rsidR="00686FCF" w:rsidRPr="0051335D">
        <w:rPr>
          <w:rFonts w:ascii="Browallia New" w:hAnsi="Browallia New" w:cs="Browallia New"/>
          <w:cs/>
        </w:rPr>
        <w:t xml:space="preserve"> </w:t>
      </w:r>
      <w:r w:rsidR="00041132" w:rsidRPr="0051335D">
        <w:rPr>
          <w:rFonts w:ascii="Browallia New" w:hAnsi="Browallia New" w:cs="Browallia New"/>
          <w:cs/>
        </w:rPr>
        <w:t>ซึ่ง</w:t>
      </w:r>
      <w:r w:rsidR="00686FCF" w:rsidRPr="0051335D">
        <w:rPr>
          <w:rFonts w:ascii="Browallia New" w:hAnsi="Browallia New" w:cs="Browallia New"/>
          <w:cs/>
        </w:rPr>
        <w:t>ไม่มีข้อมูลที่ไม่สามารถสังเกตได้ที่มีสาระสำคัญ</w:t>
      </w:r>
    </w:p>
    <w:p w14:paraId="306E02C3" w14:textId="77777777" w:rsidR="0007553B" w:rsidRPr="00085FC3" w:rsidRDefault="0007553B" w:rsidP="00F53B9A">
      <w:pPr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E8365D" w:rsidRPr="0051335D" w14:paraId="179B8938" w14:textId="77777777" w:rsidTr="004D312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bookmarkEnd w:id="1"/>
          <w:bookmarkEnd w:id="2"/>
          <w:p w14:paraId="0D191DDE" w14:textId="6DAA9728" w:rsidR="00E8365D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8</w:t>
            </w:r>
            <w:r w:rsidR="00E836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E836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เงินให้สินเชื่อแก่ลูกหนี้และดอกเบี้ยค้างรับ</w:t>
            </w:r>
            <w:r w:rsidR="0049005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 xml:space="preserve"> </w:t>
            </w:r>
            <w:r w:rsidR="00E836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 xml:space="preserve">- </w:t>
            </w:r>
            <w:r w:rsidR="00E8365D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สุทธิ</w:t>
            </w:r>
          </w:p>
        </w:tc>
      </w:tr>
    </w:tbl>
    <w:p w14:paraId="57AD6D06" w14:textId="77777777" w:rsidR="00B2153B" w:rsidRPr="00535286" w:rsidRDefault="00B2153B" w:rsidP="00F1444B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color w:val="CF4A02"/>
          <w:sz w:val="16"/>
          <w:szCs w:val="16"/>
          <w:lang w:val="en-GB"/>
        </w:rPr>
      </w:pPr>
    </w:p>
    <w:p w14:paraId="5763EF7E" w14:textId="73B9A675" w:rsidR="00FB5644" w:rsidRPr="00DD1A0C" w:rsidRDefault="00A06741" w:rsidP="00F1444B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hAnsi="Browallia New" w:cs="Browallia New"/>
          <w:b/>
          <w:bCs/>
          <w:color w:val="CF4A02"/>
        </w:rPr>
        <w:t>8</w:t>
      </w:r>
      <w:r w:rsidR="00FB5644" w:rsidRPr="00DD1A0C">
        <w:rPr>
          <w:rFonts w:ascii="Browallia New" w:hAnsi="Browallia New" w:cs="Browallia New"/>
          <w:b/>
          <w:bCs/>
          <w:color w:val="CF4A02"/>
          <w:cs/>
          <w:lang w:val="en-GB"/>
        </w:rPr>
        <w:t>.</w:t>
      </w:r>
      <w:r w:rsidRPr="00A06741">
        <w:rPr>
          <w:rFonts w:ascii="Browallia New" w:hAnsi="Browallia New" w:cs="Browallia New"/>
          <w:b/>
          <w:bCs/>
          <w:color w:val="CF4A02"/>
        </w:rPr>
        <w:t>1</w:t>
      </w:r>
      <w:r w:rsidR="00FB5644" w:rsidRPr="00DD1A0C">
        <w:rPr>
          <w:rFonts w:ascii="Browallia New" w:hAnsi="Browallia New" w:cs="Browallia New"/>
          <w:b/>
          <w:bCs/>
          <w:color w:val="CF4A02"/>
          <w:lang w:val="en-GB"/>
        </w:rPr>
        <w:tab/>
      </w:r>
      <w:r w:rsidR="00FB5644" w:rsidRPr="00DD1A0C">
        <w:rPr>
          <w:rFonts w:ascii="Browallia New" w:hAnsi="Browallia New" w:cs="Browallia New"/>
          <w:b/>
          <w:bCs/>
          <w:color w:val="CF4A02"/>
          <w:cs/>
          <w:lang w:val="en-GB"/>
        </w:rPr>
        <w:t>จำแนกตามประเภทสินเชื่</w:t>
      </w:r>
      <w:r w:rsidR="00256DBD" w:rsidRPr="00DD1A0C">
        <w:rPr>
          <w:rFonts w:ascii="Browallia New" w:hAnsi="Browallia New" w:cs="Browallia New"/>
          <w:b/>
          <w:bCs/>
          <w:color w:val="CF4A02"/>
          <w:cs/>
          <w:lang w:val="en-GB"/>
        </w:rPr>
        <w:t>อ</w:t>
      </w:r>
    </w:p>
    <w:p w14:paraId="2AB63199" w14:textId="77777777" w:rsidR="00FB2067" w:rsidRPr="00535286" w:rsidRDefault="00FB2067" w:rsidP="00FB2067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sz w:val="16"/>
          <w:szCs w:val="16"/>
          <w:cs/>
          <w:lang w:val="en-GB"/>
        </w:rPr>
      </w:pPr>
    </w:p>
    <w:p w14:paraId="2FE79EF3" w14:textId="55DB652D" w:rsidR="00FB5644" w:rsidRPr="00DD1A0C" w:rsidRDefault="00FB5644" w:rsidP="00F1444B">
      <w:pPr>
        <w:ind w:left="540"/>
        <w:jc w:val="thaiDistribute"/>
        <w:rPr>
          <w:rFonts w:ascii="Browallia New" w:hAnsi="Browallia New" w:cs="Browallia New"/>
          <w:lang w:val="en-GB"/>
        </w:rPr>
      </w:pPr>
      <w:r w:rsidRPr="00DD1A0C">
        <w:rPr>
          <w:rFonts w:ascii="Browallia New" w:hAnsi="Browallia New" w:cs="Browallia New"/>
          <w:cs/>
          <w:lang w:val="en-GB"/>
        </w:rPr>
        <w:t>กลุ่มกิจการมี</w:t>
      </w:r>
      <w:r w:rsidRPr="00DD1A0C">
        <w:rPr>
          <w:rFonts w:ascii="Browallia New" w:hAnsi="Browallia New" w:cs="Browallia New"/>
          <w:cs/>
        </w:rPr>
        <w:t xml:space="preserve">เงินให้สินเชื่อแก่ลูกหนี้จำแนกตามประเภทสินเชื่อ </w:t>
      </w:r>
      <w:r w:rsidRPr="00DD1A0C">
        <w:rPr>
          <w:rFonts w:ascii="Browallia New" w:hAnsi="Browallia New" w:cs="Browallia New"/>
          <w:cs/>
          <w:lang w:val="en-GB"/>
        </w:rPr>
        <w:t>ดังนี้</w:t>
      </w:r>
    </w:p>
    <w:p w14:paraId="2CA423F5" w14:textId="77777777" w:rsidR="00F1444B" w:rsidRPr="00535286" w:rsidRDefault="00F1444B" w:rsidP="00FB2067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tbl>
      <w:tblPr>
        <w:tblW w:w="93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82"/>
        <w:gridCol w:w="1647"/>
        <w:gridCol w:w="1796"/>
        <w:gridCol w:w="1444"/>
      </w:tblGrid>
      <w:tr w:rsidR="001A3D61" w:rsidRPr="00DD1A0C" w14:paraId="3F571E7F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C62A" w14:textId="77777777" w:rsidR="001A3D61" w:rsidRPr="00DD1A0C" w:rsidRDefault="001A3D61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4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9EA1C" w14:textId="77777777" w:rsidR="001A3D61" w:rsidRPr="00DD1A0C" w:rsidRDefault="001A3D61" w:rsidP="00E569D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ข้อมูลทางการเงินรวม</w:t>
            </w:r>
          </w:p>
        </w:tc>
      </w:tr>
      <w:tr w:rsidR="001A3D61" w:rsidRPr="00DD1A0C" w14:paraId="1BE0C645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BE50" w14:textId="77777777" w:rsidR="001A3D61" w:rsidRPr="00DD1A0C" w:rsidRDefault="001A3D61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4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C42D" w14:textId="387FA056" w:rsidR="001A3D61" w:rsidRPr="00247A88" w:rsidRDefault="00A06741" w:rsidP="00E569D8">
            <w:pPr>
              <w:jc w:val="center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lang w:eastAsia="en-GB"/>
              </w:rPr>
              <w:t>30</w:t>
            </w:r>
            <w:r w:rsidR="00B64E6E" w:rsidRPr="00247A88">
              <w:rPr>
                <w:rFonts w:ascii="Browallia New" w:hAnsi="Browallia New" w:cs="Browallia New"/>
                <w:b/>
                <w:bCs/>
                <w:lang w:val="en-GB" w:eastAsia="en-GB"/>
              </w:rPr>
              <w:t xml:space="preserve"> </w:t>
            </w:r>
            <w:r w:rsidR="00B64E6E" w:rsidRPr="00247A88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มิถุนายน</w:t>
            </w:r>
            <w:r w:rsidR="001A3D61" w:rsidRPr="00247A88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พ.ศ. </w:t>
            </w:r>
            <w:r w:rsidRPr="00A06741">
              <w:rPr>
                <w:rFonts w:ascii="Browallia New" w:hAnsi="Browallia New" w:cs="Browallia New"/>
                <w:b/>
                <w:bCs/>
                <w:lang w:eastAsia="en-GB"/>
              </w:rPr>
              <w:t>2565</w:t>
            </w:r>
          </w:p>
        </w:tc>
      </w:tr>
      <w:tr w:rsidR="001A3D61" w:rsidRPr="00DD1A0C" w14:paraId="638077B4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0954" w14:textId="77777777" w:rsidR="001A3D61" w:rsidRPr="00DD1A0C" w:rsidRDefault="001A3D61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A132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รายการหมุนเวียน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F886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รายการไม่หมุนเวียน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DBCF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รวม</w:t>
            </w:r>
          </w:p>
        </w:tc>
      </w:tr>
      <w:tr w:rsidR="001A3D61" w:rsidRPr="00DD1A0C" w14:paraId="1C64E332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169F" w14:textId="77777777" w:rsidR="001A3D61" w:rsidRPr="00DD1A0C" w:rsidRDefault="001A3D61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9B09F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99BF3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B177" w14:textId="77777777" w:rsidR="001A3D61" w:rsidRPr="00DD1A0C" w:rsidRDefault="001A3D61" w:rsidP="00E4500F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</w:tr>
      <w:tr w:rsidR="001A3D61" w:rsidRPr="00085FC3" w14:paraId="5193C4BB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BB25" w14:textId="77777777" w:rsidR="001A3D61" w:rsidRPr="00085FC3" w:rsidRDefault="001A3D61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17546D4F" w14:textId="77777777" w:rsidR="001A3D61" w:rsidRPr="00085FC3" w:rsidRDefault="001A3D61" w:rsidP="00E569D8">
            <w:pPr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1CF234A3" w14:textId="77777777" w:rsidR="001A3D61" w:rsidRPr="00085FC3" w:rsidRDefault="001A3D61" w:rsidP="00E569D8">
            <w:pPr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12DA08E4" w14:textId="77777777" w:rsidR="001A3D61" w:rsidRPr="00085FC3" w:rsidRDefault="001A3D61" w:rsidP="00E569D8">
            <w:pPr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</w:tr>
      <w:tr w:rsidR="000B4A65" w:rsidRPr="00DD1A0C" w14:paraId="0F6C562F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F12BA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เงินให้กู้ยืม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AAE2669" w14:textId="78E04BF7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358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595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60476DE" w14:textId="5D617B55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011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820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450EBA0" w14:textId="746ECC16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35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370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415</w:t>
            </w:r>
          </w:p>
        </w:tc>
      </w:tr>
      <w:tr w:rsidR="000B4A65" w:rsidRPr="00DD1A0C" w14:paraId="60955DB3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3029E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ลูกหนี้ตามสัญญาเช่าซื้อ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1F8546C" w14:textId="240C78CB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775</w:t>
            </w:r>
            <w:r w:rsidR="006967AF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878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ECB71B9" w14:textId="6ADB75F4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870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466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DD6B2C7" w14:textId="5873E0C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13</w:t>
            </w:r>
            <w:r w:rsidR="006967AF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646</w:t>
            </w:r>
            <w:r w:rsidR="006967AF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344</w:t>
            </w:r>
          </w:p>
        </w:tc>
      </w:tr>
      <w:tr w:rsidR="000B4A65" w:rsidRPr="00DD1A0C" w14:paraId="30521008" w14:textId="77777777" w:rsidTr="000B4A65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EF7A2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spacing w:val="-4"/>
                <w:cs/>
                <w:lang w:val="en-GB" w:eastAsia="en-GB"/>
              </w:rPr>
              <w:t xml:space="preserve">สินทรัพย์ทางการเงินที่มีการด้อยค่าด้านเครดิตเมื่อซื้อ </w:t>
            </w:r>
          </w:p>
          <w:p w14:paraId="5D387AF6" w14:textId="5FCA4BAB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 หรือเมื่อเกิดรายการ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5B0ADA98" w14:textId="77777777" w:rsid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</w:p>
          <w:p w14:paraId="5AD20E86" w14:textId="4A70E73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73C92CD3" w14:textId="77777777" w:rsid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</w:p>
          <w:p w14:paraId="47841EBE" w14:textId="4E301418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368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968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57E2A7CC" w14:textId="77777777" w:rsid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</w:p>
          <w:p w14:paraId="329C46BA" w14:textId="2E71AA4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368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968</w:t>
            </w:r>
          </w:p>
        </w:tc>
      </w:tr>
      <w:tr w:rsidR="000B4A65" w:rsidRPr="00DD1A0C" w14:paraId="24180267" w14:textId="77777777" w:rsidTr="000B4A65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DE12A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u w:val="single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u w:val="single"/>
                <w:cs/>
                <w:lang w:val="en-GB" w:eastAsia="en-GB"/>
              </w:rPr>
              <w:t>หัก</w:t>
            </w: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รายได้รอตัดบัญชี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7BF3F56D" w14:textId="40F1D086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175</w:t>
            </w:r>
            <w:r w:rsidR="006967AF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259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91B4963" w14:textId="0BB55E90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092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138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6DB3F4C" w14:textId="494015AC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267</w:t>
            </w:r>
            <w:r w:rsidR="006967AF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397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</w:tr>
      <w:tr w:rsidR="000B4A65" w:rsidRPr="00DD1A0C" w14:paraId="5881A5FC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1014F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spacing w:val="-4"/>
                <w:cs/>
                <w:lang w:val="en-GB" w:eastAsia="en-GB"/>
              </w:rPr>
              <w:t>รวมเงินให้สินเชื่อแก่ลูกหนี้สุทธิจากรายได้รอตัดบัญชี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</w:tcPr>
          <w:p w14:paraId="353C1003" w14:textId="46B041ED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959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214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</w:tcPr>
          <w:p w14:paraId="5C3F1489" w14:textId="49C5514A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159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</w:tcPr>
          <w:p w14:paraId="7B03B69D" w14:textId="575A7763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44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118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330</w:t>
            </w:r>
          </w:p>
        </w:tc>
      </w:tr>
      <w:tr w:rsidR="000B4A65" w:rsidRPr="00DD1A0C" w14:paraId="2B87FB33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9A59E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u w:val="single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u w:val="single"/>
                <w:cs/>
                <w:lang w:val="en-GB" w:eastAsia="en-GB"/>
              </w:rPr>
              <w:t>บวก</w:t>
            </w: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ดอกเบี้ยค้างรับ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2E3558B" w14:textId="77D4B34A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732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7655A9B5" w14:textId="086DD14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478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4F5C85DB" w14:textId="3C695162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516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211</w:t>
            </w:r>
          </w:p>
        </w:tc>
      </w:tr>
      <w:tr w:rsidR="000B4A65" w:rsidRPr="00DD1A0C" w14:paraId="22A562C7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F8BBD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3B008D14" w14:textId="5B5F36C9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996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946</w:t>
            </w:r>
          </w:p>
        </w:tc>
        <w:tc>
          <w:tcPr>
            <w:tcW w:w="1796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1F3113AE" w14:textId="2D0589E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637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595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38CCC4C4" w14:textId="7B770079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44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634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541</w:t>
            </w:r>
          </w:p>
        </w:tc>
      </w:tr>
      <w:tr w:rsidR="000B4A65" w:rsidRPr="00DD1A0C" w14:paraId="16562E02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4263" w14:textId="77777777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u w:val="single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u w:val="single"/>
                <w:cs/>
                <w:lang w:val="en-GB" w:eastAsia="en-GB"/>
              </w:rPr>
              <w:t>หัก</w:t>
            </w:r>
            <w:r w:rsidRPr="00DD1A0C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9BE9E7E" w14:textId="0DC9A84E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546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626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0D30909" w14:textId="12AD8822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158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372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B0E8021" w14:textId="53697A5C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704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998</w:t>
            </w:r>
            <w:r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</w:tr>
      <w:tr w:rsidR="000B4A65" w:rsidRPr="00DD1A0C" w14:paraId="3D7E4BCE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FC92A" w14:textId="32802C95" w:rsidR="000B4A65" w:rsidRPr="00DD1A0C" w:rsidRDefault="000B4A65" w:rsidP="000B4A65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</w:pPr>
            <w:r w:rsidRPr="00DD1A0C">
              <w:rPr>
                <w:rFonts w:ascii="Browallia New" w:hAnsi="Browallia New" w:cs="Browallia New"/>
                <w:color w:val="000000"/>
                <w:spacing w:val="-4"/>
                <w:cs/>
                <w:lang w:val="en-GB" w:eastAsia="en-GB"/>
              </w:rPr>
              <w:t>รวมเงินให้สินเชื่อแก่ลูกหนี้และดอกเบี้ยค้างรับ</w:t>
            </w:r>
            <w:r w:rsidRPr="00DD1A0C">
              <w:rPr>
                <w:rFonts w:ascii="Browallia New" w:hAnsi="Browallia New" w:cs="Browallia New"/>
                <w:color w:val="000000"/>
                <w:spacing w:val="-4"/>
                <w:lang w:val="en-GB" w:eastAsia="en-GB"/>
              </w:rPr>
              <w:t xml:space="preserve"> - </w:t>
            </w:r>
            <w:r w:rsidRPr="00DD1A0C">
              <w:rPr>
                <w:rFonts w:ascii="Browallia New" w:hAnsi="Browallia New" w:cs="Browallia New"/>
                <w:color w:val="000000"/>
                <w:spacing w:val="-4"/>
                <w:cs/>
                <w:lang w:val="en-GB" w:eastAsia="en-GB"/>
              </w:rPr>
              <w:t>สุทธิ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B44F9D7" w14:textId="206CC156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26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450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320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031A60C" w14:textId="4C99544D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479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BBBC4EC" w14:textId="4E52B4E4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43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929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543</w:t>
            </w:r>
          </w:p>
        </w:tc>
      </w:tr>
    </w:tbl>
    <w:p w14:paraId="37E2D512" w14:textId="7EEFDC86" w:rsidR="007075CE" w:rsidRDefault="007075CE" w:rsidP="00FB2067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lang w:val="en-GB"/>
        </w:rPr>
      </w:pPr>
    </w:p>
    <w:p w14:paraId="52EC0D52" w14:textId="23C20AE7" w:rsidR="009727E6" w:rsidRDefault="009727E6">
      <w:pPr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71F11403" w14:textId="77777777" w:rsidR="006F20DE" w:rsidRPr="00DD1A0C" w:rsidRDefault="006F20DE" w:rsidP="00FB2067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lang w:val="en-GB"/>
        </w:rPr>
      </w:pPr>
    </w:p>
    <w:tbl>
      <w:tblPr>
        <w:tblW w:w="9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82"/>
        <w:gridCol w:w="1620"/>
        <w:gridCol w:w="1796"/>
        <w:gridCol w:w="1444"/>
      </w:tblGrid>
      <w:tr w:rsidR="00D2217D" w:rsidRPr="009727E6" w14:paraId="50226FEB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761A" w14:textId="77777777" w:rsidR="00D2217D" w:rsidRPr="009727E6" w:rsidRDefault="00D2217D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448802" w14:textId="77777777" w:rsidR="00D2217D" w:rsidRPr="009727E6" w:rsidRDefault="00D2217D" w:rsidP="00D2217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ข้อมูลทางการเงินรวม</w:t>
            </w:r>
          </w:p>
        </w:tc>
      </w:tr>
      <w:tr w:rsidR="00D2217D" w:rsidRPr="009727E6" w14:paraId="6ED22980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773E" w14:textId="77777777" w:rsidR="00D2217D" w:rsidRPr="009727E6" w:rsidRDefault="00D2217D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5C71" w14:textId="024D00D8" w:rsidR="00D2217D" w:rsidRPr="009727E6" w:rsidRDefault="00A06741" w:rsidP="00D2217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31</w:t>
            </w:r>
            <w:r w:rsidR="00D2217D" w:rsidRPr="009727E6"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  <w:t xml:space="preserve"> </w:t>
            </w:r>
            <w:r w:rsidR="00D2217D"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 xml:space="preserve">ธันวาคม พ.ศ. </w:t>
            </w:r>
            <w:r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2564</w:t>
            </w:r>
          </w:p>
        </w:tc>
      </w:tr>
      <w:tr w:rsidR="00D2217D" w:rsidRPr="009727E6" w14:paraId="35AD0274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F429" w14:textId="77777777" w:rsidR="00D2217D" w:rsidRPr="009727E6" w:rsidRDefault="00D2217D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88A8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รายการหมุนเวียน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84FA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รายการไม่หมุนเวียน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2CB0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รวม</w:t>
            </w:r>
          </w:p>
        </w:tc>
      </w:tr>
      <w:tr w:rsidR="00D2217D" w:rsidRPr="009727E6" w14:paraId="1CD5DB53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DD8E" w14:textId="77777777" w:rsidR="00D2217D" w:rsidRPr="009727E6" w:rsidRDefault="00D2217D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75A04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52598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FFF67" w14:textId="77777777" w:rsidR="00D2217D" w:rsidRPr="009727E6" w:rsidRDefault="00D2217D" w:rsidP="0036714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>พันบาท</w:t>
            </w:r>
          </w:p>
        </w:tc>
      </w:tr>
      <w:tr w:rsidR="00C330EA" w:rsidRPr="009727E6" w14:paraId="321A932D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A6436" w14:textId="77777777" w:rsidR="00C330EA" w:rsidRPr="009727E6" w:rsidRDefault="00C330EA" w:rsidP="00C330EA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36CB9" w14:textId="77777777" w:rsidR="00C330EA" w:rsidRPr="009727E6" w:rsidRDefault="00C330EA" w:rsidP="00D2217D">
            <w:pPr>
              <w:ind w:right="-72"/>
              <w:jc w:val="right"/>
              <w:rPr>
                <w:rFonts w:ascii="Browallia New" w:hAnsi="Browallia New" w:cs="Browallia New"/>
                <w:spacing w:val="-2"/>
                <w:lang w:val="en-GB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EA77B" w14:textId="77777777" w:rsidR="00C330EA" w:rsidRPr="009727E6" w:rsidRDefault="00C330EA" w:rsidP="00D2217D">
            <w:pPr>
              <w:ind w:right="-72"/>
              <w:jc w:val="right"/>
              <w:rPr>
                <w:rFonts w:ascii="Browallia New" w:hAnsi="Browallia New" w:cs="Browallia New"/>
                <w:spacing w:val="-2"/>
                <w:lang w:val="en-GB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C1550" w14:textId="77777777" w:rsidR="00C330EA" w:rsidRPr="009727E6" w:rsidRDefault="00C330EA" w:rsidP="00D2217D">
            <w:pPr>
              <w:ind w:right="-72"/>
              <w:jc w:val="right"/>
              <w:rPr>
                <w:rFonts w:ascii="Browallia New" w:hAnsi="Browallia New" w:cs="Browallia New"/>
                <w:spacing w:val="-2"/>
                <w:lang w:val="en-GB"/>
              </w:rPr>
            </w:pPr>
          </w:p>
        </w:tc>
      </w:tr>
      <w:tr w:rsidR="003077B8" w:rsidRPr="009727E6" w14:paraId="502BF151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7F7A7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เงินให้กู้ยืม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4AE18" w14:textId="328EFCC5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723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281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77BE7" w14:textId="533B308A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807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945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914B3" w14:textId="4FE4E11C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531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226</w:t>
            </w:r>
          </w:p>
        </w:tc>
      </w:tr>
      <w:tr w:rsidR="003077B8" w:rsidRPr="009727E6" w14:paraId="22368BF8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5858B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ลูกหนี้ตามสัญญาเช่าซื้อ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10C85" w14:textId="6F152F57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568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743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A4127" w14:textId="019F85E4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315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735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25227" w14:textId="57E3B726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884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478</w:t>
            </w:r>
          </w:p>
        </w:tc>
      </w:tr>
      <w:tr w:rsidR="003077B8" w:rsidRPr="009727E6" w14:paraId="3534A557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21D34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สินทรัพย์ทางการเงินที่มีการด้อยค่าด้านเครดิตเมื่อซื้อ </w:t>
            </w:r>
          </w:p>
          <w:p w14:paraId="3C3D7F28" w14:textId="05072844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 หรือเมื่อเกิดรายการ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43F2D5" w14:textId="11DAF965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C78BEE" w14:textId="4AB7CF9F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295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704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4FE5EE" w14:textId="3A4BCE78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295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704</w:t>
            </w:r>
          </w:p>
        </w:tc>
      </w:tr>
      <w:tr w:rsidR="003077B8" w:rsidRPr="009727E6" w14:paraId="5E8CAE37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7D831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u w:val="single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u w:val="single"/>
                <w:cs/>
                <w:lang w:val="en-GB" w:eastAsia="en-GB"/>
              </w:rPr>
              <w:t>หัก</w:t>
            </w: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 รายได้รอตัดบัญชี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EDA4A0" w14:textId="762802E6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900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687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D132EA" w14:textId="680EB052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846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688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B1BF7" w14:textId="2114CAEC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747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375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</w:tr>
      <w:tr w:rsidR="003077B8" w:rsidRPr="009727E6" w14:paraId="4A58C71D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46BDD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รวมเงินให้สินเชื่อแก่ลูกหนี้สุทธิจากรายได้รอตัดบัญชี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AAEF1B" w14:textId="551DC3FA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391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337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A38EE9" w14:textId="404BBCED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572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AE7204" w14:textId="535D27A7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964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033</w:t>
            </w:r>
          </w:p>
        </w:tc>
      </w:tr>
      <w:tr w:rsidR="003077B8" w:rsidRPr="009727E6" w14:paraId="31E08B22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B7E33" w14:textId="2FF420DB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u w:val="single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u w:val="single"/>
                <w:cs/>
                <w:lang w:val="en-GB" w:eastAsia="en-GB"/>
              </w:rPr>
              <w:t>บวก</w:t>
            </w: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 xml:space="preserve"> </w:t>
            </w:r>
            <w:r w:rsidRPr="009727E6">
              <w:rPr>
                <w:rFonts w:ascii="Browallia New" w:hAnsi="Browallia New" w:cs="Browallia New"/>
                <w:color w:val="000000"/>
                <w:lang w:val="en-GB" w:eastAsia="en-GB"/>
              </w:rPr>
              <w:t xml:space="preserve"> </w:t>
            </w: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ดอกเบี้ยค้างรับ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853C1F" w14:textId="0A9791AA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20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810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606A0C" w14:textId="691A1705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792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D120B5" w14:textId="074B9182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385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602</w:t>
            </w:r>
          </w:p>
        </w:tc>
      </w:tr>
      <w:tr w:rsidR="003077B8" w:rsidRPr="009727E6" w14:paraId="634D55C8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666DB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E48852" w14:textId="7CBA45EB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412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147</w:t>
            </w:r>
          </w:p>
        </w:tc>
        <w:tc>
          <w:tcPr>
            <w:tcW w:w="1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4E8470" w14:textId="669113B3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937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488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3B7D93" w14:textId="2F169A67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349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635</w:t>
            </w:r>
          </w:p>
        </w:tc>
      </w:tr>
      <w:tr w:rsidR="003077B8" w:rsidRPr="009727E6" w14:paraId="42F9BE47" w14:textId="77777777" w:rsidTr="00C330EA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0C149" w14:textId="77777777" w:rsidR="003077B8" w:rsidRPr="009727E6" w:rsidRDefault="003077B8" w:rsidP="003077B8">
            <w:pPr>
              <w:tabs>
                <w:tab w:val="left" w:pos="696"/>
              </w:tabs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u w:val="single"/>
                <w:cs/>
                <w:lang w:eastAsia="en-GB"/>
              </w:rPr>
              <w:t>หัก</w:t>
            </w:r>
            <w:r w:rsidRPr="009727E6">
              <w:rPr>
                <w:rFonts w:ascii="Browallia New" w:hAnsi="Browallia New" w:cs="Browallia New"/>
                <w:color w:val="000000"/>
                <w:cs/>
                <w:lang w:eastAsia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63C903" w14:textId="358D25AF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495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858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  <w:tc>
          <w:tcPr>
            <w:tcW w:w="17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235A78" w14:textId="7E5748DB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239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697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  <w:tc>
          <w:tcPr>
            <w:tcW w:w="14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529A63" w14:textId="21E879B3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735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555</w:t>
            </w:r>
            <w:r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)</w:t>
            </w:r>
          </w:p>
        </w:tc>
      </w:tr>
      <w:tr w:rsidR="003077B8" w:rsidRPr="009727E6" w14:paraId="7B2CA8D3" w14:textId="77777777" w:rsidTr="00D705C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57C71" w14:textId="77777777" w:rsidR="003077B8" w:rsidRPr="009727E6" w:rsidRDefault="003077B8" w:rsidP="003077B8">
            <w:pPr>
              <w:spacing w:before="10" w:after="10"/>
              <w:ind w:left="331"/>
              <w:rPr>
                <w:rFonts w:ascii="Browallia New" w:hAnsi="Browallia New" w:cs="Browallia New"/>
                <w:color w:val="000000"/>
                <w:lang w:val="en-GB" w:eastAsia="en-GB"/>
              </w:rPr>
            </w:pP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รวมเงินให้สินเชื่อแก่ลูกหนี้และดอกเบี้ยค้างรับ</w:t>
            </w:r>
            <w:r w:rsidRPr="009727E6">
              <w:rPr>
                <w:rFonts w:ascii="Browallia New" w:hAnsi="Browallia New" w:cs="Browallia New"/>
                <w:color w:val="000000"/>
                <w:lang w:val="en-GB" w:eastAsia="en-GB"/>
              </w:rPr>
              <w:t xml:space="preserve"> - </w:t>
            </w:r>
            <w:r w:rsidRPr="009727E6">
              <w:rPr>
                <w:rFonts w:ascii="Browallia New" w:hAnsi="Browallia New" w:cs="Browallia New"/>
                <w:color w:val="000000"/>
                <w:cs/>
                <w:lang w:val="en-GB" w:eastAsia="en-GB"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83BBF1" w14:textId="083D3641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916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289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CDCB92" w14:textId="3011C4C4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697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791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07614E" w14:textId="29AB8257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614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spacing w:val="-2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080</w:t>
            </w:r>
          </w:p>
        </w:tc>
      </w:tr>
    </w:tbl>
    <w:p w14:paraId="26CA0727" w14:textId="77777777" w:rsidR="0051335D" w:rsidRPr="009727E6" w:rsidRDefault="0051335D" w:rsidP="00AB570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lang w:val="en-GB"/>
        </w:rPr>
      </w:pPr>
    </w:p>
    <w:p w14:paraId="7B5AEB74" w14:textId="1B2BC604" w:rsidR="00FB5644" w:rsidRPr="009727E6" w:rsidRDefault="00A06741" w:rsidP="00AB570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hAnsi="Browallia New" w:cs="Browallia New"/>
          <w:b/>
          <w:bCs/>
          <w:color w:val="CF4A02"/>
        </w:rPr>
        <w:t>8</w:t>
      </w:r>
      <w:r w:rsidR="00FB5644" w:rsidRPr="009727E6">
        <w:rPr>
          <w:rFonts w:ascii="Browallia New" w:hAnsi="Browallia New" w:cs="Browallia New"/>
          <w:b/>
          <w:bCs/>
          <w:color w:val="CF4A02"/>
          <w:cs/>
          <w:lang w:val="en-GB"/>
        </w:rPr>
        <w:t>.</w:t>
      </w:r>
      <w:r w:rsidRPr="00A06741">
        <w:rPr>
          <w:rFonts w:ascii="Browallia New" w:hAnsi="Browallia New" w:cs="Browallia New"/>
          <w:b/>
          <w:bCs/>
          <w:color w:val="CF4A02"/>
        </w:rPr>
        <w:t>2</w:t>
      </w:r>
      <w:r w:rsidR="00FB5644" w:rsidRPr="009727E6">
        <w:rPr>
          <w:rFonts w:ascii="Browallia New" w:hAnsi="Browallia New" w:cs="Browallia New"/>
          <w:b/>
          <w:bCs/>
          <w:color w:val="CF4A02"/>
          <w:lang w:val="en-GB"/>
        </w:rPr>
        <w:tab/>
      </w:r>
      <w:r w:rsidR="00FB5644" w:rsidRPr="009727E6">
        <w:rPr>
          <w:rFonts w:ascii="Browallia New" w:hAnsi="Browallia New" w:cs="Browallia New"/>
          <w:b/>
          <w:bCs/>
          <w:color w:val="CF4A02"/>
          <w:cs/>
          <w:lang w:val="en-GB"/>
        </w:rPr>
        <w:t>จำแนกตามประเภทการจัดชั้น</w:t>
      </w:r>
    </w:p>
    <w:p w14:paraId="6DA30561" w14:textId="77777777" w:rsidR="00AB5705" w:rsidRPr="009727E6" w:rsidRDefault="00AB5705" w:rsidP="00AB5705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lang w:val="en-GB"/>
        </w:rPr>
      </w:pPr>
    </w:p>
    <w:p w14:paraId="44551860" w14:textId="0E97C7F5" w:rsidR="00FB5644" w:rsidRPr="009727E6" w:rsidRDefault="00FB5644" w:rsidP="00AB570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s/>
          <w:lang w:val="th-TH"/>
        </w:rPr>
      </w:pPr>
      <w:r w:rsidRPr="009727E6">
        <w:rPr>
          <w:rFonts w:ascii="Browallia New" w:hAnsi="Browallia New" w:cs="Browallia New"/>
          <w:cs/>
          <w:lang w:val="th-TH"/>
        </w:rPr>
        <w:t>กลุ่มกิจการมียอด</w:t>
      </w:r>
      <w:r w:rsidR="000C0F16" w:rsidRPr="009727E6">
        <w:rPr>
          <w:rFonts w:ascii="Browallia New" w:hAnsi="Browallia New" w:cs="Browallia New"/>
          <w:cs/>
        </w:rPr>
        <w:t>เงินให้สินเชื่อแก่ลูกหนี้</w:t>
      </w:r>
      <w:r w:rsidR="009171AF" w:rsidRPr="009727E6">
        <w:rPr>
          <w:rFonts w:ascii="Browallia New" w:hAnsi="Browallia New" w:cs="Browallia New"/>
          <w:cs/>
        </w:rPr>
        <w:t>และดอกเบี้ยค้างรับ</w:t>
      </w:r>
      <w:r w:rsidRPr="009727E6">
        <w:rPr>
          <w:rFonts w:ascii="Browallia New" w:hAnsi="Browallia New" w:cs="Browallia New"/>
          <w:cs/>
          <w:lang w:val="th-TH"/>
        </w:rPr>
        <w:t>จำแนกตามประเภทการจัดชั้นดังนี้</w:t>
      </w:r>
    </w:p>
    <w:p w14:paraId="4D23C81B" w14:textId="77777777" w:rsidR="00AB5705" w:rsidRPr="009727E6" w:rsidRDefault="00AB5705" w:rsidP="00AB570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80"/>
        <w:gridCol w:w="1516"/>
        <w:gridCol w:w="1376"/>
        <w:gridCol w:w="1589"/>
      </w:tblGrid>
      <w:tr w:rsidR="00F50DC0" w:rsidRPr="009727E6" w14:paraId="32D89118" w14:textId="0D111063" w:rsidTr="000B4A65">
        <w:trPr>
          <w:trHeight w:val="20"/>
        </w:trPr>
        <w:tc>
          <w:tcPr>
            <w:tcW w:w="2632" w:type="pct"/>
            <w:vAlign w:val="bottom"/>
          </w:tcPr>
          <w:p w14:paraId="629669F7" w14:textId="77777777" w:rsidR="00F50DC0" w:rsidRPr="009727E6" w:rsidRDefault="00F50DC0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36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AE6CB2" w14:textId="3B7404C7" w:rsidR="00F50DC0" w:rsidRPr="009727E6" w:rsidRDefault="00F50DC0" w:rsidP="00ED76D7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6714C" w:rsidRPr="009727E6" w14:paraId="7A983E3A" w14:textId="77777777" w:rsidTr="000B4A65">
        <w:trPr>
          <w:trHeight w:val="20"/>
        </w:trPr>
        <w:tc>
          <w:tcPr>
            <w:tcW w:w="2632" w:type="pct"/>
            <w:vAlign w:val="bottom"/>
          </w:tcPr>
          <w:p w14:paraId="79933340" w14:textId="77777777" w:rsidR="0036714C" w:rsidRPr="009727E6" w:rsidRDefault="0036714C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36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221BFB" w14:textId="29E2015C" w:rsidR="0036714C" w:rsidRPr="009727E6" w:rsidRDefault="00A06741" w:rsidP="00ED76D7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lang w:eastAsia="en-GB"/>
              </w:rPr>
              <w:t>30</w:t>
            </w:r>
            <w:r w:rsidR="00B64E6E" w:rsidRPr="009727E6">
              <w:rPr>
                <w:rFonts w:ascii="Browallia New" w:hAnsi="Browallia New" w:cs="Browallia New"/>
                <w:b/>
                <w:bCs/>
                <w:lang w:val="en-GB" w:eastAsia="en-GB"/>
              </w:rPr>
              <w:t xml:space="preserve"> </w:t>
            </w:r>
            <w:r w:rsidR="00B64E6E" w:rsidRPr="009727E6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มิถุนายน</w:t>
            </w:r>
            <w:r w:rsidR="0036714C" w:rsidRPr="009727E6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พ.ศ. </w:t>
            </w:r>
            <w:r w:rsidRPr="00A06741">
              <w:rPr>
                <w:rFonts w:ascii="Browallia New" w:hAnsi="Browallia New" w:cs="Browallia New"/>
                <w:b/>
                <w:bCs/>
                <w:lang w:eastAsia="en-GB"/>
              </w:rPr>
              <w:t>2565</w:t>
            </w:r>
          </w:p>
        </w:tc>
      </w:tr>
      <w:tr w:rsidR="00AF7CAB" w:rsidRPr="009727E6" w14:paraId="17A00A0A" w14:textId="588CD47C" w:rsidTr="000B4A65">
        <w:trPr>
          <w:trHeight w:val="20"/>
        </w:trPr>
        <w:tc>
          <w:tcPr>
            <w:tcW w:w="2632" w:type="pct"/>
            <w:vAlign w:val="bottom"/>
          </w:tcPr>
          <w:p w14:paraId="39430B1A" w14:textId="77777777" w:rsidR="00AF7CAB" w:rsidRPr="009727E6" w:rsidRDefault="00AF7CAB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1" w:type="pct"/>
            <w:vAlign w:val="bottom"/>
          </w:tcPr>
          <w:p w14:paraId="7A4601F6" w14:textId="0F02B1D4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</w:p>
        </w:tc>
        <w:tc>
          <w:tcPr>
            <w:tcW w:w="727" w:type="pct"/>
            <w:shd w:val="clear" w:color="auto" w:fill="auto"/>
            <w:vAlign w:val="bottom"/>
          </w:tcPr>
          <w:p w14:paraId="5C0DC5ED" w14:textId="3462C01E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39" w:type="pct"/>
          </w:tcPr>
          <w:p w14:paraId="2DC08180" w14:textId="2A769BC5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AF7CAB" w:rsidRPr="009727E6" w14:paraId="302EB6EE" w14:textId="77777777" w:rsidTr="000B4A65">
        <w:trPr>
          <w:trHeight w:val="20"/>
        </w:trPr>
        <w:tc>
          <w:tcPr>
            <w:tcW w:w="2632" w:type="pct"/>
            <w:vAlign w:val="bottom"/>
          </w:tcPr>
          <w:p w14:paraId="68C6D3F5" w14:textId="77777777" w:rsidR="00AF7CAB" w:rsidRPr="009727E6" w:rsidRDefault="00AF7CAB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1" w:type="pct"/>
            <w:vAlign w:val="bottom"/>
          </w:tcPr>
          <w:p w14:paraId="2EBE596A" w14:textId="756CDA05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เงินให้สินเชื่อ</w:t>
            </w:r>
          </w:p>
        </w:tc>
        <w:tc>
          <w:tcPr>
            <w:tcW w:w="727" w:type="pct"/>
            <w:shd w:val="clear" w:color="auto" w:fill="auto"/>
            <w:vAlign w:val="bottom"/>
          </w:tcPr>
          <w:p w14:paraId="5778FCAA" w14:textId="4CF7D04E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ด้านเครดิตที่</w:t>
            </w:r>
          </w:p>
        </w:tc>
        <w:tc>
          <w:tcPr>
            <w:tcW w:w="839" w:type="pct"/>
          </w:tcPr>
          <w:p w14:paraId="5781F8B2" w14:textId="77777777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AF7CAB" w:rsidRPr="009727E6" w14:paraId="03FF9DB8" w14:textId="4D34C6EB" w:rsidTr="000B4A65">
        <w:trPr>
          <w:trHeight w:val="20"/>
        </w:trPr>
        <w:tc>
          <w:tcPr>
            <w:tcW w:w="2632" w:type="pct"/>
            <w:vAlign w:val="bottom"/>
          </w:tcPr>
          <w:p w14:paraId="52C48B53" w14:textId="77777777" w:rsidR="00AF7CAB" w:rsidRPr="009727E6" w:rsidRDefault="00AF7CAB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1" w:type="pct"/>
            <w:vAlign w:val="bottom"/>
          </w:tcPr>
          <w:p w14:paraId="51742834" w14:textId="6A3765F7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727" w:type="pct"/>
            <w:shd w:val="clear" w:color="auto" w:fill="auto"/>
            <w:vAlign w:val="bottom"/>
          </w:tcPr>
          <w:p w14:paraId="5921E29E" w14:textId="59FF2B68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39" w:type="pct"/>
          </w:tcPr>
          <w:p w14:paraId="7CC000C8" w14:textId="2342AF88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มูลค่าตามบัญชีสุทธิ</w:t>
            </w:r>
          </w:p>
        </w:tc>
      </w:tr>
      <w:tr w:rsidR="00AF7CAB" w:rsidRPr="009727E6" w14:paraId="7AB760D9" w14:textId="6CEAE992" w:rsidTr="000B4A65">
        <w:trPr>
          <w:trHeight w:val="20"/>
        </w:trPr>
        <w:tc>
          <w:tcPr>
            <w:tcW w:w="2632" w:type="pct"/>
            <w:vAlign w:val="bottom"/>
          </w:tcPr>
          <w:p w14:paraId="4D1DD1C2" w14:textId="77777777" w:rsidR="00AF7CAB" w:rsidRPr="009727E6" w:rsidRDefault="00AF7CAB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bottom"/>
          </w:tcPr>
          <w:p w14:paraId="0C04DFEA" w14:textId="7AF9FC3A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EBEB8" w14:textId="4C5AAF20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14:paraId="0B0F7C0E" w14:textId="5DAA78E3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</w:tr>
      <w:tr w:rsidR="00AF7CAB" w:rsidRPr="009727E6" w14:paraId="65FA5CFF" w14:textId="6C16DBDB" w:rsidTr="000B4A65">
        <w:trPr>
          <w:trHeight w:val="20"/>
        </w:trPr>
        <w:tc>
          <w:tcPr>
            <w:tcW w:w="2632" w:type="pct"/>
            <w:vAlign w:val="bottom"/>
          </w:tcPr>
          <w:p w14:paraId="71ADEFB5" w14:textId="77777777" w:rsidR="00AF7CAB" w:rsidRPr="009727E6" w:rsidRDefault="00AF7CAB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1" w:type="pct"/>
            <w:tcBorders>
              <w:top w:val="single" w:sz="4" w:space="0" w:color="auto"/>
            </w:tcBorders>
            <w:shd w:val="clear" w:color="auto" w:fill="FAFAFA"/>
          </w:tcPr>
          <w:p w14:paraId="0F1ADADA" w14:textId="4DFD2B0D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D1D6EF" w14:textId="0469760E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839" w:type="pct"/>
            <w:tcBorders>
              <w:top w:val="single" w:sz="4" w:space="0" w:color="auto"/>
            </w:tcBorders>
            <w:shd w:val="clear" w:color="auto" w:fill="FAFAFA"/>
          </w:tcPr>
          <w:p w14:paraId="43FD584B" w14:textId="77777777" w:rsidR="00AF7CAB" w:rsidRPr="009727E6" w:rsidRDefault="00AF7CAB" w:rsidP="007560EB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0B4A65" w:rsidRPr="009727E6" w14:paraId="3B195B50" w14:textId="69311946" w:rsidTr="000B4A65">
        <w:trPr>
          <w:trHeight w:val="20"/>
        </w:trPr>
        <w:tc>
          <w:tcPr>
            <w:tcW w:w="2632" w:type="pct"/>
            <w:vAlign w:val="bottom"/>
          </w:tcPr>
          <w:p w14:paraId="3FAA5C5E" w14:textId="77777777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50CEA071" w14:textId="1C7C9131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>ความเสี่ยงด้านเครดิต</w:t>
            </w:r>
            <w:r w:rsidRPr="009727E6">
              <w:rPr>
                <w:rFonts w:ascii="Browallia New" w:hAnsi="Browallia New" w:cs="Browallia New"/>
                <w:spacing w:val="-2"/>
              </w:rPr>
              <w:t xml:space="preserve"> (Performing)  </w:t>
            </w:r>
          </w:p>
        </w:tc>
        <w:tc>
          <w:tcPr>
            <w:tcW w:w="801" w:type="pct"/>
            <w:shd w:val="clear" w:color="auto" w:fill="FAFAFA"/>
          </w:tcPr>
          <w:p w14:paraId="0D8A5438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0BA867A4" w14:textId="07A6D36F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36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887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627</w:t>
            </w:r>
          </w:p>
        </w:tc>
        <w:tc>
          <w:tcPr>
            <w:tcW w:w="727" w:type="pct"/>
            <w:shd w:val="clear" w:color="auto" w:fill="FAFAFA"/>
          </w:tcPr>
          <w:p w14:paraId="01E52D32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21EDE7EB" w14:textId="5DA026FD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109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169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839" w:type="pct"/>
            <w:shd w:val="clear" w:color="auto" w:fill="FAFAFA"/>
          </w:tcPr>
          <w:p w14:paraId="3423D928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1BA37F14" w14:textId="795095FF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36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778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458</w:t>
            </w:r>
          </w:p>
        </w:tc>
      </w:tr>
      <w:tr w:rsidR="000B4A65" w:rsidRPr="009727E6" w14:paraId="37AE4481" w14:textId="6A4EE446" w:rsidTr="000B4A65">
        <w:trPr>
          <w:trHeight w:val="20"/>
        </w:trPr>
        <w:tc>
          <w:tcPr>
            <w:tcW w:w="2632" w:type="pct"/>
            <w:vAlign w:val="bottom"/>
          </w:tcPr>
          <w:p w14:paraId="22E03BFB" w14:textId="77777777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56D0D56B" w14:textId="2CFFCC96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ความเสี่ยงด้านเครดิต </w:t>
            </w:r>
            <w:r w:rsidRPr="009727E6">
              <w:rPr>
                <w:rFonts w:ascii="Browallia New" w:hAnsi="Browallia New" w:cs="Browallia New"/>
                <w:spacing w:val="-2"/>
              </w:rPr>
              <w:t xml:space="preserve">(Under-performing)  </w:t>
            </w:r>
          </w:p>
        </w:tc>
        <w:tc>
          <w:tcPr>
            <w:tcW w:w="801" w:type="pct"/>
            <w:shd w:val="clear" w:color="auto" w:fill="FAFAFA"/>
          </w:tcPr>
          <w:p w14:paraId="7AF804CD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579DAFC5" w14:textId="7D36DBAF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744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</w:p>
        </w:tc>
        <w:tc>
          <w:tcPr>
            <w:tcW w:w="727" w:type="pct"/>
            <w:shd w:val="clear" w:color="auto" w:fill="FAFAFA"/>
          </w:tcPr>
          <w:p w14:paraId="6057C57F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24983D0B" w14:textId="43B5C359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377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573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839" w:type="pct"/>
            <w:shd w:val="clear" w:color="auto" w:fill="FAFAFA"/>
          </w:tcPr>
          <w:p w14:paraId="0AABAF35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6F98529A" w14:textId="7E9E97AD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366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926</w:t>
            </w:r>
          </w:p>
        </w:tc>
      </w:tr>
      <w:tr w:rsidR="000B4A65" w:rsidRPr="009727E6" w14:paraId="610CB745" w14:textId="41A5E3D8" w:rsidTr="000B4A65">
        <w:trPr>
          <w:trHeight w:val="20"/>
        </w:trPr>
        <w:tc>
          <w:tcPr>
            <w:tcW w:w="2632" w:type="pct"/>
            <w:vAlign w:val="bottom"/>
          </w:tcPr>
          <w:p w14:paraId="4E49532C" w14:textId="77777777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386DC1C" w14:textId="4656ECA8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>(</w:t>
            </w:r>
            <w:r w:rsidRPr="009727E6">
              <w:rPr>
                <w:rFonts w:ascii="Browallia New" w:hAnsi="Browallia New" w:cs="Browallia New"/>
                <w:spacing w:val="-2"/>
                <w:lang w:val="en-GB"/>
              </w:rPr>
              <w:t>Non-performing)</w:t>
            </w:r>
          </w:p>
        </w:tc>
        <w:tc>
          <w:tcPr>
            <w:tcW w:w="801" w:type="pct"/>
            <w:shd w:val="clear" w:color="auto" w:fill="FAFAFA"/>
          </w:tcPr>
          <w:p w14:paraId="1C32AD26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0B233FDE" w14:textId="6771D720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154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968</w:t>
            </w:r>
          </w:p>
        </w:tc>
        <w:tc>
          <w:tcPr>
            <w:tcW w:w="727" w:type="pct"/>
            <w:shd w:val="clear" w:color="auto" w:fill="FAFAFA"/>
          </w:tcPr>
          <w:p w14:paraId="1D37361E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57B6F071" w14:textId="345603CE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129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940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839" w:type="pct"/>
            <w:shd w:val="clear" w:color="auto" w:fill="FAFAFA"/>
          </w:tcPr>
          <w:p w14:paraId="31FA69E3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14229FBA" w14:textId="689AF857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025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028</w:t>
            </w:r>
          </w:p>
        </w:tc>
      </w:tr>
      <w:tr w:rsidR="000B4A65" w:rsidRPr="009727E6" w14:paraId="1492E0F1" w14:textId="0F565646" w:rsidTr="000B4A65">
        <w:trPr>
          <w:trHeight w:val="20"/>
        </w:trPr>
        <w:tc>
          <w:tcPr>
            <w:tcW w:w="2632" w:type="pct"/>
            <w:vAlign w:val="bottom"/>
          </w:tcPr>
          <w:p w14:paraId="7F2B336B" w14:textId="77777777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>สินทรัพย์ทางการเงินที่มีการด้อยค่าด้านเครดิตเมื่อซื้อ หรือ</w:t>
            </w:r>
          </w:p>
          <w:p w14:paraId="3FDFC72E" w14:textId="380B0EDD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เมื่อเกิดรายการ </w:t>
            </w:r>
            <w:r w:rsidRPr="009727E6">
              <w:rPr>
                <w:rFonts w:ascii="Browallia New" w:hAnsi="Browallia New" w:cs="Browallia New"/>
                <w:spacing w:val="-2"/>
              </w:rPr>
              <w:t>(Purchased or originated credit impa</w:t>
            </w:r>
            <w:r w:rsidRPr="009727E6">
              <w:rPr>
                <w:rFonts w:ascii="Browallia New" w:hAnsi="Browallia New" w:cs="Browallia New"/>
                <w:spacing w:val="-2"/>
                <w:lang w:val="en-GB"/>
              </w:rPr>
              <w:t>ir</w:t>
            </w:r>
            <w:r w:rsidRPr="009727E6">
              <w:rPr>
                <w:rFonts w:ascii="Browallia New" w:hAnsi="Browallia New" w:cs="Browallia New"/>
                <w:spacing w:val="-2"/>
              </w:rPr>
              <w:t>ed)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AFAFA"/>
          </w:tcPr>
          <w:p w14:paraId="4C4441F5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14F1D336" w14:textId="60151F6C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847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447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AFAFA"/>
          </w:tcPr>
          <w:p w14:paraId="1CAF62CE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06E905E2" w14:textId="27A03E56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88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316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FAFAFA"/>
          </w:tcPr>
          <w:p w14:paraId="14D41AA1" w14:textId="7777777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  <w:p w14:paraId="7E387BA4" w14:textId="4CD8973E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759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</w:tr>
      <w:tr w:rsidR="000B4A65" w:rsidRPr="009727E6" w14:paraId="739FBF85" w14:textId="57EC35F7" w:rsidTr="000B4A65">
        <w:trPr>
          <w:trHeight w:val="20"/>
        </w:trPr>
        <w:tc>
          <w:tcPr>
            <w:tcW w:w="2632" w:type="pct"/>
            <w:vAlign w:val="bottom"/>
          </w:tcPr>
          <w:p w14:paraId="61CC396B" w14:textId="1D5442C4" w:rsidR="000B4A65" w:rsidRPr="009727E6" w:rsidRDefault="000B4A65" w:rsidP="000B4A65">
            <w:pPr>
              <w:ind w:left="427" w:right="-45"/>
              <w:contextualSpacing/>
              <w:rPr>
                <w:rFonts w:ascii="Browallia New" w:hAnsi="Browallia New" w:cs="Browallia New"/>
                <w:spacing w:val="-4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0404A8F" w14:textId="0B85DD52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634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541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C39CBA" w14:textId="0C464DBF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704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998</w:t>
            </w: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DF3A72" w14:textId="6AA05F8D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43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929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543</w:t>
            </w:r>
          </w:p>
        </w:tc>
      </w:tr>
    </w:tbl>
    <w:p w14:paraId="2A92EBF8" w14:textId="1D9016C0" w:rsidR="0082043A" w:rsidRPr="009727E6" w:rsidRDefault="0082043A" w:rsidP="00DD1A0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lang w:val="th-TH"/>
        </w:rPr>
      </w:pPr>
    </w:p>
    <w:p w14:paraId="3BC57E1F" w14:textId="359060FF" w:rsidR="00085FC3" w:rsidRDefault="00085FC3">
      <w:pPr>
        <w:rPr>
          <w:rFonts w:ascii="Browallia New" w:hAnsi="Browallia New" w:cs="Browallia New"/>
          <w:cs/>
          <w:lang w:val="th-TH"/>
        </w:rPr>
      </w:pPr>
      <w:r>
        <w:rPr>
          <w:rFonts w:ascii="Browallia New" w:hAnsi="Browallia New" w:cs="Browallia New"/>
          <w:cs/>
          <w:lang w:val="th-TH"/>
        </w:rPr>
        <w:br w:type="page"/>
      </w:r>
    </w:p>
    <w:p w14:paraId="7EE5F92A" w14:textId="77777777" w:rsidR="00085FC3" w:rsidRPr="00085FC3" w:rsidRDefault="00085FC3" w:rsidP="00DD1A0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58"/>
        <w:gridCol w:w="1525"/>
        <w:gridCol w:w="1383"/>
        <w:gridCol w:w="1595"/>
      </w:tblGrid>
      <w:tr w:rsidR="00CA38D8" w:rsidRPr="009727E6" w14:paraId="42B36DED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0F300EF9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  <w:bookmarkStart w:id="5" w:name="_Toc418848843"/>
            <w:bookmarkStart w:id="6" w:name="_Toc456172373"/>
          </w:p>
        </w:tc>
        <w:tc>
          <w:tcPr>
            <w:tcW w:w="23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BB1F7A" w14:textId="77777777" w:rsidR="00CA38D8" w:rsidRPr="009727E6" w:rsidRDefault="00CA38D8" w:rsidP="00CA38D8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A38D8" w:rsidRPr="009727E6" w14:paraId="1961E547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788CF86F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3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23A446" w14:textId="6A95208A" w:rsidR="00CA38D8" w:rsidRPr="009727E6" w:rsidRDefault="00A06741" w:rsidP="00CA38D8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31</w:t>
            </w:r>
            <w:r w:rsidR="00CA38D8" w:rsidRPr="009727E6">
              <w:rPr>
                <w:rFonts w:ascii="Browallia New" w:hAnsi="Browallia New" w:cs="Browallia New"/>
                <w:b/>
                <w:bCs/>
                <w:color w:val="000000"/>
                <w:lang w:val="en-GB" w:eastAsia="en-GB"/>
              </w:rPr>
              <w:t xml:space="preserve"> </w:t>
            </w:r>
            <w:r w:rsidR="00CA38D8" w:rsidRPr="009727E6">
              <w:rPr>
                <w:rFonts w:ascii="Browallia New" w:hAnsi="Browallia New" w:cs="Browallia New"/>
                <w:b/>
                <w:bCs/>
                <w:color w:val="000000"/>
                <w:cs/>
                <w:lang w:val="en-GB" w:eastAsia="en-GB"/>
              </w:rPr>
              <w:t xml:space="preserve">ธันวาคม พ.ศ. </w:t>
            </w:r>
            <w:r w:rsidRPr="00A06741">
              <w:rPr>
                <w:rFonts w:ascii="Browallia New" w:hAnsi="Browallia New" w:cs="Browallia New"/>
                <w:b/>
                <w:bCs/>
                <w:color w:val="000000"/>
                <w:lang w:eastAsia="en-GB"/>
              </w:rPr>
              <w:t>2564</w:t>
            </w:r>
          </w:p>
        </w:tc>
      </w:tr>
      <w:tr w:rsidR="00CA38D8" w:rsidRPr="009727E6" w14:paraId="13BA8772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5BA59215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6" w:type="pct"/>
            <w:vAlign w:val="bottom"/>
          </w:tcPr>
          <w:p w14:paraId="79E21FCB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</w:p>
        </w:tc>
        <w:tc>
          <w:tcPr>
            <w:tcW w:w="731" w:type="pct"/>
            <w:shd w:val="clear" w:color="auto" w:fill="auto"/>
            <w:vAlign w:val="bottom"/>
          </w:tcPr>
          <w:p w14:paraId="72EAABB9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43" w:type="pct"/>
          </w:tcPr>
          <w:p w14:paraId="2FCAD783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CA38D8" w:rsidRPr="009727E6" w14:paraId="32B82572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75EAE57F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6" w:type="pct"/>
            <w:vAlign w:val="bottom"/>
          </w:tcPr>
          <w:p w14:paraId="4F73251C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เงินให้สินเชื่อ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0F637346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ด้านเครดิตที่</w:t>
            </w:r>
          </w:p>
        </w:tc>
        <w:tc>
          <w:tcPr>
            <w:tcW w:w="843" w:type="pct"/>
          </w:tcPr>
          <w:p w14:paraId="7549FE92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CA38D8" w:rsidRPr="009727E6" w14:paraId="35D86305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5D814A5F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6" w:type="pct"/>
            <w:vAlign w:val="bottom"/>
          </w:tcPr>
          <w:p w14:paraId="440F150C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11A754D7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43" w:type="pct"/>
          </w:tcPr>
          <w:p w14:paraId="5B6E69A9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มูลค่าตามบัญชีสุทธิ</w:t>
            </w:r>
          </w:p>
        </w:tc>
      </w:tr>
      <w:tr w:rsidR="00CA38D8" w:rsidRPr="009727E6" w14:paraId="0D46B199" w14:textId="77777777" w:rsidTr="00080F62">
        <w:trPr>
          <w:trHeight w:val="20"/>
        </w:trPr>
        <w:tc>
          <w:tcPr>
            <w:tcW w:w="2620" w:type="pct"/>
            <w:vAlign w:val="bottom"/>
          </w:tcPr>
          <w:p w14:paraId="495B7C80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5C4117E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DFE431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14:paraId="71420856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9727E6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>พันบาท</w:t>
            </w:r>
          </w:p>
        </w:tc>
      </w:tr>
      <w:tr w:rsidR="00CA38D8" w:rsidRPr="009727E6" w14:paraId="36CB3D36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6C17F2DA" w14:textId="77777777" w:rsidR="00CA38D8" w:rsidRPr="009727E6" w:rsidRDefault="00CA38D8" w:rsidP="00080F62">
            <w:pPr>
              <w:ind w:left="427" w:right="-72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6DCC7ED7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7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B02CD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843" w:type="pct"/>
            <w:tcBorders>
              <w:top w:val="single" w:sz="4" w:space="0" w:color="auto"/>
            </w:tcBorders>
            <w:shd w:val="clear" w:color="auto" w:fill="auto"/>
          </w:tcPr>
          <w:p w14:paraId="621766AF" w14:textId="77777777" w:rsidR="00CA38D8" w:rsidRPr="009727E6" w:rsidRDefault="00CA38D8" w:rsidP="00CA38D8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</w:p>
        </w:tc>
      </w:tr>
      <w:tr w:rsidR="003077B8" w:rsidRPr="009727E6" w14:paraId="43F3E4E7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2DF82134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231E808A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>ความเสี่ยงด้านเครดิต</w:t>
            </w:r>
            <w:r w:rsidRPr="009727E6">
              <w:rPr>
                <w:rFonts w:ascii="Browallia New" w:hAnsi="Browallia New" w:cs="Browallia New"/>
                <w:spacing w:val="-2"/>
              </w:rPr>
              <w:t xml:space="preserve"> (Performing)  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6435EDE5" w14:textId="5BBA2699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29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561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692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03F45A23" w14:textId="65544924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73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444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5032B26D" w14:textId="131E6A72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29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488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248</w:t>
            </w:r>
          </w:p>
        </w:tc>
      </w:tr>
      <w:tr w:rsidR="003077B8" w:rsidRPr="009727E6" w14:paraId="3C7DBC39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7EA13B92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0A773F16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ความเสี่ยงด้านเครดิต </w:t>
            </w:r>
            <w:r w:rsidRPr="009727E6">
              <w:rPr>
                <w:rFonts w:ascii="Browallia New" w:hAnsi="Browallia New" w:cs="Browallia New"/>
                <w:spacing w:val="-2"/>
              </w:rPr>
              <w:t xml:space="preserve">(Under-performing)  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BBBE9F7" w14:textId="1F0A2106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878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853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130B5A56" w14:textId="03075A3E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369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494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35955229" w14:textId="087702B4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509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359</w:t>
            </w:r>
          </w:p>
        </w:tc>
      </w:tr>
      <w:tr w:rsidR="003077B8" w:rsidRPr="009727E6" w14:paraId="165708D0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3EAA9B91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21EE0BE" w14:textId="0FC1BC94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>(</w:t>
            </w:r>
            <w:r w:rsidRPr="009727E6">
              <w:rPr>
                <w:rFonts w:ascii="Browallia New" w:hAnsi="Browallia New" w:cs="Browallia New"/>
                <w:spacing w:val="-2"/>
                <w:lang w:val="en-GB"/>
              </w:rPr>
              <w:t>Non-performing)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65A0B568" w14:textId="5BC5276C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248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594</w:t>
            </w:r>
          </w:p>
        </w:tc>
        <w:tc>
          <w:tcPr>
            <w:tcW w:w="731" w:type="pct"/>
            <w:shd w:val="clear" w:color="auto" w:fill="auto"/>
            <w:vAlign w:val="bottom"/>
          </w:tcPr>
          <w:p w14:paraId="615C558F" w14:textId="7BCA2911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165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898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2E4B35AD" w14:textId="4696F2D9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082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696</w:t>
            </w:r>
          </w:p>
        </w:tc>
      </w:tr>
      <w:tr w:rsidR="003077B8" w:rsidRPr="009727E6" w14:paraId="05390AC1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23F9DAAC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</w:rPr>
            </w:pPr>
            <w:r w:rsidRPr="009727E6">
              <w:rPr>
                <w:rFonts w:ascii="Browallia New" w:hAnsi="Browallia New" w:cs="Browallia New"/>
                <w:spacing w:val="-2"/>
                <w:cs/>
              </w:rPr>
              <w:t>สินทรัพย์ทางการเงินที่มีการด้อยค่าด้านเครดิตเมื่อซื้อ หรือ</w:t>
            </w:r>
          </w:p>
          <w:p w14:paraId="4346BA6C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2"/>
                <w:cs/>
              </w:rPr>
            </w:pPr>
            <w:r w:rsidRPr="009727E6">
              <w:rPr>
                <w:rFonts w:ascii="Browallia New" w:hAnsi="Browallia New" w:cs="Browallia New"/>
                <w:spacing w:val="-2"/>
              </w:rPr>
              <w:t xml:space="preserve">   </w:t>
            </w:r>
            <w:r w:rsidRPr="009727E6">
              <w:rPr>
                <w:rFonts w:ascii="Browallia New" w:hAnsi="Browallia New" w:cs="Browallia New"/>
                <w:spacing w:val="-2"/>
                <w:cs/>
              </w:rPr>
              <w:t xml:space="preserve">เมื่อเกิดรายการ </w:t>
            </w:r>
            <w:r w:rsidRPr="009727E6">
              <w:rPr>
                <w:rFonts w:ascii="Browallia New" w:hAnsi="Browallia New" w:cs="Browallia New"/>
                <w:spacing w:val="-2"/>
              </w:rPr>
              <w:t>(Purchased or originated credit impa</w:t>
            </w:r>
            <w:r w:rsidRPr="009727E6">
              <w:rPr>
                <w:rFonts w:ascii="Browallia New" w:hAnsi="Browallia New" w:cs="Browallia New"/>
                <w:spacing w:val="-2"/>
                <w:lang w:val="en-GB"/>
              </w:rPr>
              <w:t>ir</w:t>
            </w:r>
            <w:r w:rsidRPr="009727E6">
              <w:rPr>
                <w:rFonts w:ascii="Browallia New" w:hAnsi="Browallia New" w:cs="Browallia New"/>
                <w:spacing w:val="-2"/>
              </w:rPr>
              <w:t>ed)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A9515" w14:textId="22E0535B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660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496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603EC" w14:textId="4AE70B08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126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719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13E8B" w14:textId="68038767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533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777</w:t>
            </w:r>
          </w:p>
        </w:tc>
      </w:tr>
      <w:tr w:rsidR="003077B8" w:rsidRPr="009727E6" w14:paraId="050E5755" w14:textId="77777777" w:rsidTr="00080F62">
        <w:trPr>
          <w:trHeight w:val="20"/>
        </w:trPr>
        <w:tc>
          <w:tcPr>
            <w:tcW w:w="2620" w:type="pct"/>
            <w:shd w:val="clear" w:color="auto" w:fill="auto"/>
            <w:vAlign w:val="bottom"/>
          </w:tcPr>
          <w:p w14:paraId="785E40B0" w14:textId="77777777" w:rsidR="003077B8" w:rsidRPr="009727E6" w:rsidRDefault="003077B8" w:rsidP="003077B8">
            <w:pPr>
              <w:ind w:left="427" w:right="-45"/>
              <w:contextualSpacing/>
              <w:rPr>
                <w:rFonts w:ascii="Browallia New" w:hAnsi="Browallia New" w:cs="Browallia New"/>
                <w:spacing w:val="-4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E49114" w14:textId="1FB46BFB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349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635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9E90E5" w14:textId="4692E9AF" w:rsidR="003077B8" w:rsidRPr="009727E6" w:rsidRDefault="003077B8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735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555</w:t>
            </w:r>
            <w:r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2978DB" w14:textId="2295DF2D" w:rsidR="003077B8" w:rsidRPr="009727E6" w:rsidRDefault="00A06741" w:rsidP="00307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36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614</w:t>
            </w:r>
            <w:r w:rsidR="003077B8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080</w:t>
            </w:r>
          </w:p>
        </w:tc>
      </w:tr>
    </w:tbl>
    <w:p w14:paraId="7BB1D4CC" w14:textId="77777777" w:rsidR="00281B65" w:rsidRPr="009727E6" w:rsidRDefault="00281B65" w:rsidP="00CC6DE2">
      <w:pPr>
        <w:jc w:val="thaiDistribute"/>
        <w:rPr>
          <w:rFonts w:ascii="Browallia New" w:hAnsi="Browallia New" w:cs="Browallia New"/>
          <w:lang w:val="en-GB" w:eastAsia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B2153B" w:rsidRPr="0051335D" w14:paraId="690058B0" w14:textId="77777777" w:rsidTr="0036714C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16417A5F" w14:textId="610E16E7" w:rsidR="00B2153B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9</w:t>
            </w:r>
            <w:r w:rsidR="00B2153B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B2153B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ลูกหนี้อื่น</w:t>
            </w:r>
          </w:p>
        </w:tc>
      </w:tr>
    </w:tbl>
    <w:p w14:paraId="25E4E55E" w14:textId="77777777" w:rsidR="00B2153B" w:rsidRPr="009727E6" w:rsidRDefault="00B2153B" w:rsidP="00927BEF">
      <w:pPr>
        <w:jc w:val="thaiDistribute"/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314"/>
      </w:tblGrid>
      <w:tr w:rsidR="00AD2C2A" w:rsidRPr="009727E6" w14:paraId="26A331E2" w14:textId="77777777" w:rsidTr="00927BEF">
        <w:tc>
          <w:tcPr>
            <w:tcW w:w="4248" w:type="dxa"/>
            <w:vAlign w:val="bottom"/>
          </w:tcPr>
          <w:p w14:paraId="14AC7F9E" w14:textId="77777777" w:rsidR="00AD2C2A" w:rsidRPr="009727E6" w:rsidRDefault="00AD2C2A" w:rsidP="00C861FE">
            <w:pPr>
              <w:pStyle w:val="Heading1"/>
              <w:ind w:left="-85" w:firstLine="0"/>
              <w:rPr>
                <w:rFonts w:ascii="Browallia New" w:hAnsi="Browallia New" w:cs="Browallia New"/>
                <w:cs/>
              </w:rPr>
            </w:pPr>
            <w:bookmarkStart w:id="7" w:name="_Toc456172374"/>
            <w:bookmarkEnd w:id="5"/>
            <w:bookmarkEnd w:id="6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892DC" w14:textId="77777777" w:rsidR="00AD2C2A" w:rsidRPr="009727E6" w:rsidRDefault="00AD2C2A" w:rsidP="00C861F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16E02F" w14:textId="77777777" w:rsidR="00AD2C2A" w:rsidRPr="009727E6" w:rsidRDefault="00AD2C2A" w:rsidP="00C861F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07553B" w:rsidRPr="009727E6" w14:paraId="40BE3BDE" w14:textId="77777777" w:rsidTr="00927BEF">
        <w:tc>
          <w:tcPr>
            <w:tcW w:w="4248" w:type="dxa"/>
            <w:vAlign w:val="bottom"/>
          </w:tcPr>
          <w:p w14:paraId="5DBD7787" w14:textId="77777777" w:rsidR="0007553B" w:rsidRPr="009727E6" w:rsidRDefault="0007553B" w:rsidP="0007553B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9F5A5F" w14:textId="04D02524" w:rsidR="0007553B" w:rsidRPr="009727E6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9727E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5AD0AB" w14:textId="2E2B1C73" w:rsidR="0007553B" w:rsidRPr="009727E6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07553B"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07553B"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B040803" w14:textId="60BE3E36" w:rsidR="0007553B" w:rsidRPr="009727E6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9727E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9727E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74B43766" w14:textId="3AA43E28" w:rsidR="0007553B" w:rsidRPr="009727E6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07553B"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07553B"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07553B" w:rsidRPr="009727E6" w14:paraId="13798460" w14:textId="77777777" w:rsidTr="00927BEF">
        <w:tc>
          <w:tcPr>
            <w:tcW w:w="4248" w:type="dxa"/>
            <w:vAlign w:val="bottom"/>
          </w:tcPr>
          <w:p w14:paraId="5D0B7835" w14:textId="77777777" w:rsidR="0007553B" w:rsidRPr="009727E6" w:rsidRDefault="0007553B" w:rsidP="0007553B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14:paraId="1C0F6AD0" w14:textId="18A82BEF" w:rsidR="0007553B" w:rsidRPr="009727E6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16817413" w14:textId="4AEA922F" w:rsidR="0007553B" w:rsidRPr="009727E6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96" w:type="dxa"/>
            <w:vAlign w:val="bottom"/>
          </w:tcPr>
          <w:p w14:paraId="7F4EAD74" w14:textId="535DB6FF" w:rsidR="0007553B" w:rsidRPr="009727E6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08612FF5" w14:textId="0264C8CF" w:rsidR="0007553B" w:rsidRPr="009727E6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9727E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C74868" w:rsidRPr="009727E6" w14:paraId="390052EF" w14:textId="77777777" w:rsidTr="00927BEF">
        <w:tc>
          <w:tcPr>
            <w:tcW w:w="4248" w:type="dxa"/>
            <w:vAlign w:val="bottom"/>
          </w:tcPr>
          <w:p w14:paraId="37D81D75" w14:textId="77777777" w:rsidR="00C74868" w:rsidRPr="009727E6" w:rsidRDefault="00C74868" w:rsidP="00C74868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EEF63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299A9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ADA310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57F45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727E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74868" w:rsidRPr="009727E6" w14:paraId="3881F7E5" w14:textId="77777777" w:rsidTr="00927BEF">
        <w:tc>
          <w:tcPr>
            <w:tcW w:w="4248" w:type="dxa"/>
            <w:vAlign w:val="bottom"/>
          </w:tcPr>
          <w:p w14:paraId="5C7A5EA2" w14:textId="77777777" w:rsidR="00C74868" w:rsidRPr="009727E6" w:rsidRDefault="00C74868" w:rsidP="00C74868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8D5573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140C80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30374F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2C69D01" w14:textId="77777777" w:rsidR="00C74868" w:rsidRPr="009727E6" w:rsidRDefault="00C74868" w:rsidP="00C74868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</w:tr>
      <w:tr w:rsidR="000B4A65" w:rsidRPr="009727E6" w14:paraId="06E36B0E" w14:textId="77777777" w:rsidTr="000B4A65">
        <w:tc>
          <w:tcPr>
            <w:tcW w:w="4248" w:type="dxa"/>
            <w:vAlign w:val="center"/>
          </w:tcPr>
          <w:p w14:paraId="6D0FDF6F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ลูกหนี้ทรัพย์สินรอการขาย</w:t>
            </w:r>
          </w:p>
        </w:tc>
        <w:tc>
          <w:tcPr>
            <w:tcW w:w="1296" w:type="dxa"/>
            <w:shd w:val="clear" w:color="auto" w:fill="FAFAFA"/>
          </w:tcPr>
          <w:p w14:paraId="14FB9DF6" w14:textId="7AA8616C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612</w:t>
            </w:r>
          </w:p>
        </w:tc>
        <w:tc>
          <w:tcPr>
            <w:tcW w:w="1296" w:type="dxa"/>
            <w:vAlign w:val="bottom"/>
          </w:tcPr>
          <w:p w14:paraId="13E7AAEE" w14:textId="432A3CF9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612</w:t>
            </w:r>
          </w:p>
        </w:tc>
        <w:tc>
          <w:tcPr>
            <w:tcW w:w="1296" w:type="dxa"/>
            <w:shd w:val="clear" w:color="auto" w:fill="FAFAFA"/>
          </w:tcPr>
          <w:p w14:paraId="399527A8" w14:textId="2406CD6F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314" w:type="dxa"/>
            <w:vAlign w:val="center"/>
          </w:tcPr>
          <w:p w14:paraId="2A1F1E8A" w14:textId="0FA42673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</w:rPr>
              <w:t>-</w:t>
            </w:r>
          </w:p>
        </w:tc>
      </w:tr>
      <w:tr w:rsidR="000B4A65" w:rsidRPr="009727E6" w14:paraId="6F96CF89" w14:textId="77777777" w:rsidTr="000B4A65">
        <w:tc>
          <w:tcPr>
            <w:tcW w:w="4248" w:type="dxa"/>
            <w:vAlign w:val="bottom"/>
          </w:tcPr>
          <w:p w14:paraId="5D8EA02C" w14:textId="70FBC5B6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9727E6">
              <w:rPr>
                <w:rFonts w:ascii="Browallia New" w:hAnsi="Browallia New" w:cs="Browallia New"/>
                <w:cs/>
              </w:rPr>
              <w:t xml:space="preserve">ลูกหนี้กิจการที่เกี่ยวข้องกัน (หมายเหตุ </w:t>
            </w:r>
            <w:r w:rsidR="00A06741" w:rsidRPr="00A06741">
              <w:rPr>
                <w:rFonts w:ascii="Browallia New" w:hAnsi="Browallia New" w:cs="Browallia New"/>
              </w:rPr>
              <w:t>22</w:t>
            </w:r>
            <w:r w:rsidRPr="009727E6">
              <w:rPr>
                <w:rFonts w:ascii="Browallia New" w:hAnsi="Browallia New" w:cs="Browallia New"/>
                <w:cs/>
              </w:rPr>
              <w:t xml:space="preserve"> ง)</w:t>
            </w:r>
            <w:r w:rsidRPr="009727E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43A398A4" w14:textId="0764D9DF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123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787</w:t>
            </w:r>
          </w:p>
        </w:tc>
        <w:tc>
          <w:tcPr>
            <w:tcW w:w="1296" w:type="dxa"/>
            <w:vAlign w:val="bottom"/>
          </w:tcPr>
          <w:p w14:paraId="7623B18D" w14:textId="0C346A7E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349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975</w:t>
            </w:r>
          </w:p>
        </w:tc>
        <w:tc>
          <w:tcPr>
            <w:tcW w:w="1296" w:type="dxa"/>
            <w:shd w:val="clear" w:color="auto" w:fill="FAFAFA"/>
          </w:tcPr>
          <w:p w14:paraId="525F7697" w14:textId="3387BDAC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</w:p>
        </w:tc>
        <w:tc>
          <w:tcPr>
            <w:tcW w:w="1314" w:type="dxa"/>
            <w:vAlign w:val="center"/>
          </w:tcPr>
          <w:p w14:paraId="33556F2D" w14:textId="3A4C999A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205</w:t>
            </w:r>
          </w:p>
        </w:tc>
      </w:tr>
      <w:tr w:rsidR="000B4A65" w:rsidRPr="009727E6" w14:paraId="3E4EDE4F" w14:textId="77777777" w:rsidTr="000B4A65">
        <w:tc>
          <w:tcPr>
            <w:tcW w:w="4248" w:type="dxa"/>
            <w:vAlign w:val="bottom"/>
          </w:tcPr>
          <w:p w14:paraId="07A4B1D6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9727E6">
              <w:rPr>
                <w:rFonts w:ascii="Browallia New" w:hAnsi="Browallia New" w:cs="Browallia New"/>
                <w:cs/>
              </w:rPr>
              <w:t>ดอกเบี้ยค้างรับ</w:t>
            </w:r>
            <w:r w:rsidRPr="009727E6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</w:tcPr>
          <w:p w14:paraId="544703FB" w14:textId="42486561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969</w:t>
            </w:r>
          </w:p>
        </w:tc>
        <w:tc>
          <w:tcPr>
            <w:tcW w:w="1296" w:type="dxa"/>
            <w:vAlign w:val="bottom"/>
          </w:tcPr>
          <w:p w14:paraId="43709896" w14:textId="5F677A8E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970</w:t>
            </w:r>
          </w:p>
        </w:tc>
        <w:tc>
          <w:tcPr>
            <w:tcW w:w="1296" w:type="dxa"/>
            <w:shd w:val="clear" w:color="auto" w:fill="FAFAFA"/>
          </w:tcPr>
          <w:p w14:paraId="519A9B9E" w14:textId="13D0613D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314" w:type="dxa"/>
            <w:vAlign w:val="center"/>
          </w:tcPr>
          <w:p w14:paraId="3350D02B" w14:textId="16BA9FBB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</w:rPr>
              <w:t>-</w:t>
            </w:r>
          </w:p>
        </w:tc>
      </w:tr>
      <w:tr w:rsidR="000B4A65" w:rsidRPr="009727E6" w14:paraId="28852CEB" w14:textId="77777777" w:rsidTr="000B4A65">
        <w:tc>
          <w:tcPr>
            <w:tcW w:w="4248" w:type="dxa"/>
            <w:vAlign w:val="bottom"/>
          </w:tcPr>
          <w:p w14:paraId="72B34A9F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6342B25E" w14:textId="7A492CD6" w:rsidR="000B4A65" w:rsidRPr="00631D0B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99</w:t>
            </w:r>
            <w:r w:rsidR="009103C5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266</w:t>
            </w:r>
          </w:p>
        </w:tc>
        <w:tc>
          <w:tcPr>
            <w:tcW w:w="1296" w:type="dxa"/>
            <w:vAlign w:val="bottom"/>
          </w:tcPr>
          <w:p w14:paraId="10C19CB0" w14:textId="07CC5140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29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856</w:t>
            </w:r>
          </w:p>
        </w:tc>
        <w:tc>
          <w:tcPr>
            <w:tcW w:w="1296" w:type="dxa"/>
            <w:shd w:val="clear" w:color="auto" w:fill="FAFAFA"/>
          </w:tcPr>
          <w:p w14:paraId="6EA4CBEC" w14:textId="438C65DD" w:rsidR="000B4A65" w:rsidRPr="00631D0B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</w:t>
            </w:r>
            <w:r w:rsidR="004755F8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761</w:t>
            </w:r>
          </w:p>
        </w:tc>
        <w:tc>
          <w:tcPr>
            <w:tcW w:w="1314" w:type="dxa"/>
            <w:vAlign w:val="center"/>
          </w:tcPr>
          <w:p w14:paraId="43302195" w14:textId="294AB72A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987</w:t>
            </w:r>
          </w:p>
        </w:tc>
      </w:tr>
      <w:tr w:rsidR="000B4A65" w:rsidRPr="009727E6" w14:paraId="46B13E7B" w14:textId="77777777" w:rsidTr="000B4A65">
        <w:tc>
          <w:tcPr>
            <w:tcW w:w="4248" w:type="dxa"/>
            <w:vAlign w:val="bottom"/>
          </w:tcPr>
          <w:p w14:paraId="1818FA68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</w:rPr>
            </w:pPr>
            <w:r w:rsidRPr="009727E6">
              <w:rPr>
                <w:rFonts w:ascii="Browallia New" w:hAnsi="Browallia New" w:cs="Browallia New"/>
                <w:cs/>
              </w:rPr>
              <w:t>เงินมัดจำ</w:t>
            </w:r>
          </w:p>
        </w:tc>
        <w:tc>
          <w:tcPr>
            <w:tcW w:w="1296" w:type="dxa"/>
            <w:shd w:val="clear" w:color="auto" w:fill="FAFAFA"/>
          </w:tcPr>
          <w:p w14:paraId="114B22C1" w14:textId="3DF44469" w:rsidR="000B4A65" w:rsidRPr="00631D0B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77</w:t>
            </w:r>
            <w:r w:rsidR="009103C5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057</w:t>
            </w:r>
          </w:p>
        </w:tc>
        <w:tc>
          <w:tcPr>
            <w:tcW w:w="1296" w:type="dxa"/>
            <w:vAlign w:val="bottom"/>
          </w:tcPr>
          <w:p w14:paraId="0A80F7B8" w14:textId="63483348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097</w:t>
            </w:r>
          </w:p>
        </w:tc>
        <w:tc>
          <w:tcPr>
            <w:tcW w:w="1296" w:type="dxa"/>
            <w:shd w:val="clear" w:color="auto" w:fill="FAFAFA"/>
          </w:tcPr>
          <w:p w14:paraId="10AC0AC3" w14:textId="54905B46" w:rsidR="000B4A65" w:rsidRPr="00631D0B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4755F8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176</w:t>
            </w:r>
          </w:p>
        </w:tc>
        <w:tc>
          <w:tcPr>
            <w:tcW w:w="1314" w:type="dxa"/>
            <w:vAlign w:val="center"/>
          </w:tcPr>
          <w:p w14:paraId="3325A82B" w14:textId="4666FDB9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176</w:t>
            </w:r>
          </w:p>
        </w:tc>
      </w:tr>
      <w:tr w:rsidR="000B4A65" w:rsidRPr="009727E6" w14:paraId="6C92C364" w14:textId="77777777" w:rsidTr="000B4A65">
        <w:tc>
          <w:tcPr>
            <w:tcW w:w="4248" w:type="dxa"/>
            <w:vAlign w:val="bottom"/>
          </w:tcPr>
          <w:p w14:paraId="18B6CBC1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ลูกหนี้กรมบังคับคดี</w:t>
            </w:r>
          </w:p>
        </w:tc>
        <w:tc>
          <w:tcPr>
            <w:tcW w:w="1296" w:type="dxa"/>
            <w:shd w:val="clear" w:color="auto" w:fill="FAFAFA"/>
          </w:tcPr>
          <w:p w14:paraId="37B36123" w14:textId="472C3DF3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160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961</w:t>
            </w:r>
          </w:p>
        </w:tc>
        <w:tc>
          <w:tcPr>
            <w:tcW w:w="1296" w:type="dxa"/>
            <w:vAlign w:val="bottom"/>
          </w:tcPr>
          <w:p w14:paraId="77A25421" w14:textId="5AA5C021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158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590</w:t>
            </w:r>
          </w:p>
        </w:tc>
        <w:tc>
          <w:tcPr>
            <w:tcW w:w="1296" w:type="dxa"/>
            <w:shd w:val="clear" w:color="auto" w:fill="FAFAFA"/>
          </w:tcPr>
          <w:p w14:paraId="29825CB7" w14:textId="47EDB040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314" w:type="dxa"/>
            <w:vAlign w:val="center"/>
          </w:tcPr>
          <w:p w14:paraId="092BB386" w14:textId="311A962F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</w:tr>
      <w:tr w:rsidR="000B4A65" w:rsidRPr="009727E6" w14:paraId="3F2CE547" w14:textId="77777777" w:rsidTr="000B4A65">
        <w:tc>
          <w:tcPr>
            <w:tcW w:w="4248" w:type="dxa"/>
            <w:vAlign w:val="bottom"/>
          </w:tcPr>
          <w:p w14:paraId="0604652A" w14:textId="39540A4E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9727E6">
              <w:rPr>
                <w:rFonts w:ascii="Browallia New" w:hAnsi="Browallia New" w:cs="Browallia New"/>
                <w:cs/>
              </w:rPr>
              <w:t>ลูกหนี้ก</w:t>
            </w:r>
            <w:r w:rsidRPr="009727E6">
              <w:rPr>
                <w:rFonts w:ascii="Browallia New" w:hAnsi="Browallia New" w:cs="Browallia New" w:hint="cs"/>
                <w:cs/>
              </w:rPr>
              <w:t>รมสรรพากร</w:t>
            </w:r>
          </w:p>
        </w:tc>
        <w:tc>
          <w:tcPr>
            <w:tcW w:w="1296" w:type="dxa"/>
            <w:shd w:val="clear" w:color="auto" w:fill="FAFAFA"/>
          </w:tcPr>
          <w:p w14:paraId="71A9AEC2" w14:textId="7970F1AD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252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767</w:t>
            </w:r>
          </w:p>
        </w:tc>
        <w:tc>
          <w:tcPr>
            <w:tcW w:w="1296" w:type="dxa"/>
            <w:vAlign w:val="bottom"/>
          </w:tcPr>
          <w:p w14:paraId="15A232A7" w14:textId="6080ABFD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149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087</w:t>
            </w:r>
          </w:p>
        </w:tc>
        <w:tc>
          <w:tcPr>
            <w:tcW w:w="1296" w:type="dxa"/>
            <w:shd w:val="clear" w:color="auto" w:fill="FAFAFA"/>
          </w:tcPr>
          <w:p w14:paraId="0A7DF2FC" w14:textId="211AF1CD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425</w:t>
            </w:r>
          </w:p>
        </w:tc>
        <w:tc>
          <w:tcPr>
            <w:tcW w:w="1314" w:type="dxa"/>
            <w:vAlign w:val="center"/>
          </w:tcPr>
          <w:p w14:paraId="1CDF5782" w14:textId="1EF59C8B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425</w:t>
            </w:r>
          </w:p>
        </w:tc>
      </w:tr>
      <w:tr w:rsidR="000B4A65" w:rsidRPr="009727E6" w14:paraId="1928C26C" w14:textId="77777777" w:rsidTr="000B4A65">
        <w:tc>
          <w:tcPr>
            <w:tcW w:w="4248" w:type="dxa"/>
            <w:vAlign w:val="bottom"/>
          </w:tcPr>
          <w:p w14:paraId="555EB782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เงินทดรองจ่าย</w:t>
            </w:r>
          </w:p>
        </w:tc>
        <w:tc>
          <w:tcPr>
            <w:tcW w:w="1296" w:type="dxa"/>
            <w:shd w:val="clear" w:color="auto" w:fill="FAFAFA"/>
          </w:tcPr>
          <w:p w14:paraId="2DB2CA86" w14:textId="5D6D15F2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305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379</w:t>
            </w:r>
          </w:p>
        </w:tc>
        <w:tc>
          <w:tcPr>
            <w:tcW w:w="1296" w:type="dxa"/>
            <w:vAlign w:val="bottom"/>
          </w:tcPr>
          <w:p w14:paraId="3F10376B" w14:textId="256B6EFB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277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642</w:t>
            </w:r>
          </w:p>
        </w:tc>
        <w:tc>
          <w:tcPr>
            <w:tcW w:w="1296" w:type="dxa"/>
            <w:shd w:val="clear" w:color="auto" w:fill="FAFAFA"/>
          </w:tcPr>
          <w:p w14:paraId="6C2ADB4F" w14:textId="6FB304EC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</w:t>
            </w:r>
          </w:p>
        </w:tc>
        <w:tc>
          <w:tcPr>
            <w:tcW w:w="1314" w:type="dxa"/>
            <w:vAlign w:val="center"/>
          </w:tcPr>
          <w:p w14:paraId="432C64ED" w14:textId="032C94B3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</w:t>
            </w:r>
          </w:p>
        </w:tc>
      </w:tr>
      <w:tr w:rsidR="000B4A65" w:rsidRPr="009727E6" w14:paraId="28E48AD1" w14:textId="77777777" w:rsidTr="000B4A65">
        <w:tc>
          <w:tcPr>
            <w:tcW w:w="4248" w:type="dxa"/>
            <w:vAlign w:val="center"/>
          </w:tcPr>
          <w:p w14:paraId="4BB77968" w14:textId="1840482A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</w:rPr>
            </w:pPr>
            <w:r w:rsidRPr="009727E6">
              <w:rPr>
                <w:rFonts w:ascii="Browallia New" w:hAnsi="Browallia New" w:cs="Browallia New"/>
                <w:cs/>
              </w:rPr>
              <w:t>อื่น</w:t>
            </w:r>
            <w:r w:rsidRPr="009727E6">
              <w:rPr>
                <w:rFonts w:ascii="Browallia New" w:hAnsi="Browallia New" w:cs="Browallia New" w:hint="cs"/>
                <w:cs/>
              </w:rPr>
              <w:t xml:space="preserve"> </w:t>
            </w:r>
            <w:r w:rsidRPr="009727E6">
              <w:rPr>
                <w:rFonts w:ascii="Browallia New" w:hAnsi="Browallia New" w:cs="Browallia New"/>
                <w:cs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8B97242" w14:textId="58C2B241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904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6121E5" w14:textId="0821BB08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503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25E38D0" w14:textId="76C0AB9F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23B66F9C" w14:textId="5709C447" w:rsidR="000B4A65" w:rsidRPr="009727E6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9727E6">
              <w:rPr>
                <w:rFonts w:ascii="Browallia New" w:hAnsi="Browallia New" w:cs="Browallia New"/>
                <w:color w:val="000000" w:themeColor="text1"/>
              </w:rPr>
              <w:t>-</w:t>
            </w:r>
          </w:p>
        </w:tc>
      </w:tr>
      <w:tr w:rsidR="000B4A65" w:rsidRPr="009727E6" w14:paraId="77434FF0" w14:textId="77777777" w:rsidTr="000B4A65">
        <w:tc>
          <w:tcPr>
            <w:tcW w:w="4248" w:type="dxa"/>
            <w:vAlign w:val="center"/>
          </w:tcPr>
          <w:p w14:paraId="62AE30EA" w14:textId="77777777" w:rsidR="000B4A65" w:rsidRPr="009727E6" w:rsidRDefault="000B4A65" w:rsidP="000B4A6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  <w:r w:rsidRPr="009727E6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977BAA" w14:textId="6B6C17C9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9103C5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976</w:t>
            </w:r>
            <w:r w:rsidR="009103C5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00FDD" w14:textId="2A55DAF2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542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398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1D425D" w14:textId="560562A5" w:rsidR="000B4A65" w:rsidRPr="00631D0B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</w:t>
            </w:r>
            <w:r w:rsidR="00AA5264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380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7C2A6" w14:textId="30EBB8A7" w:rsidR="000B4A65" w:rsidRPr="009727E6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</w:t>
            </w:r>
            <w:r w:rsidR="000B4A65" w:rsidRPr="009727E6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801</w:t>
            </w:r>
          </w:p>
        </w:tc>
      </w:tr>
    </w:tbl>
    <w:p w14:paraId="2A895B12" w14:textId="3A423899" w:rsidR="00C9341A" w:rsidRPr="009727E6" w:rsidRDefault="00C9341A">
      <w:pPr>
        <w:rPr>
          <w:rFonts w:ascii="Browallia New" w:hAnsi="Browallia New" w:cs="Browallia New"/>
        </w:rPr>
      </w:pPr>
    </w:p>
    <w:p w14:paraId="19820ECA" w14:textId="2D7E209E" w:rsidR="00085FC3" w:rsidRPr="009727E6" w:rsidRDefault="00085FC3">
      <w:pPr>
        <w:rPr>
          <w:rFonts w:ascii="Browallia New" w:hAnsi="Browallia New" w:cs="Browallia New"/>
        </w:rPr>
      </w:pPr>
      <w:r w:rsidRPr="009727E6">
        <w:rPr>
          <w:rFonts w:ascii="Browallia New" w:hAnsi="Browallia New" w:cs="Browallia New"/>
        </w:rPr>
        <w:br w:type="page"/>
      </w:r>
    </w:p>
    <w:p w14:paraId="5AB620F1" w14:textId="77777777" w:rsidR="00085FC3" w:rsidRPr="0051335D" w:rsidRDefault="00085FC3">
      <w:pPr>
        <w:rPr>
          <w:rFonts w:ascii="Browallia New" w:hAnsi="Browallia New" w:cs="Browallia New"/>
          <w:cs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B2153B" w:rsidRPr="0051335D" w14:paraId="5020EA8D" w14:textId="77777777" w:rsidTr="0036714C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1F2456C1" w14:textId="2D26B08C" w:rsidR="00B2153B" w:rsidRPr="0051335D" w:rsidRDefault="00C9341A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</w:rPr>
              <w:br w:type="page"/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10</w:t>
            </w:r>
            <w:r w:rsidR="00B2153B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B2153B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6F592CFB" w14:textId="77777777" w:rsidR="006A7D3E" w:rsidRPr="00085FC3" w:rsidRDefault="006A7D3E" w:rsidP="00256DBD">
      <w:pPr>
        <w:jc w:val="thaiDistribute"/>
        <w:rPr>
          <w:rFonts w:ascii="Browallia New" w:hAnsi="Browallia New" w:cs="Browallia New"/>
          <w:sz w:val="18"/>
          <w:szCs w:val="18"/>
          <w:lang w:val="en-GB"/>
        </w:rPr>
      </w:pPr>
      <w:bookmarkStart w:id="8" w:name="_Hlk40027276"/>
      <w:bookmarkStart w:id="9" w:name="_Hlk39860686"/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64F9C" w:rsidRPr="00085FC3" w14:paraId="57C76A39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EF48C" w14:textId="77777777" w:rsidR="00A64F9C" w:rsidRPr="00085FC3" w:rsidRDefault="00A64F9C" w:rsidP="007D1F8A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85E53" w14:textId="77777777" w:rsidR="00A64F9C" w:rsidRPr="00085FC3" w:rsidRDefault="00A64F9C" w:rsidP="007D1F8A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64F9C" w:rsidRPr="00085FC3" w14:paraId="731C8E8A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DEE8" w14:textId="77777777" w:rsidR="00A64F9C" w:rsidRPr="00085FC3" w:rsidRDefault="00A64F9C" w:rsidP="007D1F8A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E27B9" w14:textId="77777777" w:rsidR="00A64F9C" w:rsidRPr="00085FC3" w:rsidRDefault="00A64F9C" w:rsidP="007D1F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สินทรัพย์ทางการเงิน</w:t>
            </w:r>
          </w:p>
          <w:p w14:paraId="6D1F0B5B" w14:textId="0807F51E" w:rsidR="00A64F9C" w:rsidRPr="00085FC3" w:rsidRDefault="00A64F9C" w:rsidP="00E257C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ที่วัดมูลค่าด้วยมูลค่ายุติธรรม</w:t>
            </w:r>
            <w:r w:rsidRPr="00085FC3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ผ่านกำไรหรือขาดทุน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8E87D" w14:textId="77777777" w:rsidR="00E257C3" w:rsidRPr="00085FC3" w:rsidRDefault="00A64F9C" w:rsidP="00E66FE2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สินทรัพย์ทางการเงิน</w:t>
            </w:r>
          </w:p>
          <w:p w14:paraId="084C5319" w14:textId="7E6BD048" w:rsidR="00A64F9C" w:rsidRPr="00085FC3" w:rsidRDefault="00A64F9C" w:rsidP="00E66FE2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ที่วัดมูลค่าด้วยมูลค่ายุติธรรมผ่าน</w:t>
            </w:r>
            <w:r w:rsidRPr="00085FC3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กำไรขาดทุนเบ็ดเสร็จอื่</w:t>
            </w: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น</w:t>
            </w:r>
          </w:p>
        </w:tc>
      </w:tr>
      <w:tr w:rsidR="00247A88" w:rsidRPr="00085FC3" w14:paraId="1726BD67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A6B30" w14:textId="7A8BED57" w:rsidR="009342AC" w:rsidRPr="00085FC3" w:rsidRDefault="009342AC" w:rsidP="009342A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สำหรับงวด</w:t>
            </w:r>
            <w:r w:rsidR="00B64E6E" w:rsidRPr="00085FC3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หกเดือน</w:t>
            </w: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สิ้นสุดวันที่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085FC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EEA6C" w14:textId="06C4C6A4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43734" w14:textId="65618372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พันบาท</w:t>
            </w:r>
          </w:p>
        </w:tc>
      </w:tr>
      <w:tr w:rsidR="00247A88" w:rsidRPr="00085FC3" w14:paraId="1DC0F418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47A2" w14:textId="77777777" w:rsidR="009342AC" w:rsidRPr="00085FC3" w:rsidRDefault="009342AC" w:rsidP="009342A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EE9E34C" w14:textId="163ABBBC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C1C575" w14:textId="77777777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B4A65" w:rsidRPr="00085FC3" w14:paraId="260BCB3C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E61075A" w14:textId="77777777" w:rsidR="000B4A65" w:rsidRPr="00085FC3" w:rsidRDefault="000B4A65" w:rsidP="000B4A65">
            <w:pPr>
              <w:ind w:left="-72"/>
              <w:jc w:val="both"/>
              <w:rPr>
                <w:rFonts w:ascii="Browallia New" w:eastAsia="Arial Unicode MS" w:hAnsi="Browallia New" w:cs="Browallia New"/>
                <w:cs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มูลค่าตามบัญชีต้นงวด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63B7E0" w14:textId="0DF3D616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710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144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91DE58" w14:textId="769D8F35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</w:tr>
      <w:tr w:rsidR="000B4A65" w:rsidRPr="00085FC3" w14:paraId="35386678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C3ADF29" w14:textId="77777777" w:rsidR="000B4A65" w:rsidRPr="00085FC3" w:rsidRDefault="000B4A65" w:rsidP="000B4A65">
            <w:pPr>
              <w:ind w:left="-72"/>
              <w:rPr>
                <w:rFonts w:ascii="Browallia New" w:eastAsia="Arial Unicode MS" w:hAnsi="Browallia New" w:cs="Browallia New"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การเปลี่ยนแปลงมูลค่ายุติธรรม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8FE02B" w14:textId="069ECADB" w:rsidR="000B4A65" w:rsidRPr="00085FC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17</w:t>
            </w:r>
            <w:r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279</w:t>
            </w:r>
            <w:r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9794E8" w14:textId="1845887C" w:rsidR="000B4A65" w:rsidRPr="00085FC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</w:tr>
      <w:tr w:rsidR="000B4A65" w:rsidRPr="00085FC3" w14:paraId="1A407D6E" w14:textId="77777777" w:rsidTr="00062EC9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331952C" w14:textId="526C6BB5" w:rsidR="000B4A65" w:rsidRPr="00085FC3" w:rsidRDefault="000B4A65" w:rsidP="000B4A65">
            <w:pPr>
              <w:ind w:left="-72"/>
              <w:rPr>
                <w:rFonts w:ascii="Browallia New" w:eastAsia="Arial Unicode MS" w:hAnsi="Browallia New" w:cs="Browallia New"/>
                <w:cs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มูลค่าตามบัญชีสิ้นงวด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346869" w14:textId="6168E753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692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5968386" w14:textId="721E9665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</w:tr>
    </w:tbl>
    <w:p w14:paraId="56F2B745" w14:textId="327B7851" w:rsidR="0051654B" w:rsidRPr="00085FC3" w:rsidRDefault="0051654B" w:rsidP="00256DBD">
      <w:pPr>
        <w:jc w:val="thaiDistribute"/>
        <w:rPr>
          <w:rFonts w:ascii="Browallia New" w:hAnsi="Browallia New" w:cs="Browallia New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0"/>
        <w:gridCol w:w="2339"/>
      </w:tblGrid>
      <w:tr w:rsidR="00247A88" w:rsidRPr="00247A88" w14:paraId="717CBEAE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EDFF7" w14:textId="77777777" w:rsidR="00753057" w:rsidRPr="00085FC3" w:rsidRDefault="00753057" w:rsidP="007D1F8A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7D58BC" w14:textId="77777777" w:rsidR="00753057" w:rsidRPr="00085FC3" w:rsidRDefault="00753057" w:rsidP="007D1F8A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247A88" w:rsidRPr="00247A88" w14:paraId="7E4F3494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C06AE" w14:textId="77777777" w:rsidR="00753057" w:rsidRPr="00085FC3" w:rsidRDefault="00753057" w:rsidP="007D1F8A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92996" w14:textId="77777777" w:rsidR="00753057" w:rsidRPr="00085FC3" w:rsidRDefault="00753057" w:rsidP="007D1F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สินทรัพย์ทางการเงิน</w:t>
            </w:r>
          </w:p>
          <w:p w14:paraId="7088B230" w14:textId="386F273A" w:rsidR="00753057" w:rsidRPr="00085FC3" w:rsidRDefault="00753057" w:rsidP="00EF056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ที่วัดมูลค่าด้วยมูลค่ายุติธรรม</w:t>
            </w:r>
            <w:r w:rsidRPr="00085FC3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ผ่านกำไรหรือขาดทุน</w:t>
            </w:r>
          </w:p>
        </w:tc>
      </w:tr>
      <w:tr w:rsidR="00247A88" w:rsidRPr="00247A88" w14:paraId="4C94C0C4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BA0A" w14:textId="01F8136F" w:rsidR="009342AC" w:rsidRPr="00085FC3" w:rsidRDefault="009342AC" w:rsidP="009342A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สำหรับงวด</w:t>
            </w:r>
            <w:r w:rsidR="00B64E6E" w:rsidRPr="00085FC3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หกเดือน</w:t>
            </w: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สิ้นสุดวันที่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085FC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พ.</w:t>
            </w:r>
            <w:r w:rsidR="007439E1"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>ศ.</w:t>
            </w:r>
            <w:r w:rsidRPr="00085FC3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5B0326" w14:textId="124B8737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85FC3">
              <w:rPr>
                <w:rFonts w:ascii="Browallia New" w:eastAsia="Arial Unicode MS" w:hAnsi="Browallia New" w:cs="Browallia New"/>
                <w:b/>
                <w:bCs/>
                <w:cs/>
              </w:rPr>
              <w:t>พันบาท</w:t>
            </w:r>
          </w:p>
        </w:tc>
      </w:tr>
      <w:tr w:rsidR="00247A88" w:rsidRPr="00085FC3" w14:paraId="08C09394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10D9F" w14:textId="77777777" w:rsidR="009342AC" w:rsidRPr="00085FC3" w:rsidRDefault="009342AC" w:rsidP="009342A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0947058" w14:textId="77777777" w:rsidR="009342AC" w:rsidRPr="00085FC3" w:rsidRDefault="009342AC" w:rsidP="009342A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B4A65" w:rsidRPr="0051335D" w14:paraId="77861190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</w:tcPr>
          <w:p w14:paraId="5EEA470A" w14:textId="77777777" w:rsidR="000B4A65" w:rsidRPr="00085FC3" w:rsidRDefault="000B4A65" w:rsidP="000B4A65">
            <w:pPr>
              <w:ind w:left="-72"/>
              <w:jc w:val="both"/>
              <w:rPr>
                <w:rFonts w:ascii="Browallia New" w:eastAsia="Arial Unicode MS" w:hAnsi="Browallia New" w:cs="Browallia New"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มูลค่าตามบัญชีต้นงวด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B44643" w14:textId="55957649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846</w:t>
            </w:r>
          </w:p>
        </w:tc>
      </w:tr>
      <w:tr w:rsidR="000B4A65" w:rsidRPr="0051335D" w14:paraId="32000169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</w:tcPr>
          <w:p w14:paraId="748EF300" w14:textId="77777777" w:rsidR="000B4A65" w:rsidRPr="00085FC3" w:rsidRDefault="000B4A65" w:rsidP="000B4A65">
            <w:pPr>
              <w:ind w:left="-72"/>
              <w:jc w:val="both"/>
              <w:rPr>
                <w:rFonts w:ascii="Browallia New" w:eastAsia="Arial Unicode MS" w:hAnsi="Browallia New" w:cs="Browallia New"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การเปลี่ยนแปลงมูลค่ายุติธรรม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0D4D93" w14:textId="364A1026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</w:t>
            </w:r>
          </w:p>
        </w:tc>
      </w:tr>
      <w:tr w:rsidR="000B4A65" w:rsidRPr="0051335D" w14:paraId="04DED295" w14:textId="77777777" w:rsidTr="00062EC9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</w:tcPr>
          <w:p w14:paraId="55347B22" w14:textId="77777777" w:rsidR="000B4A65" w:rsidRPr="00085FC3" w:rsidRDefault="000B4A65" w:rsidP="000B4A65">
            <w:pPr>
              <w:ind w:left="-72"/>
              <w:jc w:val="both"/>
              <w:rPr>
                <w:rFonts w:ascii="Browallia New" w:eastAsia="Arial Unicode MS" w:hAnsi="Browallia New" w:cs="Browallia New"/>
              </w:rPr>
            </w:pPr>
            <w:r w:rsidRPr="00085FC3">
              <w:rPr>
                <w:rFonts w:ascii="Browallia New" w:eastAsia="Arial Unicode MS" w:hAnsi="Browallia New" w:cs="Browallia New"/>
                <w:cs/>
              </w:rPr>
              <w:t>มูลค่าตามบัญชีสิ้นงวด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64B904" w14:textId="10E78F70" w:rsidR="000B4A65" w:rsidRPr="00085FC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085FC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853</w:t>
            </w:r>
          </w:p>
        </w:tc>
      </w:tr>
    </w:tbl>
    <w:p w14:paraId="0BCF578F" w14:textId="77777777" w:rsidR="00B94813" w:rsidRPr="00085FC3" w:rsidRDefault="00B94813" w:rsidP="00B2153B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18"/>
          <w:szCs w:val="18"/>
          <w:lang w:val="en-GB"/>
        </w:rPr>
      </w:pPr>
    </w:p>
    <w:p w14:paraId="0E84E35B" w14:textId="3AE9859B" w:rsidR="00753057" w:rsidRPr="0051335D" w:rsidRDefault="00A06741" w:rsidP="00B2153B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hAnsi="Browallia New" w:cs="Browallia New"/>
          <w:b/>
          <w:bCs/>
          <w:color w:val="CF4A02"/>
        </w:rPr>
        <w:t>10</w:t>
      </w:r>
      <w:r w:rsidR="00753057" w:rsidRPr="0051335D">
        <w:rPr>
          <w:rFonts w:ascii="Browallia New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hAnsi="Browallia New" w:cs="Browallia New"/>
          <w:b/>
          <w:bCs/>
          <w:color w:val="CF4A02"/>
        </w:rPr>
        <w:t>1</w:t>
      </w:r>
      <w:r w:rsidR="00753057" w:rsidRPr="0051335D">
        <w:rPr>
          <w:rFonts w:ascii="Browallia New" w:hAnsi="Browallia New" w:cs="Browallia New"/>
          <w:b/>
          <w:bCs/>
          <w:color w:val="CF4A02"/>
          <w:lang w:val="en-GB"/>
        </w:rPr>
        <w:tab/>
      </w:r>
      <w:r w:rsidR="009342AC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สิ</w:t>
      </w:r>
      <w:r w:rsidR="00F231F0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นทรัพย์ทางการเงิน</w:t>
      </w:r>
      <w:r w:rsidR="00753057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ที่วัดมูลค่าด้วยมูลค่ายุติธรรมผ่านกำไร</w:t>
      </w:r>
      <w:r w:rsidR="00122277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หรือ</w:t>
      </w:r>
      <w:r w:rsidR="00753057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ขาดทุน</w:t>
      </w:r>
    </w:p>
    <w:p w14:paraId="0FFD6A0D" w14:textId="1C8D999A" w:rsidR="00CA38D8" w:rsidRPr="00085FC3" w:rsidRDefault="00CA38D8" w:rsidP="00B2153B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18"/>
          <w:szCs w:val="18"/>
          <w:lang w:val="en-GB"/>
        </w:rPr>
      </w:pPr>
    </w:p>
    <w:tbl>
      <w:tblPr>
        <w:tblW w:w="902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245"/>
        <w:gridCol w:w="2964"/>
        <w:gridCol w:w="1205"/>
        <w:gridCol w:w="1205"/>
        <w:gridCol w:w="1205"/>
        <w:gridCol w:w="1205"/>
      </w:tblGrid>
      <w:tr w:rsidR="00CA38D8" w:rsidRPr="0051335D" w14:paraId="4DC786FC" w14:textId="77777777" w:rsidTr="007560EB">
        <w:tc>
          <w:tcPr>
            <w:tcW w:w="1245" w:type="dxa"/>
          </w:tcPr>
          <w:p w14:paraId="627527A8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64" w:type="dxa"/>
          </w:tcPr>
          <w:p w14:paraId="437F5323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55044" w14:textId="77777777" w:rsidR="00CA38D8" w:rsidRPr="0051335D" w:rsidRDefault="00CA38D8" w:rsidP="00CA38D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04FF6C" w14:textId="77777777" w:rsidR="00CA38D8" w:rsidRPr="0051335D" w:rsidRDefault="00CA38D8" w:rsidP="00CA38D8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CA38D8" w:rsidRPr="0051335D" w14:paraId="57E059A3" w14:textId="77777777" w:rsidTr="007560EB">
        <w:tc>
          <w:tcPr>
            <w:tcW w:w="1245" w:type="dxa"/>
          </w:tcPr>
          <w:p w14:paraId="7A924696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64" w:type="dxa"/>
          </w:tcPr>
          <w:p w14:paraId="58AAEEEA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C5BC1" w14:textId="77777777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78BF4B" w14:textId="77777777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4FABB0" w14:textId="77777777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A5A21" w14:textId="77777777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</w:tr>
      <w:tr w:rsidR="00CA38D8" w:rsidRPr="0051335D" w14:paraId="159BA9F1" w14:textId="77777777" w:rsidTr="007560EB">
        <w:tc>
          <w:tcPr>
            <w:tcW w:w="1245" w:type="dxa"/>
          </w:tcPr>
          <w:p w14:paraId="54DB9E27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64" w:type="dxa"/>
          </w:tcPr>
          <w:p w14:paraId="084F1324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5C9DFECE" w14:textId="5423C7E1" w:rsidR="00CA38D8" w:rsidRPr="00247A88" w:rsidRDefault="00A06741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47A88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47A88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4FD8D" w14:textId="58CC5D78" w:rsidR="00CA38D8" w:rsidRPr="00247A88" w:rsidRDefault="00A06741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CA38D8" w:rsidRPr="00247A88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CA38D8" w:rsidRPr="00247A88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55BFE675" w14:textId="074BC022" w:rsidR="00CA38D8" w:rsidRPr="00247A88" w:rsidRDefault="00A06741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47A88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47A88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90759" w14:textId="7EE4B451" w:rsidR="00CA38D8" w:rsidRPr="0051335D" w:rsidRDefault="00A06741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CA38D8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CA38D8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CA38D8" w:rsidRPr="0051335D" w14:paraId="6063BFB3" w14:textId="77777777" w:rsidTr="007560EB">
        <w:tc>
          <w:tcPr>
            <w:tcW w:w="1245" w:type="dxa"/>
          </w:tcPr>
          <w:p w14:paraId="0FD33668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64" w:type="dxa"/>
          </w:tcPr>
          <w:p w14:paraId="34DADB92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vAlign w:val="bottom"/>
          </w:tcPr>
          <w:p w14:paraId="4B2634D3" w14:textId="3B25C8AD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3C552C1" w14:textId="463B2FE3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05" w:type="dxa"/>
            <w:vAlign w:val="bottom"/>
          </w:tcPr>
          <w:p w14:paraId="14047043" w14:textId="5674D80F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9536C05" w14:textId="7D6AF3ED" w:rsidR="00CA38D8" w:rsidRPr="0051335D" w:rsidRDefault="00CA38D8" w:rsidP="00CA38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A38D8" w:rsidRPr="0051335D" w14:paraId="641EA1B7" w14:textId="77777777" w:rsidTr="007560EB">
        <w:tc>
          <w:tcPr>
            <w:tcW w:w="1245" w:type="dxa"/>
          </w:tcPr>
          <w:p w14:paraId="6DBE2598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64" w:type="dxa"/>
          </w:tcPr>
          <w:p w14:paraId="32B523D1" w14:textId="77777777" w:rsidR="00CA38D8" w:rsidRPr="0051335D" w:rsidRDefault="00CA38D8" w:rsidP="00CA38D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A2BDC78" w14:textId="77777777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5D5BD" w14:textId="77777777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DD58DF2" w14:textId="77777777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B37866" w14:textId="77777777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CA38D8" w:rsidRPr="00085FC3" w14:paraId="270F3708" w14:textId="77777777" w:rsidTr="007560EB">
        <w:tc>
          <w:tcPr>
            <w:tcW w:w="1245" w:type="dxa"/>
          </w:tcPr>
          <w:p w14:paraId="062EE052" w14:textId="77777777" w:rsidR="00CA38D8" w:rsidRPr="00085FC3" w:rsidRDefault="00CA38D8" w:rsidP="00CA38D8">
            <w:pPr>
              <w:jc w:val="thaiDistribute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964" w:type="dxa"/>
          </w:tcPr>
          <w:p w14:paraId="4F606069" w14:textId="77777777" w:rsidR="00CA38D8" w:rsidRPr="00085FC3" w:rsidRDefault="00CA38D8" w:rsidP="00CA38D8">
            <w:pPr>
              <w:jc w:val="thaiDistribute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</w:tcPr>
          <w:p w14:paraId="3F5F85F2" w14:textId="77777777" w:rsidR="00CA38D8" w:rsidRPr="00085FC3" w:rsidRDefault="00CA38D8" w:rsidP="00CA38D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</w:tcPr>
          <w:p w14:paraId="4EA25AAC" w14:textId="77777777" w:rsidR="00CA38D8" w:rsidRPr="00085FC3" w:rsidRDefault="00CA38D8" w:rsidP="00CA38D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</w:tcPr>
          <w:p w14:paraId="457D5672" w14:textId="77777777" w:rsidR="00CA38D8" w:rsidRPr="00085FC3" w:rsidRDefault="00CA38D8" w:rsidP="00CA38D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</w:tcPr>
          <w:p w14:paraId="746A24B5" w14:textId="77777777" w:rsidR="00CA38D8" w:rsidRPr="00085FC3" w:rsidRDefault="00CA38D8" w:rsidP="00CA38D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0B4A65" w:rsidRPr="0051335D" w14:paraId="35685B65" w14:textId="77777777" w:rsidTr="00AE465E">
        <w:tc>
          <w:tcPr>
            <w:tcW w:w="4209" w:type="dxa"/>
            <w:gridSpan w:val="2"/>
            <w:vAlign w:val="center"/>
          </w:tcPr>
          <w:p w14:paraId="0DBEEA60" w14:textId="77777777" w:rsidR="000B4A65" w:rsidRPr="0051335D" w:rsidRDefault="000B4A65" w:rsidP="000B4A65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ตราสารหนี้ - กองทุนเปิด</w:t>
            </w:r>
          </w:p>
        </w:tc>
        <w:tc>
          <w:tcPr>
            <w:tcW w:w="1205" w:type="dxa"/>
            <w:shd w:val="clear" w:color="auto" w:fill="FAFAFA"/>
          </w:tcPr>
          <w:p w14:paraId="70322EC0" w14:textId="6B0656D6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652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122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0387FB3" w14:textId="00032DB1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657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879</w:t>
            </w:r>
          </w:p>
        </w:tc>
        <w:tc>
          <w:tcPr>
            <w:tcW w:w="1205" w:type="dxa"/>
            <w:shd w:val="clear" w:color="auto" w:fill="FAFAFA"/>
          </w:tcPr>
          <w:p w14:paraId="2287CAEC" w14:textId="67B61BF4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853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E8091DB" w14:textId="5A340D43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846</w:t>
            </w:r>
          </w:p>
        </w:tc>
      </w:tr>
      <w:tr w:rsidR="000B4A65" w:rsidRPr="0051335D" w14:paraId="0CA54A7B" w14:textId="77777777" w:rsidTr="000B4A65">
        <w:tc>
          <w:tcPr>
            <w:tcW w:w="4209" w:type="dxa"/>
            <w:gridSpan w:val="2"/>
            <w:vAlign w:val="center"/>
          </w:tcPr>
          <w:p w14:paraId="7F870D8D" w14:textId="77777777" w:rsidR="000B4A65" w:rsidRPr="0051335D" w:rsidRDefault="000B4A65" w:rsidP="000B4A65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 xml:space="preserve">ตราสารทุน </w:t>
            </w:r>
            <w:r w:rsidRPr="0051335D">
              <w:rPr>
                <w:rFonts w:ascii="Browallia New" w:hAnsi="Browallia New" w:cs="Browallia New"/>
                <w:lang w:val="en-GB"/>
              </w:rPr>
              <w:t>-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 xml:space="preserve"> เงินลงทุนในตราสารทุนที่ไม่อยู่ใน</w:t>
            </w:r>
            <w:r w:rsidRPr="0051335D">
              <w:rPr>
                <w:rFonts w:ascii="Browallia New" w:hAnsi="Browallia New" w:cs="Browallia New"/>
                <w:lang w:val="en-GB"/>
              </w:rPr>
              <w:t xml:space="preserve">   </w:t>
            </w:r>
          </w:p>
        </w:tc>
        <w:tc>
          <w:tcPr>
            <w:tcW w:w="1205" w:type="dxa"/>
            <w:shd w:val="clear" w:color="auto" w:fill="FAFAFA"/>
          </w:tcPr>
          <w:p w14:paraId="7B1FCE95" w14:textId="77777777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E452DC8" w14:textId="77777777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0EFA0AAE" w14:textId="77777777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9787174" w14:textId="77777777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0B4A65" w:rsidRPr="0051335D" w14:paraId="3F491BD9" w14:textId="77777777" w:rsidTr="000B4A65">
        <w:tc>
          <w:tcPr>
            <w:tcW w:w="4209" w:type="dxa"/>
            <w:gridSpan w:val="2"/>
            <w:vAlign w:val="center"/>
          </w:tcPr>
          <w:p w14:paraId="3C271445" w14:textId="77777777" w:rsidR="000B4A65" w:rsidRPr="0051335D" w:rsidRDefault="000B4A65" w:rsidP="000B4A65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 xml:space="preserve">   ความต้องการของตลาด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AFAFA"/>
          </w:tcPr>
          <w:p w14:paraId="42416EC3" w14:textId="3D1ACD56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40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743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3048E" w14:textId="6BC0F1C5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52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265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12B400" w14:textId="792AD9C6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901380" w14:textId="2CB9A243" w:rsidR="000B4A65" w:rsidRPr="00F45B77" w:rsidRDefault="000B4A65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</w:tr>
      <w:tr w:rsidR="000B4A65" w:rsidRPr="0051335D" w14:paraId="79730B57" w14:textId="77777777" w:rsidTr="000B4A65">
        <w:tc>
          <w:tcPr>
            <w:tcW w:w="1245" w:type="dxa"/>
          </w:tcPr>
          <w:p w14:paraId="72BE2188" w14:textId="77777777" w:rsidR="000B4A65" w:rsidRPr="0051335D" w:rsidRDefault="000B4A65" w:rsidP="000B4A65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2964" w:type="dxa"/>
          </w:tcPr>
          <w:p w14:paraId="0319461C" w14:textId="2660D48D" w:rsidR="000B4A65" w:rsidRPr="0051335D" w:rsidRDefault="000B4A65" w:rsidP="000B4A65">
            <w:pPr>
              <w:ind w:left="-100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A362A1" w14:textId="3A15FCC4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692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865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BBF1D" w14:textId="7D2BE62B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710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144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AF996B" w14:textId="387584E0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853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D8E91" w14:textId="6DA43FA8" w:rsidR="000B4A65" w:rsidRPr="00F45B77" w:rsidRDefault="00A06741" w:rsidP="000B4A6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846</w:t>
            </w:r>
          </w:p>
        </w:tc>
      </w:tr>
      <w:bookmarkEnd w:id="8"/>
    </w:tbl>
    <w:p w14:paraId="4208F2A6" w14:textId="77777777" w:rsidR="00CA38D8" w:rsidRPr="00085FC3" w:rsidRDefault="00CA38D8" w:rsidP="00683373">
      <w:pPr>
        <w:rPr>
          <w:rFonts w:ascii="Browallia New" w:hAnsi="Browallia New" w:cs="Browallia New"/>
          <w:b/>
          <w:bCs/>
          <w:color w:val="CF4A02"/>
          <w:sz w:val="18"/>
          <w:szCs w:val="18"/>
          <w:lang w:val="en-GB"/>
        </w:rPr>
      </w:pPr>
    </w:p>
    <w:p w14:paraId="7BF50F6A" w14:textId="54670662" w:rsidR="00035C1D" w:rsidRPr="0051335D" w:rsidRDefault="00A06741" w:rsidP="00927BEF">
      <w:pPr>
        <w:ind w:left="540" w:hanging="540"/>
        <w:rPr>
          <w:rFonts w:ascii="Browallia New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hAnsi="Browallia New" w:cs="Browallia New"/>
          <w:b/>
          <w:bCs/>
          <w:color w:val="CF4A02"/>
        </w:rPr>
        <w:t>10</w:t>
      </w:r>
      <w:r w:rsidR="00035C1D" w:rsidRPr="0051335D">
        <w:rPr>
          <w:rFonts w:ascii="Browallia New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hAnsi="Browallia New" w:cs="Browallia New"/>
          <w:b/>
          <w:bCs/>
          <w:color w:val="CF4A02"/>
        </w:rPr>
        <w:t>2</w:t>
      </w:r>
      <w:r w:rsidR="00035C1D" w:rsidRPr="0051335D">
        <w:rPr>
          <w:rFonts w:ascii="Browallia New" w:hAnsi="Browallia New" w:cs="Browallia New"/>
          <w:b/>
          <w:bCs/>
          <w:color w:val="CF4A02"/>
          <w:lang w:val="en-GB"/>
        </w:rPr>
        <w:tab/>
      </w:r>
      <w:r w:rsidR="00F231F0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สินทรัพย์ทางการเงิน</w:t>
      </w:r>
      <w:r w:rsidR="00035C1D" w:rsidRPr="0051335D">
        <w:rPr>
          <w:rFonts w:ascii="Browallia New" w:hAnsi="Browallia New" w:cs="Browallia New"/>
          <w:b/>
          <w:bCs/>
          <w:color w:val="CF4A02"/>
          <w:cs/>
          <w:lang w:val="en-GB"/>
        </w:rPr>
        <w:t>ที่วัดมูลค่าด้วยมูลค่ายุติธรรมผ่านกำไรขาดทุนเบ็ดเสร็จอื่น</w:t>
      </w:r>
    </w:p>
    <w:p w14:paraId="387D8DCD" w14:textId="77777777" w:rsidR="00CA38D8" w:rsidRPr="00085FC3" w:rsidRDefault="00CA38D8" w:rsidP="00683373">
      <w:pPr>
        <w:rPr>
          <w:rFonts w:ascii="Browallia New" w:hAnsi="Browallia New" w:cs="Browallia New"/>
          <w:b/>
          <w:bCs/>
          <w:color w:val="CF4A02"/>
          <w:sz w:val="18"/>
          <w:szCs w:val="18"/>
          <w:lang w:val="en-GB"/>
        </w:rPr>
      </w:pPr>
    </w:p>
    <w:tbl>
      <w:tblPr>
        <w:tblW w:w="904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639"/>
        <w:gridCol w:w="1205"/>
        <w:gridCol w:w="1205"/>
      </w:tblGrid>
      <w:tr w:rsidR="00CA38D8" w:rsidRPr="0051335D" w14:paraId="3C43E5C3" w14:textId="77777777" w:rsidTr="007560EB">
        <w:tc>
          <w:tcPr>
            <w:tcW w:w="6639" w:type="dxa"/>
          </w:tcPr>
          <w:p w14:paraId="19672B79" w14:textId="77777777" w:rsidR="00CA38D8" w:rsidRPr="0051335D" w:rsidRDefault="00CA38D8" w:rsidP="00CA38D8">
            <w:pPr>
              <w:ind w:left="-11" w:right="-107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FB7F00" w14:textId="77777777" w:rsidR="00CA38D8" w:rsidRPr="0051335D" w:rsidRDefault="00CA38D8" w:rsidP="00CA38D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ข้อมูลทางการเงินรวม</w:t>
            </w:r>
          </w:p>
        </w:tc>
      </w:tr>
      <w:tr w:rsidR="00CA38D8" w:rsidRPr="0051335D" w14:paraId="636D1D93" w14:textId="77777777" w:rsidTr="007560EB">
        <w:tc>
          <w:tcPr>
            <w:tcW w:w="6639" w:type="dxa"/>
          </w:tcPr>
          <w:p w14:paraId="13D23D9D" w14:textId="77777777" w:rsidR="00CA38D8" w:rsidRPr="0051335D" w:rsidRDefault="00CA38D8" w:rsidP="00CA38D8">
            <w:pPr>
              <w:ind w:left="-11" w:right="-107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2665D" w14:textId="77777777" w:rsidR="00CA38D8" w:rsidRPr="0051335D" w:rsidRDefault="00CA38D8" w:rsidP="00CA38D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DA559" w14:textId="77777777" w:rsidR="00CA38D8" w:rsidRPr="0051335D" w:rsidRDefault="00CA38D8" w:rsidP="00CA38D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มูลค่ายุติธรรม</w:t>
            </w:r>
          </w:p>
        </w:tc>
      </w:tr>
      <w:tr w:rsidR="00CA38D8" w:rsidRPr="0051335D" w14:paraId="521F95C7" w14:textId="77777777" w:rsidTr="007560EB">
        <w:tc>
          <w:tcPr>
            <w:tcW w:w="6639" w:type="dxa"/>
            <w:hideMark/>
          </w:tcPr>
          <w:p w14:paraId="6C146CDD" w14:textId="77777777" w:rsidR="00CA38D8" w:rsidRPr="0051335D" w:rsidRDefault="00CA38D8" w:rsidP="00CA38D8">
            <w:pPr>
              <w:ind w:left="-11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66A139AB" w14:textId="509EC9FC" w:rsidR="00CA38D8" w:rsidRPr="00247A88" w:rsidRDefault="00A06741" w:rsidP="00CA38D8">
            <w:pPr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47A88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47A88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E37CD" w14:textId="7CC98E0C" w:rsidR="00CA38D8" w:rsidRPr="0051335D" w:rsidRDefault="00A06741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CA38D8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CA38D8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CA38D8" w:rsidRPr="0051335D" w14:paraId="1CF0EDB6" w14:textId="77777777" w:rsidTr="007560EB">
        <w:tc>
          <w:tcPr>
            <w:tcW w:w="6639" w:type="dxa"/>
          </w:tcPr>
          <w:p w14:paraId="20C1D91F" w14:textId="77777777" w:rsidR="00CA38D8" w:rsidRPr="0051335D" w:rsidRDefault="00CA38D8" w:rsidP="00CA38D8">
            <w:pPr>
              <w:ind w:left="-11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vAlign w:val="bottom"/>
          </w:tcPr>
          <w:p w14:paraId="47B34E55" w14:textId="73DEE7A3" w:rsidR="00CA38D8" w:rsidRPr="0051335D" w:rsidRDefault="00CA38D8" w:rsidP="00CA38D8">
            <w:pPr>
              <w:jc w:val="right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4D0E513" w14:textId="692FB584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A38D8" w:rsidRPr="0051335D" w14:paraId="44EF92E4" w14:textId="77777777" w:rsidTr="007560EB">
        <w:tc>
          <w:tcPr>
            <w:tcW w:w="6639" w:type="dxa"/>
          </w:tcPr>
          <w:p w14:paraId="61DC107E" w14:textId="77777777" w:rsidR="00CA38D8" w:rsidRPr="0051335D" w:rsidRDefault="00CA38D8" w:rsidP="00CA38D8">
            <w:pPr>
              <w:ind w:left="-11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5271A683" w14:textId="77777777" w:rsidR="00CA38D8" w:rsidRPr="0051335D" w:rsidRDefault="00CA38D8" w:rsidP="00CA38D8">
            <w:pPr>
              <w:jc w:val="right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0DC947" w14:textId="77777777" w:rsidR="00CA38D8" w:rsidRPr="0051335D" w:rsidRDefault="00CA38D8" w:rsidP="00CA38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CA38D8" w:rsidRPr="00085FC3" w14:paraId="3903B207" w14:textId="77777777" w:rsidTr="007560EB">
        <w:tc>
          <w:tcPr>
            <w:tcW w:w="6639" w:type="dxa"/>
          </w:tcPr>
          <w:p w14:paraId="35E31676" w14:textId="77777777" w:rsidR="00CA38D8" w:rsidRPr="00085FC3" w:rsidRDefault="00CA38D8" w:rsidP="00CA38D8">
            <w:pPr>
              <w:ind w:left="-11"/>
              <w:jc w:val="thaiDistribute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</w:tcPr>
          <w:p w14:paraId="63E17A57" w14:textId="77777777" w:rsidR="00CA38D8" w:rsidRPr="00085FC3" w:rsidRDefault="00CA38D8" w:rsidP="00DD5E1C">
            <w:pPr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</w:tcPr>
          <w:p w14:paraId="5C1F54C3" w14:textId="77777777" w:rsidR="00CA38D8" w:rsidRPr="00085FC3" w:rsidRDefault="00CA38D8" w:rsidP="00CA38D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0B4A65" w:rsidRPr="0051335D" w14:paraId="0DF56670" w14:textId="77777777" w:rsidTr="000B4A65">
        <w:tc>
          <w:tcPr>
            <w:tcW w:w="6639" w:type="dxa"/>
            <w:vAlign w:val="center"/>
          </w:tcPr>
          <w:p w14:paraId="5DD193AD" w14:textId="77777777" w:rsidR="000B4A65" w:rsidRPr="0051335D" w:rsidRDefault="000B4A65" w:rsidP="000B4A65">
            <w:pPr>
              <w:ind w:left="31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ตราสารหนี้ - ภาคเอกชน</w:t>
            </w:r>
          </w:p>
        </w:tc>
        <w:tc>
          <w:tcPr>
            <w:tcW w:w="1205" w:type="dxa"/>
            <w:shd w:val="clear" w:color="auto" w:fill="FAFAFA"/>
          </w:tcPr>
          <w:p w14:paraId="4C1B4B95" w14:textId="787D092F" w:rsidR="000B4A65" w:rsidRPr="000B4A65" w:rsidRDefault="00A06741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80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E2F7702" w14:textId="0A70F560" w:rsidR="000B4A65" w:rsidRPr="00F45B77" w:rsidRDefault="00A06741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80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</w:tr>
      <w:tr w:rsidR="000B4A65" w:rsidRPr="0051335D" w14:paraId="0160FC11" w14:textId="77777777" w:rsidTr="000B4A65">
        <w:tc>
          <w:tcPr>
            <w:tcW w:w="6639" w:type="dxa"/>
            <w:vAlign w:val="center"/>
          </w:tcPr>
          <w:p w14:paraId="1A67A0F2" w14:textId="77777777" w:rsidR="000B4A65" w:rsidRPr="0051335D" w:rsidRDefault="000B4A65" w:rsidP="000B4A65">
            <w:pPr>
              <w:ind w:left="31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u w:val="single"/>
                <w:cs/>
                <w:lang w:val="en-GB"/>
              </w:rPr>
              <w:t>หัก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 xml:space="preserve"> </w:t>
            </w:r>
            <w:r w:rsidRPr="0051335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AFAFA"/>
          </w:tcPr>
          <w:p w14:paraId="1496179E" w14:textId="188494A2" w:rsidR="000B4A65" w:rsidRPr="000B4A65" w:rsidRDefault="000B4A65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42</w:t>
            </w:r>
            <w:r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869</w:t>
            </w:r>
            <w:r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4C89C" w14:textId="05FFC027" w:rsidR="000B4A65" w:rsidRPr="00F45B77" w:rsidRDefault="000B4A65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42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869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0B4A65" w:rsidRPr="0051335D" w14:paraId="6B67F6A8" w14:textId="77777777" w:rsidTr="000D7137">
        <w:tc>
          <w:tcPr>
            <w:tcW w:w="6639" w:type="dxa"/>
          </w:tcPr>
          <w:p w14:paraId="00B2C12A" w14:textId="57DDBCE7" w:rsidR="000B4A65" w:rsidRPr="0051335D" w:rsidRDefault="000B4A65" w:rsidP="000B4A65">
            <w:pPr>
              <w:ind w:left="31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A92972" w14:textId="1AF259E3" w:rsidR="000B4A65" w:rsidRPr="000B4A65" w:rsidRDefault="00A06741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0B4A65" w:rsidRPr="000B4A65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7E0CD" w14:textId="66C8DA47" w:rsidR="000B4A65" w:rsidRPr="00F45B77" w:rsidRDefault="00A06741" w:rsidP="000B4A65">
            <w:pPr>
              <w:ind w:left="-10"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</w:tr>
    </w:tbl>
    <w:p w14:paraId="12A03318" w14:textId="77777777" w:rsidR="000B78B7" w:rsidRPr="0051335D" w:rsidRDefault="000B78B7">
      <w:pPr>
        <w:rPr>
          <w:rFonts w:ascii="Browallia New" w:hAnsi="Browallia New" w:cs="Browallia New"/>
          <w:b/>
          <w:bCs/>
          <w:color w:val="CF4A02"/>
          <w:lang w:val="en-GB"/>
        </w:rPr>
      </w:pPr>
    </w:p>
    <w:p w14:paraId="6CDAC4FF" w14:textId="7789D603" w:rsidR="000B78B7" w:rsidRPr="0051335D" w:rsidRDefault="000B78B7">
      <w:pPr>
        <w:rPr>
          <w:rFonts w:ascii="Browallia New" w:hAnsi="Browallia New" w:cs="Browallia New"/>
          <w:b/>
          <w:bCs/>
          <w:color w:val="CF4A02"/>
          <w:lang w:val="en-GB"/>
        </w:rPr>
        <w:sectPr w:rsidR="000B78B7" w:rsidRPr="0051335D" w:rsidSect="00C563CB">
          <w:headerReference w:type="default" r:id="rId11"/>
          <w:footerReference w:type="default" r:id="rId12"/>
          <w:pgSz w:w="11909" w:h="16834" w:code="9"/>
          <w:pgMar w:top="1440" w:right="720" w:bottom="720" w:left="1728" w:header="706" w:footer="706" w:gutter="0"/>
          <w:pgNumType w:start="13"/>
          <w:cols w:space="720"/>
          <w:docGrid w:linePitch="381"/>
        </w:sectPr>
      </w:pPr>
    </w:p>
    <w:p w14:paraId="1AAB5561" w14:textId="5B322876" w:rsidR="00867DB5" w:rsidRDefault="00867DB5" w:rsidP="00CC6DE2">
      <w:pPr>
        <w:jc w:val="thaiDistribute"/>
        <w:rPr>
          <w:rFonts w:ascii="Browallia New" w:hAnsi="Browallia New" w:cs="Browallia New"/>
        </w:rPr>
      </w:pPr>
    </w:p>
    <w:tbl>
      <w:tblPr>
        <w:tblW w:w="14530" w:type="dxa"/>
        <w:shd w:val="clear" w:color="auto" w:fill="D04A02"/>
        <w:tblLayout w:type="fixed"/>
        <w:tblLook w:val="04A0" w:firstRow="1" w:lastRow="0" w:firstColumn="1" w:lastColumn="0" w:noHBand="0" w:noVBand="1"/>
      </w:tblPr>
      <w:tblGrid>
        <w:gridCol w:w="14530"/>
      </w:tblGrid>
      <w:tr w:rsidR="00500AD8" w:rsidRPr="0051335D" w14:paraId="35804C98" w14:textId="77777777" w:rsidTr="000B59E4">
        <w:trPr>
          <w:trHeight w:val="386"/>
        </w:trPr>
        <w:tc>
          <w:tcPr>
            <w:tcW w:w="14530" w:type="dxa"/>
            <w:shd w:val="clear" w:color="auto" w:fill="FFA543"/>
            <w:vAlign w:val="center"/>
          </w:tcPr>
          <w:p w14:paraId="2748F8DF" w14:textId="0F7CC556" w:rsidR="00500AD8" w:rsidRPr="0051335D" w:rsidRDefault="00A06741" w:rsidP="000D19C1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11</w:t>
            </w:r>
            <w:r w:rsidR="00500AD8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00AD8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เงินลงทุนในบริษัทร่วมและบริษัทย่อย</w:t>
            </w:r>
          </w:p>
        </w:tc>
      </w:tr>
    </w:tbl>
    <w:p w14:paraId="24A9F5D7" w14:textId="77777777" w:rsidR="00500AD8" w:rsidRPr="0051335D" w:rsidRDefault="00500AD8" w:rsidP="00CC6DE2">
      <w:pPr>
        <w:jc w:val="thaiDistribute"/>
        <w:rPr>
          <w:rFonts w:ascii="Browallia New" w:hAnsi="Browallia New" w:cs="Browallia New"/>
        </w:rPr>
      </w:pPr>
    </w:p>
    <w:p w14:paraId="18500353" w14:textId="2BE6CE06" w:rsidR="00B33714" w:rsidRPr="0051335D" w:rsidRDefault="00A06741" w:rsidP="00B33714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CF4A02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11</w:t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1</w:t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ab/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cs/>
        </w:rPr>
        <w:t>รายละเอียดของเงินลงทุน</w:t>
      </w:r>
    </w:p>
    <w:p w14:paraId="259F228B" w14:textId="77777777" w:rsidR="000B78B7" w:rsidRPr="0051335D" w:rsidRDefault="000B78B7" w:rsidP="00CD6CD6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48"/>
        <w:gridCol w:w="1543"/>
        <w:gridCol w:w="3229"/>
        <w:gridCol w:w="1023"/>
        <w:gridCol w:w="1023"/>
        <w:gridCol w:w="1191"/>
        <w:gridCol w:w="1191"/>
        <w:gridCol w:w="1191"/>
        <w:gridCol w:w="1191"/>
      </w:tblGrid>
      <w:tr w:rsidR="000B78B7" w:rsidRPr="00B94813" w14:paraId="27406776" w14:textId="77777777" w:rsidTr="00DD5E1C">
        <w:tc>
          <w:tcPr>
            <w:tcW w:w="1014" w:type="pct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64FCF108" w14:textId="77777777" w:rsidR="000B78B7" w:rsidRPr="00B94813" w:rsidRDefault="000B78B7" w:rsidP="0037167F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531" w:type="pct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56B7A522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ประเทศที่จดทะเบียน</w:t>
            </w:r>
          </w:p>
        </w:tc>
        <w:tc>
          <w:tcPr>
            <w:tcW w:w="1111" w:type="pct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5E46F266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ลักษณะธุรกิจ</w:t>
            </w:r>
          </w:p>
        </w:tc>
        <w:tc>
          <w:tcPr>
            <w:tcW w:w="704" w:type="pct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E2638" w14:textId="77777777" w:rsidR="000B78B7" w:rsidRPr="00B94813" w:rsidRDefault="000B78B7" w:rsidP="0037167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20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48CB8" w14:textId="77777777" w:rsidR="000B78B7" w:rsidRPr="00B94813" w:rsidRDefault="000B78B7" w:rsidP="0037167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ข้อมูลทางการเงินรวม</w:t>
            </w:r>
          </w:p>
        </w:tc>
        <w:tc>
          <w:tcPr>
            <w:tcW w:w="820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39535F" w14:textId="2692D999" w:rsidR="000B78B7" w:rsidRPr="00B94813" w:rsidRDefault="000B78B7" w:rsidP="000B78B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ข้อมูลทางการเงินเฉพาะกิจการ</w:t>
            </w:r>
          </w:p>
        </w:tc>
      </w:tr>
      <w:tr w:rsidR="000B78B7" w:rsidRPr="00B94813" w14:paraId="43D4B492" w14:textId="77777777" w:rsidTr="00DD5E1C">
        <w:trPr>
          <w:trHeight w:val="20"/>
        </w:trPr>
        <w:tc>
          <w:tcPr>
            <w:tcW w:w="1014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CDEEC2" w14:textId="77777777" w:rsidR="000B78B7" w:rsidRPr="00B94813" w:rsidRDefault="000B78B7" w:rsidP="0037167F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4D80F6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593A34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A83FBF" w14:textId="26FBD7CF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สัดส่วนความเป็นเจ้าของ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2B8299" w14:textId="093CA917" w:rsidR="000B78B7" w:rsidRPr="00B94813" w:rsidRDefault="000B78B7" w:rsidP="000B78B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เงินลงทุนตามวิธีส่วนได้เสีย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C1CAB" w14:textId="75884E9C" w:rsidR="000B78B7" w:rsidRPr="00B94813" w:rsidRDefault="000B78B7" w:rsidP="000B78B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เงินลงทุนตามวิธีราคาทุน</w:t>
            </w:r>
          </w:p>
        </w:tc>
      </w:tr>
      <w:tr w:rsidR="000B78B7" w:rsidRPr="00B94813" w14:paraId="6937ED3E" w14:textId="77777777" w:rsidTr="00DD5E1C">
        <w:trPr>
          <w:trHeight w:val="123"/>
        </w:trPr>
        <w:tc>
          <w:tcPr>
            <w:tcW w:w="1014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6EAB42" w14:textId="77777777" w:rsidR="000B78B7" w:rsidRPr="00B94813" w:rsidRDefault="000B78B7" w:rsidP="000B78B7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ACBCD3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D4A6D1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09AA8" w14:textId="36C074F3" w:rsidR="000B78B7" w:rsidRPr="0020692D" w:rsidRDefault="00A06741" w:rsidP="000B78B7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A0D41" w14:textId="6C2FA8A9" w:rsidR="000B78B7" w:rsidRPr="0020692D" w:rsidRDefault="00A06741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31</w:t>
            </w:r>
            <w:r w:rsidR="000B78B7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B3195" w14:textId="1F8A3D21" w:rsidR="000B78B7" w:rsidRPr="0020692D" w:rsidRDefault="00A06741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9F918" w14:textId="66926624" w:rsidR="000B78B7" w:rsidRPr="0020692D" w:rsidRDefault="00A06741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31</w:t>
            </w:r>
            <w:r w:rsidR="000B78B7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5F0FF" w14:textId="5EBD5F9C" w:rsidR="000B78B7" w:rsidRPr="0020692D" w:rsidRDefault="00A06741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B5A67" w14:textId="6D757CB4" w:rsidR="000B78B7" w:rsidRPr="0020692D" w:rsidRDefault="00A06741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31</w:t>
            </w:r>
            <w:r w:rsidR="000B78B7" w:rsidRPr="0020692D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</w:tr>
      <w:tr w:rsidR="000B78B7" w:rsidRPr="00B94813" w14:paraId="16E91B41" w14:textId="77777777" w:rsidTr="00DD5E1C">
        <w:trPr>
          <w:trHeight w:val="123"/>
        </w:trPr>
        <w:tc>
          <w:tcPr>
            <w:tcW w:w="1014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2026F8" w14:textId="77777777" w:rsidR="000B78B7" w:rsidRPr="00B94813" w:rsidRDefault="000B78B7" w:rsidP="000B78B7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83E172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6C94B9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273E4" w14:textId="7BF4EA19" w:rsidR="000B78B7" w:rsidRPr="00B94813" w:rsidRDefault="000B78B7" w:rsidP="000B78B7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74E73E" w14:textId="26B47DEC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80147" w14:textId="060D2FEA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5CCC6" w14:textId="1CF8203E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D8274" w14:textId="0623612C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24A4B" w14:textId="1F5BD4E2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lang w:eastAsia="th-TH"/>
              </w:rPr>
              <w:t>2564</w:t>
            </w:r>
          </w:p>
        </w:tc>
      </w:tr>
      <w:tr w:rsidR="000B78B7" w:rsidRPr="00B94813" w14:paraId="7D03AE22" w14:textId="77777777" w:rsidTr="00DD5E1C">
        <w:tc>
          <w:tcPr>
            <w:tcW w:w="1014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C757C5" w14:textId="77777777" w:rsidR="000B78B7" w:rsidRPr="00B94813" w:rsidRDefault="000B78B7" w:rsidP="000B78B7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7EDB2A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AA8F61" w14:textId="77777777" w:rsidR="000B78B7" w:rsidRPr="00B94813" w:rsidRDefault="000B78B7" w:rsidP="000B78B7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4B7420" w14:textId="31951C12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eastAsia="th-TH"/>
              </w:rPr>
              <w:t>ร้อยละ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2BB15" w14:textId="22518090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1"/>
                <w:szCs w:val="21"/>
                <w:cs/>
                <w:lang w:eastAsia="th-TH"/>
              </w:rPr>
              <w:t>ร้อยละ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BFC4BC" w14:textId="0548DA10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pacing w:val="-4"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B2B4C" w14:textId="40DF9988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pacing w:val="-4"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E8FBFE" w14:textId="0EF8F7DD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pacing w:val="-4"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182302" w14:textId="22EBAC85" w:rsidR="000B78B7" w:rsidRPr="00B94813" w:rsidRDefault="000B78B7" w:rsidP="000B78B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b/>
                <w:bCs/>
                <w:spacing w:val="-4"/>
                <w:sz w:val="21"/>
                <w:szCs w:val="21"/>
                <w:cs/>
                <w:lang w:val="en-GB"/>
              </w:rPr>
              <w:t>พันบาท</w:t>
            </w:r>
          </w:p>
        </w:tc>
      </w:tr>
      <w:tr w:rsidR="000B78B7" w:rsidRPr="00B94813" w14:paraId="2E0A7F17" w14:textId="77777777" w:rsidTr="00DD5E1C"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3C4737" w14:textId="77777777" w:rsidR="000B78B7" w:rsidRPr="00B94813" w:rsidRDefault="000B78B7" w:rsidP="0037167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84BC02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D66F4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D36A64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A570AB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E03100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C4C7E1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34FEBF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1DB08B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</w:tr>
      <w:tr w:rsidR="000B78B7" w:rsidRPr="00B94813" w14:paraId="48581ED3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A70D7" w14:textId="77777777" w:rsidR="000B78B7" w:rsidRPr="00B94813" w:rsidRDefault="000B78B7" w:rsidP="0037167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7DFFF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8DEBA" w14:textId="77777777" w:rsidR="000B78B7" w:rsidRPr="00B94813" w:rsidRDefault="000B78B7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755C0A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8CDA3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5D689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403F6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68C511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color w:val="323E4F" w:themeColor="text2" w:themeShade="BF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CE8B4" w14:textId="77777777" w:rsidR="000B78B7" w:rsidRPr="00B94813" w:rsidRDefault="000B78B7" w:rsidP="0037167F">
            <w:pPr>
              <w:ind w:right="-72"/>
              <w:jc w:val="right"/>
              <w:rPr>
                <w:rFonts w:ascii="Browallia New" w:eastAsia="Arial Unicode MS" w:hAnsi="Browallia New" w:cs="Browallia New"/>
                <w:color w:val="323E4F" w:themeColor="text2" w:themeShade="BF"/>
                <w:spacing w:val="-4"/>
                <w:sz w:val="21"/>
                <w:szCs w:val="21"/>
              </w:rPr>
            </w:pPr>
          </w:p>
        </w:tc>
      </w:tr>
      <w:tr w:rsidR="000B4A65" w:rsidRPr="00B94813" w14:paraId="2DF8ABA0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371E5" w14:textId="6BD673D0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  <w:lang w:val="en-GB"/>
              </w:rPr>
              <w:t>ริษัท เงินสดทันใจ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557F3" w14:textId="11433591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BE58F" w14:textId="1C3637F0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ให้เช่าซื้อและให้กู้ยืมเงิน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428872" w14:textId="769C1B6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7407" w14:textId="4EECE38A" w:rsidR="000B4A65" w:rsidRPr="00B94813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cs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64F8B4" w14:textId="278C98D0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479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465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23A5C1CC" w14:textId="60CE28DC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470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460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086FA0" w14:textId="63D676CB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43AF0FA9" w14:textId="3DB19920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400</w:t>
            </w:r>
          </w:p>
        </w:tc>
      </w:tr>
      <w:tr w:rsidR="000B4A65" w:rsidRPr="00B94813" w14:paraId="7D8FDF13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0F854" w14:textId="77777777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รวม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34EE2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61FED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438942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591B9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E463DD" w14:textId="4399E258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479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465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7E04A" w14:textId="02E7B0D6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470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460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C449E8" w14:textId="3A967081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406A6" w14:textId="570B2845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400</w:t>
            </w:r>
          </w:p>
        </w:tc>
      </w:tr>
      <w:tr w:rsidR="000B4A65" w:rsidRPr="00B94813" w14:paraId="50147537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DD4C4" w14:textId="77777777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8163A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9A3A9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985625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DBBC8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C89C88A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DF2AA7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741E4F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BBAE25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</w:p>
        </w:tc>
      </w:tr>
      <w:tr w:rsidR="000B4A65" w:rsidRPr="00B94813" w14:paraId="2491FBAF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0BFA7" w14:textId="77777777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บริษัทย่อย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3651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1BAA9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E2BB56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9B932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827CD1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B4CF7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C4A747" w14:textId="77777777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18E5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</w:p>
        </w:tc>
      </w:tr>
      <w:tr w:rsidR="000B4A65" w:rsidRPr="00B94813" w14:paraId="01E042E6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DBB98" w14:textId="683CB3BC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 บริหารสินทรัพย์ เอส ดับบลิว พี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2656C" w14:textId="0F21E5A4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9CAB5" w14:textId="4AF2E713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บริหารสินทรัพย์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525FDD" w14:textId="5364C728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89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33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48086" w14:textId="15B014F7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cs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33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3342FD" w14:textId="317F170A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79DA121" w14:textId="18292B9A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B31D4" w14:textId="112F1DCB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835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AF34665" w14:textId="3F9A9010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519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999</w:t>
            </w:r>
          </w:p>
        </w:tc>
      </w:tr>
      <w:tr w:rsidR="000B4A65" w:rsidRPr="00B94813" w14:paraId="258BD80B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3197F" w14:textId="41B7ACFE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 ศรีสวัสดิ์ อินเตอร์เนชั่นแนล โฮลดิ้ง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5C97F" w14:textId="458C0355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FEC00" w14:textId="074BCF4C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ลงทุนในบริษัทอื่น</w:t>
            </w: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lang w:eastAsia="th-TH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7D6DD4" w14:textId="1496003E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B2FD6" w14:textId="7A8C17B8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970C12" w14:textId="73A3AB1A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25B6D499" w14:textId="38A5E246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06C50D" w14:textId="4D2A3D10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268</w:t>
            </w:r>
            <w:r w:rsidR="004E6C0B" w:rsidRPr="0068776C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121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08C26AE7" w14:textId="48FF3D7D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294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</w:tr>
      <w:tr w:rsidR="000B4A65" w:rsidRPr="00B94813" w14:paraId="3C89046E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BD359" w14:textId="1B6AF22F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 xml:space="preserve">บริษัท ศรีสวัสดิ์ พาวเวอร์ </w:t>
            </w:r>
            <w:r w:rsidR="00A06741" w:rsidRPr="00A06741">
              <w:rPr>
                <w:rFonts w:ascii="Browallia New" w:hAnsi="Browallia New" w:cs="Browallia New"/>
                <w:spacing w:val="-4"/>
                <w:sz w:val="21"/>
                <w:szCs w:val="21"/>
              </w:rPr>
              <w:t>2014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7BD65" w14:textId="74CC7913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B126" w14:textId="05055B6F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ให้เช่าซื้อและให้กู้ยืมเงินและให้บริการติดตามหนี้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9DBB92" w14:textId="379AFCF2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1B5CB" w14:textId="034BBD8D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17F9D8" w14:textId="68E807CB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DD8D027" w14:textId="7F29B238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B6253D" w14:textId="57EC1C9B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970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63BF4A0F" w14:textId="7EA39A98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970</w:t>
            </w:r>
          </w:p>
        </w:tc>
      </w:tr>
      <w:tr w:rsidR="000B4A65" w:rsidRPr="00B94813" w14:paraId="768CB842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0417B" w14:textId="178770C4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</w:rPr>
              <w:t xml:space="preserve"> 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 xml:space="preserve">เงินทุน ศรีสวัสดิ์ จำกัด (มหาชน) 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CEA9D" w14:textId="36A346E3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18E8F" w14:textId="593C1CB2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ธุรกิจเงินทุน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E6D1CD" w14:textId="7D254A5A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81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74C0" w14:textId="608D0168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81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cs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8AA3F8" w14:textId="287FE09F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4CC1401A" w14:textId="0AF13CC6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C50B93" w14:textId="6336BCB4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</w:t>
            </w:r>
            <w:r w:rsidR="000B4A65" w:rsidRPr="0068776C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692</w:t>
            </w:r>
            <w:r w:rsidR="000B4A65" w:rsidRPr="0068776C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701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E59CFFC" w14:textId="78FD5A0E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692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701</w:t>
            </w:r>
          </w:p>
        </w:tc>
      </w:tr>
      <w:tr w:rsidR="000B4A65" w:rsidRPr="00B94813" w14:paraId="564DCC87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ABD83" w14:textId="608364B8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 พี เล็นดิ้ง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4EE08" w14:textId="5453DD8E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C7F86" w14:textId="592EC884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 xml:space="preserve">ทำ 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</w:rPr>
              <w:t xml:space="preserve">Platform 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สำหรับให้บริการ</w:t>
            </w: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  <w:lang w:val="en-GB"/>
              </w:rPr>
              <w:t>ปล่อยสินเชื่อ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A5109E" w14:textId="1523576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74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B6E8A" w14:textId="33F1B878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74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4C889C" w14:textId="4CD9007D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4321B8C4" w14:textId="299097DC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BA06D9" w14:textId="61C7C5CE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3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750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EA5B642" w14:textId="3543E044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3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750</w:t>
            </w:r>
          </w:p>
        </w:tc>
      </w:tr>
      <w:tr w:rsidR="000B4A65" w:rsidRPr="00B94813" w14:paraId="724F1877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C4CFC" w14:textId="006E1642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 ศรีสวัสดิ์ ดิจิตอล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20F47" w14:textId="0C0B7685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0E552" w14:textId="5FDCA3F1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ให้บริการสินเชื่อส่วนบุคคลดิจิตอล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CA530F" w14:textId="0A4BB6F2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18E0" w14:textId="56B86511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cs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842C94" w14:textId="3BF49540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7AAF167C" w14:textId="2FE64392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FE8264" w14:textId="24C460A6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50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23DD0D2C" w14:textId="06649DCE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50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</w:tr>
      <w:tr w:rsidR="000B4A65" w:rsidRPr="00B94813" w14:paraId="0A49F5F4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A7202" w14:textId="152A1C65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บริษัท ศรีสวัสดิ์ แคปปิตอล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49C68" w14:textId="4567E521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107E9" w14:textId="06FFDA0C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pacing w:val="-4"/>
                <w:sz w:val="21"/>
                <w:szCs w:val="21"/>
                <w:cs/>
              </w:rPr>
              <w:t>ให้กู้ยืมเงิน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697672" w14:textId="0169D734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65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1D68B" w14:textId="2593F722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65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cs/>
                <w:lang w:eastAsia="th-TH"/>
              </w:rPr>
              <w:t>.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C07853" w14:textId="310E89EC" w:rsidR="000B4A65" w:rsidRPr="00B94813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4DC39" w14:textId="4BF58E65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1148E8" w14:textId="5163351C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195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6A9B8" w14:textId="29A46B66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195</w:t>
            </w:r>
            <w:r w:rsidR="000B4A65" w:rsidRPr="00B94813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000</w:t>
            </w:r>
          </w:p>
        </w:tc>
      </w:tr>
      <w:tr w:rsidR="000B4A65" w:rsidRPr="00B94813" w14:paraId="71B4E418" w14:textId="77777777" w:rsidTr="000D7137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61E14" w14:textId="59608EAC" w:rsidR="000B4A65" w:rsidRPr="00B94813" w:rsidRDefault="000B4A65" w:rsidP="000B4A65">
            <w:pPr>
              <w:ind w:left="-72"/>
              <w:rPr>
                <w:rFonts w:ascii="Browallia New" w:eastAsia="Arial Unicode MS" w:hAnsi="Browallia New" w:cs="Browallia New"/>
                <w:spacing w:val="-4"/>
                <w:sz w:val="21"/>
                <w:szCs w:val="21"/>
                <w:highlight w:val="lightGray"/>
              </w:rPr>
            </w:pPr>
            <w:r w:rsidRPr="00B94813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รวม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C9F0A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DF7D5" w14:textId="77777777" w:rsidR="000B4A65" w:rsidRPr="00B94813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98A5E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3487" w14:textId="77777777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020CF7" w14:textId="15CDFC20" w:rsidR="000B4A65" w:rsidRPr="000B4A65" w:rsidRDefault="000B4A65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8251E" w14:textId="5A044AFB" w:rsidR="000B4A65" w:rsidRPr="00B94813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74AB04" w14:textId="1C39E113" w:rsidR="000B4A65" w:rsidRPr="000B4A65" w:rsidRDefault="00A06741" w:rsidP="000B4A6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</w:pP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11</w:t>
            </w:r>
            <w:r w:rsidR="000B4A65" w:rsidRPr="000B4A65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044</w:t>
            </w:r>
            <w:r w:rsidR="00A244F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val="en-GB" w:eastAsia="th-TH"/>
              </w:rPr>
              <w:t>,</w:t>
            </w:r>
            <w:r w:rsidRPr="00A06741"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1"/>
                <w:szCs w:val="21"/>
                <w:lang w:eastAsia="th-TH"/>
              </w:rPr>
              <w:t>542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19E5B" w14:textId="6C2E6D99" w:rsidR="000B4A65" w:rsidRPr="00B94813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10</w:t>
            </w:r>
            <w:r w:rsidR="000B4A65" w:rsidRPr="00B94813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755</w:t>
            </w:r>
            <w:r w:rsidR="000B4A65" w:rsidRPr="00B94813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4"/>
                <w:sz w:val="21"/>
                <w:szCs w:val="21"/>
              </w:rPr>
              <w:t>420</w:t>
            </w:r>
          </w:p>
        </w:tc>
      </w:tr>
    </w:tbl>
    <w:p w14:paraId="46E3D410" w14:textId="2D4B4FCB" w:rsidR="00FE2B3F" w:rsidRPr="0051335D" w:rsidRDefault="00FE2B3F" w:rsidP="00080F62">
      <w:pPr>
        <w:ind w:left="567"/>
        <w:jc w:val="thaiDistribute"/>
        <w:rPr>
          <w:rFonts w:ascii="Browallia New" w:hAnsi="Browallia New" w:cs="Browallia New"/>
          <w:lang w:val="en-GB"/>
        </w:rPr>
      </w:pPr>
    </w:p>
    <w:p w14:paraId="3D40DA64" w14:textId="160724EF" w:rsidR="00080F62" w:rsidRDefault="00080F62">
      <w:pPr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lang w:val="en-GB"/>
        </w:rPr>
        <w:br w:type="page"/>
      </w:r>
    </w:p>
    <w:p w14:paraId="2B20A3C4" w14:textId="77777777" w:rsidR="00500AD8" w:rsidRPr="0051335D" w:rsidRDefault="00500AD8">
      <w:pPr>
        <w:rPr>
          <w:rFonts w:ascii="Browallia New" w:hAnsi="Browallia New" w:cs="Browallia New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48"/>
        <w:gridCol w:w="1543"/>
        <w:gridCol w:w="3229"/>
        <w:gridCol w:w="854"/>
        <w:gridCol w:w="169"/>
        <w:gridCol w:w="1023"/>
        <w:gridCol w:w="1191"/>
        <w:gridCol w:w="1191"/>
        <w:gridCol w:w="1191"/>
        <w:gridCol w:w="1191"/>
      </w:tblGrid>
      <w:tr w:rsidR="00FE2B3F" w:rsidRPr="0051335D" w14:paraId="40A4C9C8" w14:textId="77777777" w:rsidTr="001C2354">
        <w:tc>
          <w:tcPr>
            <w:tcW w:w="1014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613F3B" w14:textId="61FD6FD2" w:rsidR="00FE2B3F" w:rsidRPr="0051335D" w:rsidRDefault="00FE2B3F" w:rsidP="00FE2B3F">
            <w:pPr>
              <w:ind w:left="-72"/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C3A9ED" w14:textId="52B7C280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ประเทศที่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จดทะเบียน</w:t>
            </w:r>
          </w:p>
        </w:tc>
        <w:tc>
          <w:tcPr>
            <w:tcW w:w="1111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5ACDBB" w14:textId="6EAD81F6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ลักษณะธุรกิจ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3303D" w14:textId="77777777" w:rsidR="00FE2B3F" w:rsidRPr="001C2354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E5B92" w14:textId="06A14DE0" w:rsidR="00FE2B3F" w:rsidRPr="001C2354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529C5" w14:textId="44697866" w:rsidR="00FE2B3F" w:rsidRPr="001C2354" w:rsidRDefault="00FE2B3F" w:rsidP="00FE2B3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1C2354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ข้อมูลทางการเงินรวม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207DE" w14:textId="6A41C19B" w:rsidR="00FE2B3F" w:rsidRPr="001C2354" w:rsidRDefault="00FE2B3F" w:rsidP="00FE2B3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1C2354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ข้อมูลทางการเงินเฉพาะกิจการ</w:t>
            </w:r>
          </w:p>
        </w:tc>
      </w:tr>
      <w:tr w:rsidR="00FE2B3F" w:rsidRPr="0051335D" w14:paraId="2E3A2DB0" w14:textId="77777777" w:rsidTr="001C2354">
        <w:tc>
          <w:tcPr>
            <w:tcW w:w="1014" w:type="pct"/>
            <w:vMerge/>
            <w:tcBorders>
              <w:left w:val="nil"/>
              <w:right w:val="nil"/>
            </w:tcBorders>
            <w:vAlign w:val="bottom"/>
          </w:tcPr>
          <w:p w14:paraId="33A67753" w14:textId="77777777" w:rsidR="00FE2B3F" w:rsidRPr="0051335D" w:rsidRDefault="00FE2B3F" w:rsidP="00FE2B3F">
            <w:pPr>
              <w:ind w:left="-72"/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vAlign w:val="bottom"/>
          </w:tcPr>
          <w:p w14:paraId="143C8B70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vAlign w:val="bottom"/>
          </w:tcPr>
          <w:p w14:paraId="71BE0AD2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3F3613" w14:textId="42E2F558" w:rsidR="00FE2B3F" w:rsidRPr="001C2354" w:rsidRDefault="00FE2B3F" w:rsidP="00C416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1C2354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สัดส่วนความเป็นเจ้าของ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28000" w14:textId="12CE8239" w:rsidR="00FE2B3F" w:rsidRPr="001C2354" w:rsidRDefault="00FE2B3F" w:rsidP="00C416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1C2354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เงินลงทุนตามวิธีส่วนได้เสีย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66700" w14:textId="59054063" w:rsidR="00FE2B3F" w:rsidRPr="001C2354" w:rsidRDefault="00FE2B3F" w:rsidP="00C416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1C2354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เงินลงทุนตามวิธีราคาทุน</w:t>
            </w:r>
          </w:p>
        </w:tc>
      </w:tr>
      <w:tr w:rsidR="00FE2B3F" w:rsidRPr="0051335D" w14:paraId="6B7C54B1" w14:textId="77777777" w:rsidTr="001C2354">
        <w:tc>
          <w:tcPr>
            <w:tcW w:w="1014" w:type="pct"/>
            <w:vMerge/>
            <w:tcBorders>
              <w:left w:val="nil"/>
              <w:right w:val="nil"/>
            </w:tcBorders>
            <w:vAlign w:val="bottom"/>
          </w:tcPr>
          <w:p w14:paraId="08F785BE" w14:textId="77777777" w:rsidR="00FE2B3F" w:rsidRPr="0051335D" w:rsidRDefault="00FE2B3F" w:rsidP="00FE2B3F">
            <w:pPr>
              <w:ind w:left="-72"/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vAlign w:val="bottom"/>
          </w:tcPr>
          <w:p w14:paraId="1AD28478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vAlign w:val="bottom"/>
          </w:tcPr>
          <w:p w14:paraId="1930BD26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50E34" w14:textId="6EB1E17F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ED1F4" w14:textId="524ED0CE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31</w:t>
            </w:r>
            <w:r w:rsidR="00FE2B3F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98198" w14:textId="75571733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D52BF" w14:textId="177964D3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31</w:t>
            </w:r>
            <w:r w:rsidR="00FE2B3F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C61E0" w14:textId="3A35923C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>มิถุนายน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384D8" w14:textId="5E2E6384" w:rsidR="00FE2B3F" w:rsidRPr="0020692D" w:rsidRDefault="00A06741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31</w:t>
            </w:r>
            <w:r w:rsidR="00FE2B3F" w:rsidRPr="0020692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eastAsia="th-TH"/>
              </w:rPr>
              <w:t xml:space="preserve"> ธันวาคม</w:t>
            </w:r>
          </w:p>
        </w:tc>
      </w:tr>
      <w:tr w:rsidR="00FE2B3F" w:rsidRPr="0051335D" w14:paraId="4A1FB335" w14:textId="77777777" w:rsidTr="001C2354">
        <w:tc>
          <w:tcPr>
            <w:tcW w:w="1014" w:type="pct"/>
            <w:vMerge/>
            <w:tcBorders>
              <w:left w:val="nil"/>
              <w:right w:val="nil"/>
            </w:tcBorders>
            <w:vAlign w:val="bottom"/>
          </w:tcPr>
          <w:p w14:paraId="1BC9FED1" w14:textId="77777777" w:rsidR="00FE2B3F" w:rsidRPr="0051335D" w:rsidRDefault="00FE2B3F" w:rsidP="00FE2B3F">
            <w:pPr>
              <w:ind w:left="-72"/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</w:pPr>
          </w:p>
        </w:tc>
        <w:tc>
          <w:tcPr>
            <w:tcW w:w="531" w:type="pct"/>
            <w:vMerge/>
            <w:tcBorders>
              <w:left w:val="nil"/>
              <w:right w:val="nil"/>
            </w:tcBorders>
            <w:vAlign w:val="bottom"/>
          </w:tcPr>
          <w:p w14:paraId="2F415CC9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right w:val="nil"/>
            </w:tcBorders>
            <w:vAlign w:val="bottom"/>
          </w:tcPr>
          <w:p w14:paraId="79916215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CC261" w14:textId="1F863F93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9DBBB" w14:textId="7D3B67EE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F5C44" w14:textId="3E68595D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3738D" w14:textId="5FEB1FB1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48958" w14:textId="56D3B11D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5B363" w14:textId="01676609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lang w:eastAsia="th-TH"/>
              </w:rPr>
              <w:t>2564</w:t>
            </w:r>
          </w:p>
        </w:tc>
      </w:tr>
      <w:tr w:rsidR="00FE2B3F" w:rsidRPr="0051335D" w14:paraId="50DA1F09" w14:textId="77777777" w:rsidTr="001C2354">
        <w:tc>
          <w:tcPr>
            <w:tcW w:w="1014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2AD4B7" w14:textId="77777777" w:rsidR="00FE2B3F" w:rsidRPr="0051335D" w:rsidRDefault="00FE2B3F" w:rsidP="00FE2B3F">
            <w:pPr>
              <w:ind w:left="-72"/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</w:pPr>
          </w:p>
        </w:tc>
        <w:tc>
          <w:tcPr>
            <w:tcW w:w="531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2F4FDE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17B3E4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5D0D2B" w14:textId="630B5F50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eastAsia="th-TH"/>
              </w:rPr>
              <w:t>ร้อยละ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CEEE35" w14:textId="46545C39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1"/>
                <w:szCs w:val="21"/>
                <w:cs/>
                <w:lang w:eastAsia="th-TH"/>
              </w:rPr>
              <w:t>ร้อยละ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953AF3" w14:textId="2D62E095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035200" w14:textId="454E80DB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D75AF" w14:textId="6FB22B65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1"/>
                <w:szCs w:val="21"/>
                <w:cs/>
                <w:lang w:val="en-GB"/>
              </w:rPr>
              <w:t>พันบาท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89071" w14:textId="2137B9BB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1"/>
                <w:szCs w:val="21"/>
                <w:cs/>
                <w:lang w:val="en-GB"/>
              </w:rPr>
              <w:t>พันบาท</w:t>
            </w:r>
          </w:p>
        </w:tc>
      </w:tr>
      <w:tr w:rsidR="00FE2B3F" w:rsidRPr="008923E3" w14:paraId="56013712" w14:textId="77777777" w:rsidTr="00DD5E1C"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4DFAE8" w14:textId="77777777" w:rsidR="00FE2B3F" w:rsidRPr="008923E3" w:rsidRDefault="00FE2B3F" w:rsidP="00FE2B3F">
            <w:pPr>
              <w:ind w:left="-72"/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9F8840" w14:textId="77777777" w:rsidR="00FE2B3F" w:rsidRPr="008923E3" w:rsidRDefault="00FE2B3F" w:rsidP="00FE2B3F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3ABD4A" w14:textId="77777777" w:rsidR="00FE2B3F" w:rsidRPr="008923E3" w:rsidRDefault="00FE2B3F" w:rsidP="00FE2B3F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7CA903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6C8580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4A35D3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FFAD94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B2F402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47EAA4" w14:textId="77777777" w:rsidR="00FE2B3F" w:rsidRPr="008923E3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FE2B3F" w:rsidRPr="0051335D" w14:paraId="79B408DD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F6128" w14:textId="071BF7DB" w:rsidR="00FE2B3F" w:rsidRPr="0051335D" w:rsidRDefault="00FE2B3F" w:rsidP="00FE2B3F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>บริษัทย่อยโดยอ้อมภายใต้บริษัท ศรีสวัสดิ์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F1FDC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61D14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A66028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3BAD8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E3C1EB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318DC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2D6426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7D070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FE2B3F" w:rsidRPr="0051335D" w14:paraId="61DEA563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4FEA0" w14:textId="57005311" w:rsidR="00FE2B3F" w:rsidRPr="0051335D" w:rsidRDefault="00FE2B3F" w:rsidP="00FE2B3F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 xml:space="preserve">   อินเตอร์เนชั่นแนล โฮลดิ้ง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8E8D0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83F3D" w14:textId="77777777" w:rsidR="00FE2B3F" w:rsidRPr="0051335D" w:rsidRDefault="00FE2B3F" w:rsidP="00FE2B3F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5EF289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B3069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CD004B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0F00C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5DC0A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76A1C" w14:textId="77777777" w:rsidR="00FE2B3F" w:rsidRPr="0051335D" w:rsidRDefault="00FE2B3F" w:rsidP="00FE2B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0B4A65" w:rsidRPr="0051335D" w14:paraId="363FEDCD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55119" w14:textId="43EF6087" w:rsidR="000B4A65" w:rsidRPr="0051335D" w:rsidRDefault="000B4A65" w:rsidP="000B4A65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บริษัท เอส ดับบลิว พี เซอร์วิสเซส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500FB" w14:textId="380D9FDE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348F1" w14:textId="7BD1D52D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 xml:space="preserve">   ให้บริการด้านการบริหารจัดการและที่ปรึกษา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422262" w14:textId="1EDF22A7" w:rsidR="000B4A65" w:rsidRPr="000B4A65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 w:rsidRPr="000B4A65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E0BD4" w14:textId="0DB60056" w:rsidR="000B4A65" w:rsidRPr="00F45B77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 w:rsidRPr="00F45B77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88922B" w14:textId="2CFFBE02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C4067" w14:textId="0C9E833A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1FA5E1" w14:textId="38C51705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8953" w14:textId="381CFED8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0B4A65" w:rsidRPr="0051335D" w14:paraId="0E19854D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2913C" w14:textId="070EF9F5" w:rsidR="000B4A65" w:rsidRPr="0051335D" w:rsidRDefault="000B4A65" w:rsidP="000B4A65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6A7D3E">
              <w:rPr>
                <w:rFonts w:ascii="Browallia New" w:hAnsi="Browallia New" w:cs="Browallia New"/>
                <w:spacing w:val="-2"/>
                <w:sz w:val="21"/>
                <w:szCs w:val="21"/>
              </w:rPr>
              <w:t>Srisawad Leasing Lao Co., Ltd.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E7703" w14:textId="269DECD3" w:rsidR="000B4A65" w:rsidRPr="006A7D3E" w:rsidRDefault="000B4A65" w:rsidP="000B4A65">
            <w:pPr>
              <w:ind w:left="-43" w:right="-72"/>
              <w:jc w:val="center"/>
              <w:rPr>
                <w:rFonts w:ascii="Browallia New" w:hAnsi="Browallia New" w:cs="Browallia New"/>
                <w:snapToGrid w:val="0"/>
                <w:sz w:val="21"/>
                <w:szCs w:val="21"/>
                <w:lang w:eastAsia="th-TH"/>
              </w:rPr>
            </w:pP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ส</w:t>
            </w:r>
            <w:r>
              <w:rPr>
                <w:rFonts w:ascii="Browallia New" w:hAnsi="Browallia New" w:cs="Browallia New" w:hint="cs"/>
                <w:snapToGrid w:val="0"/>
                <w:sz w:val="21"/>
                <w:szCs w:val="21"/>
                <w:cs/>
                <w:lang w:eastAsia="th-TH"/>
              </w:rPr>
              <w:t>าธาร</w:t>
            </w: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ณรั</w:t>
            </w:r>
            <w:r>
              <w:rPr>
                <w:rFonts w:ascii="Browallia New" w:hAnsi="Browallia New" w:cs="Browallia New" w:hint="cs"/>
                <w:snapToGrid w:val="0"/>
                <w:sz w:val="21"/>
                <w:szCs w:val="21"/>
                <w:cs/>
                <w:lang w:eastAsia="th-TH"/>
              </w:rPr>
              <w:t>ฐ</w:t>
            </w: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ประช</w:t>
            </w:r>
            <w:r>
              <w:rPr>
                <w:rFonts w:ascii="Browallia New" w:hAnsi="Browallia New" w:cs="Browallia New" w:hint="cs"/>
                <w:snapToGrid w:val="0"/>
                <w:sz w:val="21"/>
                <w:szCs w:val="21"/>
                <w:cs/>
                <w:lang w:eastAsia="th-TH"/>
              </w:rPr>
              <w:t>า</w:t>
            </w: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ธิปไตย</w:t>
            </w:r>
          </w:p>
          <w:p w14:paraId="0ADA9ABE" w14:textId="43A4C974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ประช</w:t>
            </w:r>
            <w:r>
              <w:rPr>
                <w:rFonts w:ascii="Browallia New" w:hAnsi="Browallia New" w:cs="Browallia New" w:hint="cs"/>
                <w:snapToGrid w:val="0"/>
                <w:sz w:val="21"/>
                <w:szCs w:val="21"/>
                <w:cs/>
                <w:lang w:eastAsia="th-TH"/>
              </w:rPr>
              <w:t>า</w:t>
            </w: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ชนล</w:t>
            </w:r>
            <w:r>
              <w:rPr>
                <w:rFonts w:ascii="Browallia New" w:hAnsi="Browallia New" w:cs="Browallia New" w:hint="cs"/>
                <w:snapToGrid w:val="0"/>
                <w:sz w:val="21"/>
                <w:szCs w:val="21"/>
                <w:cs/>
                <w:lang w:eastAsia="th-TH"/>
              </w:rPr>
              <w:t>า</w:t>
            </w:r>
            <w:r w:rsidRPr="006A7D3E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ว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F2CBB" w14:textId="01450272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val="en-GB" w:eastAsia="th-TH"/>
              </w:rPr>
              <w:t>ให้เช่าซื้อและให้กู้ยืม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DB1250" w14:textId="77777777" w:rsidR="00122F2F" w:rsidRDefault="00122F2F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</w:p>
          <w:p w14:paraId="67140D99" w14:textId="62449B03" w:rsidR="000B4A65" w:rsidRPr="000B4A65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90</w:t>
            </w:r>
            <w:r w:rsidR="000B4A65" w:rsidRPr="000B4A65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A969B" w14:textId="5FF518F4" w:rsidR="000B4A65" w:rsidRPr="00F45B77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90</w:t>
            </w:r>
            <w:r w:rsidR="000B4A65"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505AA0" w14:textId="6A292046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18D4E" w14:textId="18D3B39E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86D9BA" w14:textId="0923AD89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A018" w14:textId="4B6975D7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0B4A65" w:rsidRPr="0051335D" w14:paraId="5E5BB4D7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135DE" w14:textId="7034548B" w:rsidR="000B4A65" w:rsidRPr="0051335D" w:rsidRDefault="000B4A65" w:rsidP="000B4A65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pacing w:val="-2"/>
                <w:sz w:val="21"/>
                <w:szCs w:val="21"/>
                <w:cs/>
                <w:lang w:val="en-GB"/>
              </w:rPr>
              <w:t>บริษัท ศรีสวัสดิ์ พิโก้ ปัตตานี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C44F6" w14:textId="40929A6B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E7DDF" w14:textId="6E271E07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lang w:val="en-GB" w:eastAsia="th-TH"/>
              </w:rPr>
              <w:t xml:space="preserve">  </w:t>
            </w: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val="en-GB" w:eastAsia="th-TH"/>
              </w:rPr>
              <w:t>ให้สินเชื่อประเภทพิโกไฟแนนซ์ระดับจังหวัด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7F78BB" w14:textId="2C8A0A32" w:rsidR="000B4A65" w:rsidRPr="000B4A65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 w:rsidRPr="000B4A65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5190" w14:textId="578865DC" w:rsidR="000B4A65" w:rsidRPr="00F45B77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.</w:t>
            </w: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10BA8F" w14:textId="46C81D8F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D118" w14:textId="7ED1060C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4F7B0E" w14:textId="1014CDB1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0B34E" w14:textId="33E1ECA0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0B4A65" w:rsidRPr="0051335D" w14:paraId="39DE81D6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7BEE0" w14:textId="14ACF9DD" w:rsidR="000B4A65" w:rsidRPr="0051335D" w:rsidRDefault="000B4A65" w:rsidP="000B4A65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pacing w:val="-2"/>
                <w:sz w:val="21"/>
                <w:szCs w:val="21"/>
                <w:cs/>
                <w:lang w:val="en-GB"/>
              </w:rPr>
              <w:t>บริษัท ศรีสวัสดิ์ พิโก้ ยะลา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2709E" w14:textId="5A637BCB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1DAF" w14:textId="0EEAE0F6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lang w:val="en-GB" w:eastAsia="th-TH"/>
              </w:rPr>
              <w:t xml:space="preserve">  </w:t>
            </w: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val="en-GB" w:eastAsia="th-TH"/>
              </w:rPr>
              <w:t>ให้สินเชื่อประเภทพิโกไฟแนนซ์ระดับจังหวัด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6ABCF0" w14:textId="368A6D07" w:rsidR="000B4A65" w:rsidRPr="000B4A65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 w:rsidRPr="000B4A65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EE80D" w14:textId="6C6DB0F6" w:rsidR="000B4A65" w:rsidRPr="00F45B77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.</w:t>
            </w: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7922A7" w14:textId="0622C1A8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311BF" w14:textId="0336E13C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3CA540" w14:textId="663B6815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C726D" w14:textId="6B6B7E28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0B4A65" w:rsidRPr="0051335D" w14:paraId="0E00F581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64DD1" w14:textId="258DF71E" w:rsidR="000B4A65" w:rsidRPr="0051335D" w:rsidRDefault="000B4A65" w:rsidP="000B4A65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pacing w:val="-2"/>
                <w:sz w:val="21"/>
                <w:szCs w:val="21"/>
                <w:cs/>
                <w:lang w:val="en-GB"/>
              </w:rPr>
              <w:t>บริษัท ศรีสวัสดิ์ พิโก้ นราธิวาส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423B7" w14:textId="19AA55C4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B06AF" w14:textId="7A6D1E77" w:rsidR="000B4A65" w:rsidRPr="0051335D" w:rsidRDefault="000B4A65" w:rsidP="000B4A6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lang w:val="en-GB" w:eastAsia="th-TH"/>
              </w:rPr>
              <w:t xml:space="preserve">  </w:t>
            </w: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val="en-GB" w:eastAsia="th-TH"/>
              </w:rPr>
              <w:t>ให้สินเชื่อประเภทพิโกไฟแนนซ์ระดับจังหวัด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7C544B" w14:textId="615AE4FD" w:rsidR="000B4A65" w:rsidRPr="000B4A65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 w:rsidRPr="000B4A65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AB0AB" w14:textId="77E0DAFC" w:rsidR="000B4A65" w:rsidRPr="00F45B77" w:rsidRDefault="00A06741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  <w:r w:rsidR="000B4A65" w:rsidRPr="00F45B77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.</w:t>
            </w: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18476C" w14:textId="7E6C012D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78AFA8" w14:textId="15D3A9B1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F7AD6C" w14:textId="224C5A92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50FED" w14:textId="742197BB" w:rsidR="000B4A65" w:rsidRPr="00F45B77" w:rsidRDefault="000B4A65" w:rsidP="000B4A65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F1341" w:rsidRPr="0051335D" w14:paraId="25C50A9A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83DEF" w14:textId="49DBD27C" w:rsidR="004F1341" w:rsidRPr="0051335D" w:rsidRDefault="004F1341" w:rsidP="004F1341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รวม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CD0BD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D779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471DB0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AD5F5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FEFCF0" w14:textId="10760F91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3A29FF" w14:textId="0DC3B0D4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6A1F48" w14:textId="35A1FBF9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3F12E8" w14:textId="27636A71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F1341" w:rsidRPr="0051335D" w14:paraId="0214BB2F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19BF" w14:textId="77777777" w:rsidR="004F1341" w:rsidRPr="0051335D" w:rsidRDefault="004F1341" w:rsidP="004F1341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3A3F5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5B33C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A9FEB5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D2D9C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EB9AEE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A36D76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AB08E8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81793D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4F1341" w:rsidRPr="0051335D" w14:paraId="1C95B597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D9905" w14:textId="3BE3124F" w:rsidR="004F1341" w:rsidRPr="0051335D" w:rsidRDefault="004F1341" w:rsidP="004F1341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>บริษัทย่อยโดยอ้อมภายใต้</w:t>
            </w:r>
            <w:r w:rsidR="00901993" w:rsidRPr="00901993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>บริษัท ศรีสวัสดิ์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43AD4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1B8CB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EB4585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F03C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CAFD72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9DB7A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15A1B9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A1E35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4F1341" w:rsidRPr="0051335D" w14:paraId="44324A51" w14:textId="77777777" w:rsidTr="00DD5E1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AAD91" w14:textId="3AB55F88" w:rsidR="004F1341" w:rsidRPr="0051335D" w:rsidRDefault="004F1341" w:rsidP="004F1341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 xml:space="preserve">   </w:t>
            </w:r>
            <w:r w:rsidR="00901993" w:rsidRPr="00901993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 xml:space="preserve">พาวเวอร์ </w:t>
            </w:r>
            <w:r w:rsidR="00A06741" w:rsidRPr="00A06741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</w:rPr>
              <w:t>2014</w:t>
            </w:r>
            <w:r w:rsidR="00901993" w:rsidRPr="00901993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162F3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DE4DD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01AAEE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5297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83483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34E45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E8E40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3F747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4F1341" w:rsidRPr="0051335D" w14:paraId="128458E2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9D200" w14:textId="68575E5F" w:rsidR="004F1341" w:rsidRPr="0051335D" w:rsidRDefault="00901993" w:rsidP="004F1341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901993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บริษัท เอ็นไอ</w:t>
            </w:r>
            <w:r>
              <w:rPr>
                <w:rFonts w:ascii="Browallia New" w:hAnsi="Browallia New" w:cs="Browallia New"/>
                <w:spacing w:val="-2"/>
                <w:sz w:val="21"/>
                <w:szCs w:val="21"/>
              </w:rPr>
              <w:t xml:space="preserve"> </w:t>
            </w:r>
            <w:r w:rsidRPr="00901993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เอสอาร์</w:t>
            </w:r>
            <w:r>
              <w:rPr>
                <w:rFonts w:ascii="Browallia New" w:hAnsi="Browallia New" w:cs="Browallia New"/>
                <w:spacing w:val="-2"/>
                <w:sz w:val="21"/>
                <w:szCs w:val="21"/>
              </w:rPr>
              <w:t xml:space="preserve"> </w:t>
            </w:r>
            <w:r w:rsidRPr="00901993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แคปปิตอล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A3C45" w14:textId="7BF8C9C8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6D69E" w14:textId="5C5AC9B5" w:rsidR="004F1341" w:rsidRPr="0051335D" w:rsidRDefault="00901993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B94813">
              <w:rPr>
                <w:rFonts w:ascii="Browallia New" w:hAnsi="Browallia New" w:cs="Browallia New"/>
                <w:snapToGrid w:val="0"/>
                <w:spacing w:val="-4"/>
                <w:sz w:val="21"/>
                <w:szCs w:val="21"/>
                <w:cs/>
                <w:lang w:eastAsia="th-TH"/>
              </w:rPr>
              <w:t>ให้เช่าซื้อและให้กู้ยืมเงิน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A4440A" w14:textId="427D83DA" w:rsidR="004F1341" w:rsidRPr="00F45B77" w:rsidRDefault="00A067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0B4A65">
              <w:rPr>
                <w:rFonts w:ascii="Browallia New" w:eastAsia="Arial Unicode MS" w:hAnsi="Browallia New" w:cs="Browallia New"/>
                <w:sz w:val="21"/>
                <w:szCs w:val="21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308E7" w14:textId="4EF7BD42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Browallia New" w:hAnsi="Browallia New" w:cs="Browallia New"/>
                <w:color w:val="000000" w:themeColor="text1"/>
                <w:sz w:val="21"/>
                <w:szCs w:val="21"/>
                <w:lang w:val="en-GB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095485" w14:textId="1C3FD6AA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C3A8C" w14:textId="2AA86648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5EEA97" w14:textId="03B79A2A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AABF9" w14:textId="19689321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F1341" w:rsidRPr="0051335D" w14:paraId="1A0F93B0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1B6A0" w14:textId="77777777" w:rsidR="004F1341" w:rsidRPr="0051335D" w:rsidRDefault="004F1341" w:rsidP="004F1341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รวม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7C469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6B108" w14:textId="77777777" w:rsidR="004F1341" w:rsidRPr="0051335D" w:rsidRDefault="004F1341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26549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7224" w14:textId="77777777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2BBA00" w14:textId="581AF8F2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8B738E" w14:textId="1AE14F58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DCFB75" w14:textId="44F19A41" w:rsidR="004F1341" w:rsidRPr="00F45B77" w:rsidRDefault="000B4A65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A78E6C" w14:textId="0A9BDF16" w:rsidR="004F1341" w:rsidRPr="00F45B77" w:rsidRDefault="004F1341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3854AC" w:rsidRPr="0051335D" w14:paraId="6ECDD946" w14:textId="77777777" w:rsidTr="000B4A65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89EC" w14:textId="77777777" w:rsidR="003854AC" w:rsidRPr="0051335D" w:rsidRDefault="003854AC" w:rsidP="004F1341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7FC6C" w14:textId="77777777" w:rsidR="003854AC" w:rsidRPr="0051335D" w:rsidRDefault="003854AC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BA556" w14:textId="77777777" w:rsidR="003854AC" w:rsidRPr="0051335D" w:rsidRDefault="003854AC" w:rsidP="004F13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F28F84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86212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56F8F9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A3748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47A24A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29E89D" w14:textId="77777777" w:rsidR="003854AC" w:rsidRPr="00F45B77" w:rsidRDefault="003854AC" w:rsidP="004F1341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3854AC" w:rsidRPr="0051335D" w14:paraId="635E7238" w14:textId="77777777" w:rsidTr="003854A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57AF5" w14:textId="271FC0E3" w:rsidR="003854AC" w:rsidRPr="0051335D" w:rsidRDefault="003854AC" w:rsidP="003854AC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>บริษัทย่อยโดยอ้อมภายใต้บริษัท ศรีสวัสดิ์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B42A" w14:textId="77777777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E7AB6" w14:textId="77777777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366E95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D3B80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204A28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9C443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7B0F1D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F9E08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3854AC" w:rsidRPr="0051335D" w14:paraId="3140BA98" w14:textId="77777777" w:rsidTr="003854A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7342D" w14:textId="08379684" w:rsidR="003854AC" w:rsidRPr="0051335D" w:rsidRDefault="003854AC" w:rsidP="003854AC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spacing w:val="-2"/>
                <w:sz w:val="21"/>
                <w:szCs w:val="21"/>
                <w:cs/>
              </w:rPr>
              <w:t xml:space="preserve">   แคปปิตอล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95F31" w14:textId="77777777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5A128" w14:textId="77777777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046AE0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4EA11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146E16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008A6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E8AD28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C440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3854AC" w:rsidRPr="0051335D" w14:paraId="5D78551A" w14:textId="77777777" w:rsidTr="003854A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95F56" w14:textId="5795F575" w:rsidR="003854AC" w:rsidRPr="0051335D" w:rsidRDefault="003854AC" w:rsidP="003854AC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51335D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บริษัท เอส ลีสซิ่ง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B4B65" w14:textId="2EF6697D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43C5" w14:textId="3E39AE09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ให้เช่าซื้อ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CD3DA" w14:textId="55B28CCC" w:rsidR="003854AC" w:rsidRPr="00F45B77" w:rsidRDefault="00A06741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90</w:t>
            </w:r>
            <w:r w:rsidR="000B4A65">
              <w:rPr>
                <w:rFonts w:ascii="Browallia New" w:eastAsia="Arial Unicode MS" w:hAnsi="Browallia New" w:cs="Browallia New"/>
                <w:sz w:val="21"/>
                <w:szCs w:val="21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832A2" w14:textId="7B36DD81" w:rsidR="003854AC" w:rsidRPr="00F45B77" w:rsidRDefault="00A06741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90</w:t>
            </w:r>
            <w:r w:rsidR="003854AC" w:rsidRPr="00F45B77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.</w:t>
            </w:r>
            <w:r w:rsidRPr="00A06741">
              <w:rPr>
                <w:rFonts w:ascii="Browallia New" w:hAnsi="Browallia New" w:cs="Browallia New"/>
                <w:color w:val="000000" w:themeColor="text1"/>
                <w:sz w:val="21"/>
                <w:szCs w:val="21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7B1B90" w14:textId="1DCD36CE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2B51" w14:textId="4E939CF2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D3B19F" w14:textId="27961D5F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1E985" w14:textId="0FF8CDCD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3854AC" w:rsidRPr="0051335D" w14:paraId="2C4B279F" w14:textId="77777777" w:rsidTr="003854A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EF315" w14:textId="56FBFBCD" w:rsidR="003854AC" w:rsidRPr="0051335D" w:rsidRDefault="003854AC" w:rsidP="003854AC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</w:pPr>
            <w:r w:rsidRPr="00901993"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  <w:t>บริษัท คาเธ่ย์ ลีสซิ่ง จำกัด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05B99" w14:textId="1BF7C882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ประเทศไทย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6D6CC" w14:textId="0BD3DF53" w:rsidR="003854AC" w:rsidRPr="0051335D" w:rsidRDefault="003854AC" w:rsidP="003854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51335D"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  <w:t>ให้เช่าซื้อ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FB1E42" w14:textId="52F3D39F" w:rsidR="003854AC" w:rsidRPr="00F45B77" w:rsidRDefault="00A06741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  <w:r w:rsidR="00CC4903">
              <w:rPr>
                <w:rFonts w:ascii="Browallia New" w:eastAsia="Arial Unicode MS" w:hAnsi="Browallia New" w:cs="Browallia New"/>
                <w:sz w:val="21"/>
                <w:szCs w:val="21"/>
              </w:rPr>
              <w:t>.</w:t>
            </w:r>
            <w:r w:rsidRPr="00A06741">
              <w:rPr>
                <w:rFonts w:ascii="Browallia New" w:eastAsia="Arial Unicode MS" w:hAnsi="Browallia New" w:cs="Browallia New"/>
                <w:sz w:val="21"/>
                <w:szCs w:val="21"/>
              </w:rPr>
              <w:t>99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4B520" w14:textId="3F88AF11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Browallia New" w:hAnsi="Browallia New" w:cs="Browallia New"/>
                <w:color w:val="000000" w:themeColor="text1"/>
                <w:sz w:val="21"/>
                <w:szCs w:val="21"/>
                <w:lang w:val="en-GB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655CE0" w14:textId="64BC3CF9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8C575" w14:textId="429895A1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ABE94D" w14:textId="12E99F6F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219F8" w14:textId="72B1146E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3854AC" w:rsidRPr="0051335D" w14:paraId="22560A10" w14:textId="77777777" w:rsidTr="003854AC"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E7AED" w14:textId="59CCBC69" w:rsidR="003854AC" w:rsidRPr="00901993" w:rsidRDefault="003854AC" w:rsidP="003854AC">
            <w:pPr>
              <w:ind w:left="-72"/>
              <w:rPr>
                <w:rFonts w:ascii="Browallia New" w:hAnsi="Browallia New" w:cs="Browallia New"/>
                <w:spacing w:val="-2"/>
                <w:sz w:val="21"/>
                <w:szCs w:val="21"/>
                <w: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รวม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ECBBD" w14:textId="77777777" w:rsidR="003854AC" w:rsidRPr="0051335D" w:rsidRDefault="003854AC" w:rsidP="003854AC">
            <w:pPr>
              <w:jc w:val="center"/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ACBE2" w14:textId="77777777" w:rsidR="003854AC" w:rsidRPr="0051335D" w:rsidRDefault="003854AC" w:rsidP="003854AC">
            <w:pPr>
              <w:jc w:val="center"/>
              <w:rPr>
                <w:rFonts w:ascii="Browallia New" w:hAnsi="Browallia New" w:cs="Browallia New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DC55BF" w14:textId="77777777" w:rsidR="003854AC" w:rsidRPr="00F45B77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26683" w14:textId="77777777" w:rsidR="003854AC" w:rsidRDefault="003854AC" w:rsidP="003854A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1"/>
                <w:szCs w:val="21"/>
                <w:lang w:val="en-GB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B39F89" w14:textId="247C08E1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FC0CA1" w14:textId="1E64F59E" w:rsidR="003854AC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A7D6FBA" w14:textId="456D7335" w:rsidR="003854AC" w:rsidRPr="00F45B77" w:rsidRDefault="000B4A65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34315A" w14:textId="222F7056" w:rsidR="003854AC" w:rsidRDefault="003854AC" w:rsidP="003854AC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F45B77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</w:tbl>
    <w:p w14:paraId="483AECE6" w14:textId="545A30A5" w:rsidR="000B78B7" w:rsidRPr="0051335D" w:rsidRDefault="000B78B7">
      <w:pPr>
        <w:rPr>
          <w:rFonts w:ascii="Browallia New" w:hAnsi="Browallia New" w:cs="Browallia New"/>
        </w:rPr>
        <w:sectPr w:rsidR="000B78B7" w:rsidRPr="0051335D" w:rsidSect="00E66FE2">
          <w:pgSz w:w="16834" w:h="11909" w:orient="landscape" w:code="9"/>
          <w:pgMar w:top="1440" w:right="1152" w:bottom="720" w:left="1152" w:header="706" w:footer="706" w:gutter="0"/>
          <w:cols w:space="720"/>
          <w:docGrid w:linePitch="381"/>
        </w:sectPr>
      </w:pPr>
      <w:bookmarkStart w:id="10" w:name="_Hlk39698575"/>
    </w:p>
    <w:bookmarkEnd w:id="7"/>
    <w:bookmarkEnd w:id="9"/>
    <w:bookmarkEnd w:id="10"/>
    <w:p w14:paraId="51785804" w14:textId="77777777" w:rsidR="00500AD8" w:rsidRDefault="00500AD8" w:rsidP="00FB5DF4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</w:p>
    <w:p w14:paraId="37ED3ED4" w14:textId="576BD831" w:rsidR="00DA323F" w:rsidRPr="0051335D" w:rsidRDefault="00DA323F" w:rsidP="00FB5DF4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cs/>
          <w:lang w:val="en-GB"/>
        </w:rPr>
        <w:t>รายการที่เกิดขึ้นระหว่างงว</w:t>
      </w:r>
      <w:r w:rsidRPr="0020692D">
        <w:rPr>
          <w:rFonts w:ascii="Browallia New" w:hAnsi="Browallia New" w:cs="Browallia New"/>
          <w:cs/>
          <w:lang w:val="en-GB"/>
        </w:rPr>
        <w:t>ด</w:t>
      </w:r>
      <w:r w:rsidR="00B64E6E" w:rsidRPr="0020692D">
        <w:rPr>
          <w:rFonts w:ascii="Browallia New" w:hAnsi="Browallia New" w:cs="Browallia New" w:hint="cs"/>
          <w:cs/>
          <w:lang w:val="en-GB"/>
        </w:rPr>
        <w:t>หกเดือน</w:t>
      </w:r>
      <w:r w:rsidRPr="0020692D">
        <w:rPr>
          <w:rFonts w:ascii="Browallia New" w:hAnsi="Browallia New" w:cs="Browallia New"/>
          <w:cs/>
          <w:lang w:val="en-GB"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</w:rPr>
        <w:t>30</w:t>
      </w:r>
      <w:r w:rsidR="00B64E6E" w:rsidRPr="0020692D">
        <w:rPr>
          <w:rFonts w:ascii="Browallia New" w:hAnsi="Browallia New" w:cs="Browallia New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cs/>
          <w:lang w:val="en-GB"/>
        </w:rPr>
        <w:t>มิถุนายน</w:t>
      </w:r>
      <w:r w:rsidRPr="0020692D">
        <w:rPr>
          <w:rFonts w:ascii="Browallia New" w:hAnsi="Browallia New" w:cs="Browallia New"/>
          <w:cs/>
          <w:lang w:val="en-GB"/>
        </w:rPr>
        <w:t xml:space="preserve"> พ</w:t>
      </w:r>
      <w:r w:rsidRPr="0020692D">
        <w:rPr>
          <w:rFonts w:ascii="Browallia New" w:hAnsi="Browallia New" w:cs="Browallia New"/>
          <w:lang w:val="en-GB"/>
        </w:rPr>
        <w:t>.</w:t>
      </w:r>
      <w:r w:rsidRPr="0020692D">
        <w:rPr>
          <w:rFonts w:ascii="Browallia New" w:hAnsi="Browallia New" w:cs="Browallia New"/>
          <w:cs/>
          <w:lang w:val="en-GB"/>
        </w:rPr>
        <w:t>ศ</w:t>
      </w:r>
      <w:r w:rsidRPr="0020692D">
        <w:rPr>
          <w:rFonts w:ascii="Browallia New" w:hAnsi="Browallia New" w:cs="Browallia New"/>
          <w:lang w:val="en-GB"/>
        </w:rPr>
        <w:t xml:space="preserve">. </w:t>
      </w:r>
      <w:r w:rsidR="00A06741" w:rsidRPr="00A06741">
        <w:rPr>
          <w:rFonts w:ascii="Browallia New" w:hAnsi="Browallia New" w:cs="Browallia New"/>
        </w:rPr>
        <w:t>2565</w:t>
      </w:r>
      <w:r w:rsidRPr="0020692D">
        <w:rPr>
          <w:rFonts w:ascii="Browallia New" w:hAnsi="Browallia New" w:cs="Browallia New"/>
          <w:lang w:val="en-GB"/>
        </w:rPr>
        <w:t xml:space="preserve"> </w:t>
      </w:r>
      <w:r w:rsidRPr="0051335D">
        <w:rPr>
          <w:rFonts w:ascii="Browallia New" w:hAnsi="Browallia New" w:cs="Browallia New"/>
          <w:cs/>
          <w:lang w:val="en-GB"/>
        </w:rPr>
        <w:t>มีดังนี้</w:t>
      </w:r>
    </w:p>
    <w:p w14:paraId="63CF8371" w14:textId="59505A0E" w:rsidR="00DA323F" w:rsidRPr="0051335D" w:rsidRDefault="00DA323F" w:rsidP="00FB5DF4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</w:p>
    <w:p w14:paraId="7A9B9E54" w14:textId="22CE7770" w:rsidR="0096070C" w:rsidRPr="0051335D" w:rsidRDefault="0096070C" w:rsidP="00FB5DF4">
      <w:pPr>
        <w:tabs>
          <w:tab w:val="left" w:pos="360"/>
        </w:tabs>
        <w:jc w:val="thaiDistribute"/>
        <w:rPr>
          <w:rFonts w:ascii="Browallia New" w:hAnsi="Browallia New" w:cs="Browallia New"/>
          <w:u w:val="single"/>
          <w:lang w:val="en-GB"/>
        </w:rPr>
      </w:pPr>
      <w:r w:rsidRPr="0051335D">
        <w:rPr>
          <w:rFonts w:ascii="Browallia New" w:hAnsi="Browallia New" w:cs="Browallia New"/>
          <w:u w:val="single"/>
          <w:cs/>
          <w:lang w:val="en-GB"/>
        </w:rPr>
        <w:t>เงินลงทุนในบริษัทย่อย</w:t>
      </w:r>
    </w:p>
    <w:p w14:paraId="7DBD115F" w14:textId="77777777" w:rsidR="0096070C" w:rsidRPr="0051335D" w:rsidRDefault="0096070C" w:rsidP="00FB5DF4">
      <w:pPr>
        <w:tabs>
          <w:tab w:val="left" w:pos="360"/>
        </w:tabs>
        <w:jc w:val="thaiDistribute"/>
        <w:rPr>
          <w:rFonts w:ascii="Browallia New" w:hAnsi="Browallia New" w:cs="Browallia New"/>
          <w:cs/>
          <w:lang w:val="en-GB"/>
        </w:rPr>
      </w:pPr>
    </w:p>
    <w:p w14:paraId="43D92E97" w14:textId="5DDEE9FD" w:rsidR="00DA323F" w:rsidRPr="00F45B77" w:rsidRDefault="00DA323F" w:rsidP="00DA323F">
      <w:pPr>
        <w:tabs>
          <w:tab w:val="left" w:pos="360"/>
        </w:tabs>
        <w:jc w:val="thaiDistribute"/>
        <w:rPr>
          <w:rFonts w:ascii="Browallia New" w:hAnsi="Browallia New" w:cs="Browallia New"/>
        </w:rPr>
      </w:pPr>
      <w:r w:rsidRPr="00F45B77">
        <w:rPr>
          <w:rFonts w:ascii="Browallia New" w:hAnsi="Browallia New" w:cs="Browallia New"/>
          <w:cs/>
          <w:lang w:val="en-GB"/>
        </w:rPr>
        <w:t>บริษัท บริหารสินทรัพย์ เอส ดับบลิว พี จำกัด</w:t>
      </w:r>
    </w:p>
    <w:p w14:paraId="2D4C251F" w14:textId="77777777" w:rsidR="0020692D" w:rsidRDefault="0020692D" w:rsidP="0020692D">
      <w:pPr>
        <w:tabs>
          <w:tab w:val="left" w:pos="360"/>
        </w:tabs>
        <w:jc w:val="thaiDistribute"/>
        <w:rPr>
          <w:rFonts w:ascii="Browallia New" w:hAnsi="Browallia New" w:cs="Browallia New"/>
        </w:rPr>
      </w:pPr>
    </w:p>
    <w:p w14:paraId="05C5E3CF" w14:textId="1CB19EBE" w:rsidR="0020692D" w:rsidRDefault="0020692D" w:rsidP="0020692D">
      <w:pPr>
        <w:tabs>
          <w:tab w:val="left" w:pos="360"/>
        </w:tabs>
        <w:jc w:val="thaiDistribute"/>
        <w:rPr>
          <w:rFonts w:ascii="Browallia New" w:hAnsi="Browallia New" w:cs="Browallia New"/>
        </w:rPr>
      </w:pPr>
      <w:r w:rsidRPr="00535286">
        <w:rPr>
          <w:rFonts w:ascii="Browallia New" w:hAnsi="Browallia New" w:cs="Browallia New"/>
          <w:cs/>
        </w:rPr>
        <w:t xml:space="preserve">เมื่อวันที่ </w:t>
      </w:r>
      <w:r w:rsidR="00A06741" w:rsidRPr="00A06741">
        <w:rPr>
          <w:rFonts w:ascii="Browallia New" w:hAnsi="Browallia New" w:cs="Browallia New"/>
        </w:rPr>
        <w:t>2</w:t>
      </w:r>
      <w:r w:rsidRPr="00535286">
        <w:rPr>
          <w:rFonts w:ascii="Browallia New" w:hAnsi="Browallia New" w:cs="Browallia New"/>
          <w:cs/>
        </w:rPr>
        <w:t xml:space="preserve"> มีนาคม พ.ศ. </w:t>
      </w:r>
      <w:r w:rsidR="00A06741" w:rsidRPr="00A06741">
        <w:rPr>
          <w:rFonts w:ascii="Browallia New" w:hAnsi="Browallia New" w:cs="Browallia New"/>
        </w:rPr>
        <w:t>2565</w:t>
      </w:r>
      <w:r w:rsidRPr="00535286">
        <w:rPr>
          <w:rFonts w:ascii="Browallia New" w:hAnsi="Browallia New" w:cs="Browallia New"/>
          <w:cs/>
        </w:rPr>
        <w:t xml:space="preserve"> ที่ประชุมคณะกรรมการบริษัทครั้งที่ </w:t>
      </w:r>
      <w:r w:rsidR="00A06741" w:rsidRPr="00A06741">
        <w:rPr>
          <w:rFonts w:ascii="Browallia New" w:hAnsi="Browallia New" w:cs="Browallia New"/>
        </w:rPr>
        <w:t>2</w:t>
      </w:r>
      <w:r w:rsidR="00B035CD">
        <w:rPr>
          <w:rFonts w:ascii="Browallia New" w:hAnsi="Browallia New" w:cs="Browallia New"/>
        </w:rPr>
        <w:t>/</w:t>
      </w:r>
      <w:r w:rsidR="00A06741" w:rsidRPr="00A06741">
        <w:rPr>
          <w:rFonts w:ascii="Browallia New" w:hAnsi="Browallia New" w:cs="Browallia New"/>
        </w:rPr>
        <w:t>2565</w:t>
      </w:r>
      <w:r w:rsidRPr="00535286">
        <w:rPr>
          <w:rFonts w:ascii="Browallia New" w:hAnsi="Browallia New" w:cs="Browallia New"/>
          <w:cs/>
        </w:rPr>
        <w:t xml:space="preserve"> อนุมัติให้ซื้อคืนหุ้นบริษัท บริหารสินทรัพย์ เอส ดับบลิว พี จำกัด</w:t>
      </w:r>
      <w:r w:rsidR="00535286" w:rsidRPr="00535286">
        <w:rPr>
          <w:rFonts w:ascii="Browallia New" w:hAnsi="Browallia New" w:cs="Browallia New"/>
        </w:rPr>
        <w:t xml:space="preserve"> </w:t>
      </w:r>
      <w:r w:rsidRPr="00535286">
        <w:rPr>
          <w:rFonts w:ascii="Browallia New" w:hAnsi="Browallia New" w:cs="Browallia New"/>
          <w:cs/>
        </w:rPr>
        <w:t xml:space="preserve">จำนวน </w:t>
      </w:r>
      <w:r w:rsidR="00A06741" w:rsidRPr="00A06741">
        <w:rPr>
          <w:rFonts w:ascii="Browallia New" w:hAnsi="Browallia New" w:cs="Browallia New"/>
        </w:rPr>
        <w:t>1</w:t>
      </w:r>
      <w:r w:rsidR="00B035CD">
        <w:rPr>
          <w:rFonts w:ascii="Browallia New" w:hAnsi="Browallia New" w:cs="Browallia New"/>
        </w:rPr>
        <w:t>,</w:t>
      </w:r>
      <w:r w:rsidR="00A06741" w:rsidRPr="00A06741">
        <w:rPr>
          <w:rFonts w:ascii="Browallia New" w:hAnsi="Browallia New" w:cs="Browallia New"/>
        </w:rPr>
        <w:t>500</w:t>
      </w:r>
      <w:r w:rsidR="00B035CD">
        <w:rPr>
          <w:rFonts w:ascii="Browallia New" w:hAnsi="Browallia New" w:cs="Browallia New"/>
        </w:rPr>
        <w:t>,</w:t>
      </w:r>
      <w:r w:rsidR="00A06741" w:rsidRPr="00A06741">
        <w:rPr>
          <w:rFonts w:ascii="Browallia New" w:hAnsi="Browallia New" w:cs="Browallia New"/>
        </w:rPr>
        <w:t>000</w:t>
      </w:r>
      <w:r w:rsidRPr="00535286">
        <w:rPr>
          <w:rFonts w:ascii="Browallia New" w:hAnsi="Browallia New" w:cs="Browallia New"/>
          <w:cs/>
        </w:rPr>
        <w:t xml:space="preserve"> หุ้น จากบริษัท โนเบิล ดีเวลลอปเม้นท์ จำกัด (มห</w:t>
      </w:r>
      <w:r w:rsidR="00B035CD">
        <w:rPr>
          <w:rFonts w:ascii="Browallia New" w:hAnsi="Browallia New" w:cs="Browallia New" w:hint="cs"/>
          <w:cs/>
        </w:rPr>
        <w:t>า</w:t>
      </w:r>
      <w:r w:rsidRPr="00535286">
        <w:rPr>
          <w:rFonts w:ascii="Browallia New" w:hAnsi="Browallia New" w:cs="Browallia New"/>
          <w:cs/>
        </w:rPr>
        <w:t xml:space="preserve">ชน) มูลค่ารวม </w:t>
      </w:r>
      <w:r w:rsidR="00A06741" w:rsidRPr="00A06741">
        <w:rPr>
          <w:rFonts w:ascii="Browallia New" w:hAnsi="Browallia New" w:cs="Browallia New"/>
        </w:rPr>
        <w:t>315</w:t>
      </w:r>
      <w:r w:rsidRPr="00535286">
        <w:rPr>
          <w:rFonts w:ascii="Browallia New" w:hAnsi="Browallia New" w:cs="Browallia New"/>
          <w:cs/>
        </w:rPr>
        <w:t xml:space="preserve"> ล้านบ</w:t>
      </w:r>
      <w:r w:rsidR="0077795C" w:rsidRPr="00535286">
        <w:rPr>
          <w:rFonts w:ascii="Browallia New" w:hAnsi="Browallia New" w:cs="Browallia New"/>
          <w:cs/>
        </w:rPr>
        <w:t>า</w:t>
      </w:r>
      <w:r w:rsidRPr="00535286">
        <w:rPr>
          <w:rFonts w:ascii="Browallia New" w:hAnsi="Browallia New" w:cs="Browallia New"/>
          <w:cs/>
        </w:rPr>
        <w:t>ท ส่งผลให้สัดส่วนของเงินลงทุนที่เหลืออยู่</w:t>
      </w:r>
      <w:r w:rsidR="00535286" w:rsidRPr="00535286">
        <w:rPr>
          <w:rFonts w:ascii="Browallia New" w:hAnsi="Browallia New" w:cs="Browallia New"/>
        </w:rPr>
        <w:t xml:space="preserve"> </w:t>
      </w:r>
      <w:r w:rsidRPr="00535286">
        <w:rPr>
          <w:rFonts w:ascii="Browallia New" w:hAnsi="Browallia New" w:cs="Browallia New"/>
          <w:cs/>
        </w:rPr>
        <w:t xml:space="preserve">เพิ่มขึ้นจากร้อยละ </w:t>
      </w:r>
      <w:r w:rsidR="00A06741" w:rsidRPr="00A06741">
        <w:rPr>
          <w:rFonts w:ascii="Browallia New" w:hAnsi="Browallia New" w:cs="Browallia New"/>
        </w:rPr>
        <w:t>69</w:t>
      </w:r>
      <w:r w:rsidR="00B035CD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33</w:t>
      </w:r>
      <w:r w:rsidRPr="00535286">
        <w:rPr>
          <w:rFonts w:ascii="Browallia New" w:hAnsi="Browallia New" w:cs="Browallia New"/>
          <w:cs/>
        </w:rPr>
        <w:t xml:space="preserve"> เป็นร้อยละ </w:t>
      </w:r>
      <w:r w:rsidR="00A06741" w:rsidRPr="00A06741">
        <w:rPr>
          <w:rFonts w:ascii="Browallia New" w:hAnsi="Browallia New" w:cs="Browallia New"/>
        </w:rPr>
        <w:t>89</w:t>
      </w:r>
      <w:r w:rsidR="00B035CD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33</w:t>
      </w:r>
    </w:p>
    <w:p w14:paraId="1610BC03" w14:textId="1B0981DB" w:rsidR="00E346FA" w:rsidRDefault="00E346FA" w:rsidP="0020692D">
      <w:pPr>
        <w:tabs>
          <w:tab w:val="left" w:pos="360"/>
        </w:tabs>
        <w:jc w:val="thaiDistribute"/>
        <w:rPr>
          <w:rFonts w:ascii="Browallia New" w:hAnsi="Browallia New" w:cs="Browallia New"/>
        </w:rPr>
      </w:pPr>
    </w:p>
    <w:p w14:paraId="391FEF6B" w14:textId="77777777" w:rsidR="00E346FA" w:rsidRPr="00981B0B" w:rsidRDefault="00E346FA" w:rsidP="00E346FA">
      <w:pPr>
        <w:tabs>
          <w:tab w:val="left" w:pos="360"/>
        </w:tabs>
        <w:jc w:val="thaiDistribute"/>
        <w:rPr>
          <w:rFonts w:ascii="Browallia New" w:hAnsi="Browallia New" w:cs="Browallia New"/>
          <w:u w:val="single"/>
        </w:rPr>
      </w:pPr>
      <w:r w:rsidRPr="00981B0B">
        <w:rPr>
          <w:rFonts w:ascii="Browallia New" w:hAnsi="Browallia New" w:cs="Browallia New"/>
          <w:u w:val="single"/>
          <w:cs/>
        </w:rPr>
        <w:t>บริษัทย่อยโดยอ้อมภายใต้บริษัท ศรีสวัสดิ์</w:t>
      </w:r>
      <w:r w:rsidRPr="00981B0B">
        <w:rPr>
          <w:rFonts w:ascii="Browallia New" w:hAnsi="Browallia New" w:cs="Browallia New"/>
          <w:u w:val="single"/>
        </w:rPr>
        <w:t xml:space="preserve"> </w:t>
      </w:r>
      <w:r w:rsidRPr="00981B0B">
        <w:rPr>
          <w:rFonts w:ascii="Browallia New" w:hAnsi="Browallia New" w:cs="Browallia New"/>
          <w:u w:val="single"/>
          <w:cs/>
        </w:rPr>
        <w:t>แคปปิตอล จำกัด</w:t>
      </w:r>
    </w:p>
    <w:p w14:paraId="1930A9CD" w14:textId="77777777" w:rsidR="00E346FA" w:rsidRPr="00981B0B" w:rsidRDefault="00E346FA" w:rsidP="00E346FA">
      <w:pPr>
        <w:tabs>
          <w:tab w:val="left" w:pos="360"/>
        </w:tabs>
        <w:jc w:val="thaiDistribute"/>
        <w:rPr>
          <w:rFonts w:ascii="Browallia New" w:hAnsi="Browallia New" w:cs="Browallia New"/>
          <w:u w:val="single"/>
        </w:rPr>
      </w:pPr>
    </w:p>
    <w:p w14:paraId="7AEECD59" w14:textId="77777777" w:rsidR="00E346FA" w:rsidRPr="00981B0B" w:rsidRDefault="00E346FA" w:rsidP="00E346FA">
      <w:pPr>
        <w:tabs>
          <w:tab w:val="left" w:pos="360"/>
        </w:tabs>
        <w:jc w:val="thaiDistribute"/>
        <w:rPr>
          <w:rFonts w:ascii="Browallia New" w:hAnsi="Browallia New" w:cs="Browallia New"/>
        </w:rPr>
      </w:pPr>
      <w:r w:rsidRPr="00981B0B">
        <w:rPr>
          <w:rFonts w:ascii="Browallia New" w:hAnsi="Browallia New" w:cs="Browallia New"/>
          <w:cs/>
        </w:rPr>
        <w:t>บริษัท คาเธ่ย์ ลีสซิ่ง จำกัด</w:t>
      </w:r>
    </w:p>
    <w:p w14:paraId="3648D228" w14:textId="77777777" w:rsidR="00E346FA" w:rsidRPr="00981B0B" w:rsidRDefault="00E346FA" w:rsidP="00E346FA">
      <w:pPr>
        <w:tabs>
          <w:tab w:val="left" w:pos="360"/>
        </w:tabs>
        <w:jc w:val="thaiDistribute"/>
        <w:rPr>
          <w:rFonts w:ascii="Browallia New" w:hAnsi="Browallia New" w:cs="Browallia New"/>
        </w:rPr>
      </w:pPr>
    </w:p>
    <w:p w14:paraId="56C75BF7" w14:textId="3ADD4300" w:rsidR="00E346FA" w:rsidRPr="00E346FA" w:rsidRDefault="00E346FA" w:rsidP="0020692D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  <w:r w:rsidRPr="00981B0B">
        <w:rPr>
          <w:rFonts w:ascii="Browallia New" w:hAnsi="Browallia New" w:cs="Browallia New"/>
          <w:cs/>
        </w:rPr>
        <w:t xml:space="preserve">เมื่อวันที่ </w:t>
      </w:r>
      <w:r w:rsidR="00A06741" w:rsidRPr="00A06741">
        <w:rPr>
          <w:rFonts w:ascii="Browallia New" w:hAnsi="Browallia New" w:cs="Browallia New"/>
        </w:rPr>
        <w:t>11</w:t>
      </w:r>
      <w:r w:rsidRPr="00981B0B">
        <w:rPr>
          <w:rFonts w:ascii="Browallia New" w:hAnsi="Browallia New" w:cs="Browallia New"/>
          <w:cs/>
        </w:rPr>
        <w:t xml:space="preserve"> เมษายน พ.ศ. </w:t>
      </w:r>
      <w:r w:rsidR="00A06741" w:rsidRPr="00A06741">
        <w:rPr>
          <w:rFonts w:ascii="Browallia New" w:hAnsi="Browallia New" w:cs="Browallia New"/>
        </w:rPr>
        <w:t>2565</w:t>
      </w:r>
      <w:r w:rsidRPr="00981B0B">
        <w:rPr>
          <w:rFonts w:ascii="Browallia New" w:hAnsi="Browallia New" w:cs="Browallia New"/>
          <w:cs/>
        </w:rPr>
        <w:t xml:space="preserve"> ที่ประชุมวิสามัญผู้ถือหุ้นครั้งที่ </w:t>
      </w:r>
      <w:r w:rsidR="00A06741" w:rsidRPr="00A06741">
        <w:rPr>
          <w:rFonts w:ascii="Browallia New" w:hAnsi="Browallia New" w:cs="Browallia New"/>
        </w:rPr>
        <w:t>2</w:t>
      </w:r>
      <w:r w:rsidR="00B035CD">
        <w:rPr>
          <w:rFonts w:ascii="Browallia New" w:hAnsi="Browallia New" w:cs="Browallia New"/>
        </w:rPr>
        <w:t>/</w:t>
      </w:r>
      <w:r w:rsidR="00A06741" w:rsidRPr="00A06741">
        <w:rPr>
          <w:rFonts w:ascii="Browallia New" w:hAnsi="Browallia New" w:cs="Browallia New"/>
        </w:rPr>
        <w:t>2565</w:t>
      </w:r>
      <w:r w:rsidRPr="00981B0B">
        <w:rPr>
          <w:rFonts w:ascii="Browallia New" w:hAnsi="Browallia New" w:cs="Browallia New"/>
        </w:rPr>
        <w:t xml:space="preserve"> </w:t>
      </w:r>
      <w:r w:rsidRPr="00981B0B">
        <w:rPr>
          <w:rFonts w:ascii="Browallia New" w:hAnsi="Browallia New" w:cs="Browallia New"/>
          <w:cs/>
        </w:rPr>
        <w:t>อนุมัติให้ลงทุนในหุ้น บริษัท คาเธ่ย์ ลีสซิ่ง จำกัด</w:t>
      </w:r>
      <w:r w:rsidRPr="00981B0B">
        <w:rPr>
          <w:rFonts w:ascii="Browallia New" w:hAnsi="Browallia New" w:cs="Browallia New"/>
        </w:rPr>
        <w:t xml:space="preserve"> </w:t>
      </w:r>
      <w:r w:rsidRPr="00981B0B">
        <w:rPr>
          <w:rFonts w:ascii="Browallia New" w:hAnsi="Browallia New" w:cs="Browallia New"/>
          <w:cs/>
        </w:rPr>
        <w:t xml:space="preserve">จำนวน </w:t>
      </w:r>
      <w:r w:rsidR="00A06741" w:rsidRPr="00A06741">
        <w:rPr>
          <w:rFonts w:ascii="Browallia New" w:hAnsi="Browallia New" w:cs="Browallia New"/>
        </w:rPr>
        <w:t>499</w:t>
      </w:r>
      <w:r w:rsidRPr="00981B0B">
        <w:rPr>
          <w:rFonts w:ascii="Browallia New" w:hAnsi="Browallia New" w:cs="Browallia New"/>
        </w:rPr>
        <w:t>,</w:t>
      </w:r>
      <w:r w:rsidR="00A06741" w:rsidRPr="00A06741">
        <w:rPr>
          <w:rFonts w:ascii="Browallia New" w:hAnsi="Browallia New" w:cs="Browallia New"/>
        </w:rPr>
        <w:t>998</w:t>
      </w:r>
      <w:r w:rsidRPr="00981B0B">
        <w:rPr>
          <w:rFonts w:ascii="Browallia New" w:hAnsi="Browallia New" w:cs="Browallia New"/>
          <w:cs/>
        </w:rPr>
        <w:t xml:space="preserve"> หุ้น รวมเป็นเงิน </w:t>
      </w:r>
      <w:r w:rsidR="00A06741" w:rsidRPr="00A06741">
        <w:rPr>
          <w:rFonts w:ascii="Browallia New" w:hAnsi="Browallia New" w:cs="Browallia New"/>
        </w:rPr>
        <w:t>39</w:t>
      </w:r>
      <w:r w:rsidRPr="00981B0B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77</w:t>
      </w:r>
      <w:r w:rsidRPr="00981B0B">
        <w:rPr>
          <w:rFonts w:ascii="Browallia New" w:hAnsi="Browallia New" w:cs="Browallia New"/>
          <w:lang w:val="en-GB"/>
        </w:rPr>
        <w:t xml:space="preserve"> </w:t>
      </w:r>
      <w:r w:rsidRPr="00981B0B">
        <w:rPr>
          <w:rFonts w:ascii="Browallia New" w:hAnsi="Browallia New" w:cs="Browallia New"/>
          <w:cs/>
          <w:lang w:val="en-GB"/>
        </w:rPr>
        <w:t>ล</w:t>
      </w:r>
      <w:r w:rsidRPr="00981B0B">
        <w:rPr>
          <w:rFonts w:ascii="Browallia New" w:hAnsi="Browallia New" w:cs="Browallia New" w:hint="cs"/>
          <w:cs/>
          <w:lang w:val="en-GB"/>
        </w:rPr>
        <w:t>้</w:t>
      </w:r>
      <w:r w:rsidRPr="00981B0B">
        <w:rPr>
          <w:rFonts w:ascii="Browallia New" w:hAnsi="Browallia New" w:cs="Browallia New"/>
          <w:cs/>
          <w:lang w:val="en-GB"/>
        </w:rPr>
        <w:t>านบาท ส่งผลให้</w:t>
      </w:r>
      <w:r w:rsidR="00F33D40">
        <w:rPr>
          <w:rFonts w:ascii="Browallia New" w:hAnsi="Browallia New" w:cs="Browallia New" w:hint="cs"/>
          <w:cs/>
          <w:lang w:val="en-GB"/>
        </w:rPr>
        <w:t>กลุ่มกิจการ</w:t>
      </w:r>
      <w:r w:rsidRPr="00981B0B">
        <w:rPr>
          <w:rFonts w:ascii="Browallia New" w:hAnsi="Browallia New" w:cs="Browallia New"/>
          <w:cs/>
          <w:lang w:val="en-GB"/>
        </w:rPr>
        <w:t xml:space="preserve">มีสัดส่วนเงินลงทุนอัตราร้อยละ </w:t>
      </w:r>
      <w:r w:rsidR="00A06741" w:rsidRPr="00A06741">
        <w:rPr>
          <w:rFonts w:ascii="Browallia New" w:hAnsi="Browallia New" w:cs="Browallia New"/>
        </w:rPr>
        <w:t>65</w:t>
      </w:r>
      <w:r w:rsidR="000F2B9D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00</w:t>
      </w:r>
    </w:p>
    <w:p w14:paraId="3779FAB7" w14:textId="5D941D7D" w:rsidR="00DE0A48" w:rsidRPr="00DE0A48" w:rsidRDefault="00DE0A48" w:rsidP="0020692D">
      <w:pPr>
        <w:tabs>
          <w:tab w:val="left" w:pos="360"/>
        </w:tabs>
        <w:jc w:val="thaiDistribute"/>
        <w:rPr>
          <w:rFonts w:ascii="Browallia New" w:hAnsi="Browallia New" w:cs="Browallia New"/>
        </w:rPr>
      </w:pPr>
    </w:p>
    <w:p w14:paraId="04EDF946" w14:textId="0F484681" w:rsidR="00DE0A48" w:rsidRPr="00B035CD" w:rsidRDefault="00DE0A48" w:rsidP="00DE0A48">
      <w:pPr>
        <w:tabs>
          <w:tab w:val="left" w:pos="360"/>
        </w:tabs>
        <w:jc w:val="thaiDistribute"/>
        <w:rPr>
          <w:rFonts w:ascii="Browallia New" w:hAnsi="Browallia New" w:cs="Browallia New"/>
          <w:u w:val="single"/>
        </w:rPr>
      </w:pPr>
      <w:r w:rsidRPr="00B035CD">
        <w:rPr>
          <w:rFonts w:ascii="Browallia New" w:hAnsi="Browallia New" w:cs="Browallia New"/>
          <w:u w:val="single"/>
          <w:cs/>
        </w:rPr>
        <w:t xml:space="preserve">บริษัทย่อยโดยอ้อมภายใต้บริษัท ศรีสวัสดิ์ พาวเวอร์ </w:t>
      </w:r>
      <w:r w:rsidR="00A06741" w:rsidRPr="00A06741">
        <w:rPr>
          <w:rFonts w:ascii="Browallia New" w:hAnsi="Browallia New" w:cs="Browallia New"/>
          <w:u w:val="single"/>
        </w:rPr>
        <w:t>2014</w:t>
      </w:r>
      <w:r w:rsidRPr="00B035CD">
        <w:rPr>
          <w:rFonts w:ascii="Browallia New" w:hAnsi="Browallia New" w:cs="Browallia New"/>
          <w:u w:val="single"/>
          <w:cs/>
        </w:rPr>
        <w:t xml:space="preserve"> จำกัด</w:t>
      </w:r>
    </w:p>
    <w:p w14:paraId="6D22A5DA" w14:textId="77777777" w:rsidR="00DE0A48" w:rsidRPr="00B035CD" w:rsidRDefault="00DE0A48" w:rsidP="00DE0A48">
      <w:pPr>
        <w:tabs>
          <w:tab w:val="left" w:pos="360"/>
        </w:tabs>
        <w:jc w:val="thaiDistribute"/>
        <w:rPr>
          <w:rFonts w:ascii="Browallia New" w:hAnsi="Browallia New" w:cs="Browallia New"/>
          <w:cs/>
        </w:rPr>
      </w:pPr>
    </w:p>
    <w:p w14:paraId="17C7B369" w14:textId="77777777" w:rsidR="00901993" w:rsidRPr="00B035CD" w:rsidRDefault="00901993" w:rsidP="00901993">
      <w:pPr>
        <w:tabs>
          <w:tab w:val="left" w:pos="360"/>
        </w:tabs>
        <w:jc w:val="thaiDistribute"/>
        <w:rPr>
          <w:rFonts w:ascii="Browallia New" w:hAnsi="Browallia New" w:cs="Browallia New"/>
        </w:rPr>
      </w:pPr>
      <w:r w:rsidRPr="00B035CD">
        <w:rPr>
          <w:rFonts w:ascii="Browallia New" w:hAnsi="Browallia New" w:cs="Browallia New"/>
          <w:cs/>
        </w:rPr>
        <w:t>บริษัท เอ</w:t>
      </w:r>
      <w:r w:rsidRPr="00B035CD">
        <w:rPr>
          <w:rFonts w:ascii="Browallia New" w:hAnsi="Browallia New" w:cs="Browallia New" w:hint="cs"/>
          <w:cs/>
        </w:rPr>
        <w:t>็</w:t>
      </w:r>
      <w:r w:rsidRPr="00B035CD">
        <w:rPr>
          <w:rFonts w:ascii="Browallia New" w:hAnsi="Browallia New" w:cs="Browallia New"/>
          <w:cs/>
        </w:rPr>
        <w:t>นไอ</w:t>
      </w:r>
      <w:r w:rsidRPr="00B035CD">
        <w:rPr>
          <w:rFonts w:ascii="Browallia New" w:hAnsi="Browallia New" w:cs="Browallia New"/>
        </w:rPr>
        <w:t xml:space="preserve"> </w:t>
      </w:r>
      <w:r w:rsidRPr="00B035CD">
        <w:rPr>
          <w:rFonts w:ascii="Browallia New" w:hAnsi="Browallia New" w:cs="Browallia New"/>
          <w:cs/>
        </w:rPr>
        <w:t>เอสอาร์</w:t>
      </w:r>
      <w:r w:rsidRPr="00B035CD">
        <w:rPr>
          <w:rFonts w:ascii="Browallia New" w:hAnsi="Browallia New" w:cs="Browallia New"/>
        </w:rPr>
        <w:t xml:space="preserve"> </w:t>
      </w:r>
      <w:r w:rsidRPr="00B035CD">
        <w:rPr>
          <w:rFonts w:ascii="Browallia New" w:hAnsi="Browallia New" w:cs="Browallia New"/>
          <w:cs/>
        </w:rPr>
        <w:t>แคปปิตอล จ</w:t>
      </w:r>
      <w:r w:rsidRPr="00B035CD">
        <w:rPr>
          <w:rFonts w:ascii="Browallia New" w:hAnsi="Browallia New" w:cs="Browallia New" w:hint="cs"/>
          <w:cs/>
        </w:rPr>
        <w:t>ำ</w:t>
      </w:r>
      <w:r w:rsidRPr="00B035CD">
        <w:rPr>
          <w:rFonts w:ascii="Browallia New" w:hAnsi="Browallia New" w:cs="Browallia New"/>
          <w:cs/>
        </w:rPr>
        <w:t>กัด</w:t>
      </w:r>
    </w:p>
    <w:p w14:paraId="2ABA1CE6" w14:textId="77777777" w:rsidR="00DE0A48" w:rsidRPr="00B035CD" w:rsidRDefault="00DE0A48" w:rsidP="00DE0A48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</w:p>
    <w:p w14:paraId="0443F13E" w14:textId="30655233" w:rsidR="00DE0A48" w:rsidRPr="00B035CD" w:rsidRDefault="00DE0A48" w:rsidP="00DE0A48">
      <w:pPr>
        <w:tabs>
          <w:tab w:val="left" w:pos="360"/>
        </w:tabs>
        <w:jc w:val="thaiDistribute"/>
        <w:rPr>
          <w:rFonts w:ascii="Browallia New" w:hAnsi="Browallia New" w:cs="Browallia New"/>
          <w:lang w:val="en-GB"/>
        </w:rPr>
      </w:pPr>
      <w:r w:rsidRPr="00B035CD">
        <w:rPr>
          <w:rFonts w:ascii="Browallia New" w:hAnsi="Browallia New" w:cs="Browallia New"/>
          <w:cs/>
        </w:rPr>
        <w:t xml:space="preserve">เมื่อวันที่ </w:t>
      </w:r>
      <w:r w:rsidR="00A06741" w:rsidRPr="00A06741">
        <w:rPr>
          <w:rFonts w:ascii="Browallia New" w:hAnsi="Browallia New" w:cs="Browallia New"/>
        </w:rPr>
        <w:t>28</w:t>
      </w:r>
      <w:r w:rsidR="00901993" w:rsidRPr="00B035CD">
        <w:rPr>
          <w:rFonts w:ascii="Browallia New" w:hAnsi="Browallia New" w:cs="Browallia New"/>
          <w:cs/>
        </w:rPr>
        <w:t xml:space="preserve"> </w:t>
      </w:r>
      <w:r w:rsidR="00901993" w:rsidRPr="00B035CD">
        <w:rPr>
          <w:rFonts w:ascii="Browallia New" w:hAnsi="Browallia New" w:cs="Browallia New" w:hint="cs"/>
          <w:cs/>
        </w:rPr>
        <w:t>มิถุนา</w:t>
      </w:r>
      <w:r w:rsidR="00901993" w:rsidRPr="00B035CD">
        <w:rPr>
          <w:rFonts w:ascii="Browallia New" w:hAnsi="Browallia New" w:cs="Browallia New"/>
          <w:cs/>
        </w:rPr>
        <w:t xml:space="preserve">ยน พ.ศ. </w:t>
      </w:r>
      <w:r w:rsidR="00A06741" w:rsidRPr="00A06741">
        <w:rPr>
          <w:rFonts w:ascii="Browallia New" w:hAnsi="Browallia New" w:cs="Browallia New"/>
        </w:rPr>
        <w:t>2565</w:t>
      </w:r>
      <w:r w:rsidR="00901993" w:rsidRPr="00B035CD">
        <w:rPr>
          <w:rFonts w:ascii="Browallia New" w:hAnsi="Browallia New" w:cs="Browallia New"/>
          <w:cs/>
        </w:rPr>
        <w:t xml:space="preserve"> ที่ประชุมคณะกรรมก</w:t>
      </w:r>
      <w:r w:rsidR="00901993" w:rsidRPr="00B035CD">
        <w:rPr>
          <w:rFonts w:ascii="Browallia New" w:hAnsi="Browallia New" w:cs="Browallia New" w:hint="cs"/>
          <w:cs/>
        </w:rPr>
        <w:t>า</w:t>
      </w:r>
      <w:r w:rsidR="00901993" w:rsidRPr="00B035CD">
        <w:rPr>
          <w:rFonts w:ascii="Browallia New" w:hAnsi="Browallia New" w:cs="Browallia New"/>
          <w:cs/>
        </w:rPr>
        <w:t xml:space="preserve">รครั้งที่ </w:t>
      </w:r>
      <w:r w:rsidR="00A06741" w:rsidRPr="00A06741">
        <w:rPr>
          <w:rFonts w:ascii="Browallia New" w:hAnsi="Browallia New" w:cs="Browallia New"/>
        </w:rPr>
        <w:t>3</w:t>
      </w:r>
      <w:r w:rsidR="00B035CD" w:rsidRPr="00B035CD">
        <w:rPr>
          <w:rFonts w:ascii="Browallia New" w:hAnsi="Browallia New" w:cs="Browallia New"/>
        </w:rPr>
        <w:t>/</w:t>
      </w:r>
      <w:r w:rsidR="00A06741" w:rsidRPr="00A06741">
        <w:rPr>
          <w:rFonts w:ascii="Browallia New" w:hAnsi="Browallia New" w:cs="Browallia New"/>
        </w:rPr>
        <w:t>2565</w:t>
      </w:r>
      <w:r w:rsidRPr="00B035CD">
        <w:rPr>
          <w:rFonts w:ascii="Browallia New" w:hAnsi="Browallia New" w:cs="Browallia New"/>
          <w:cs/>
        </w:rPr>
        <w:t xml:space="preserve"> อนุมัติให้ลงทุนในหุ้น</w:t>
      </w:r>
      <w:r w:rsidR="00901993" w:rsidRPr="00B035CD">
        <w:rPr>
          <w:rFonts w:ascii="Browallia New" w:hAnsi="Browallia New" w:cs="Browallia New"/>
          <w:cs/>
        </w:rPr>
        <w:t>บริษัท เอ็นไอ</w:t>
      </w:r>
      <w:r w:rsidR="00901993" w:rsidRPr="00B035CD">
        <w:rPr>
          <w:rFonts w:ascii="Browallia New" w:hAnsi="Browallia New" w:cs="Browallia New"/>
        </w:rPr>
        <w:t xml:space="preserve"> </w:t>
      </w:r>
      <w:r w:rsidR="00901993" w:rsidRPr="00B035CD">
        <w:rPr>
          <w:rFonts w:ascii="Browallia New" w:hAnsi="Browallia New" w:cs="Browallia New"/>
          <w:cs/>
        </w:rPr>
        <w:t>เอสอาร์</w:t>
      </w:r>
      <w:r w:rsidR="00901993" w:rsidRPr="00B035CD">
        <w:rPr>
          <w:rFonts w:ascii="Browallia New" w:hAnsi="Browallia New" w:cs="Browallia New"/>
        </w:rPr>
        <w:t xml:space="preserve"> </w:t>
      </w:r>
      <w:r w:rsidR="00901993" w:rsidRPr="00B035CD">
        <w:rPr>
          <w:rFonts w:ascii="Browallia New" w:hAnsi="Browallia New" w:cs="Browallia New"/>
          <w:cs/>
        </w:rPr>
        <w:t xml:space="preserve">แคปปิตอล จำกัด </w:t>
      </w:r>
      <w:r w:rsidRPr="00B035CD">
        <w:rPr>
          <w:rFonts w:ascii="Browallia New" w:hAnsi="Browallia New" w:cs="Browallia New"/>
          <w:cs/>
        </w:rPr>
        <w:t xml:space="preserve">จำนวน </w:t>
      </w:r>
      <w:r w:rsidR="00A06741" w:rsidRPr="00A06741">
        <w:rPr>
          <w:rFonts w:ascii="Browallia New" w:hAnsi="Browallia New" w:cs="Browallia New"/>
        </w:rPr>
        <w:t>509</w:t>
      </w:r>
      <w:r w:rsidRPr="00B035CD">
        <w:rPr>
          <w:rFonts w:ascii="Browallia New" w:hAnsi="Browallia New" w:cs="Browallia New"/>
        </w:rPr>
        <w:t>,</w:t>
      </w:r>
      <w:r w:rsidR="00A06741" w:rsidRPr="00A06741">
        <w:rPr>
          <w:rFonts w:ascii="Browallia New" w:hAnsi="Browallia New" w:cs="Browallia New"/>
        </w:rPr>
        <w:t>998</w:t>
      </w:r>
      <w:r w:rsidRPr="00B035CD">
        <w:rPr>
          <w:rFonts w:ascii="Browallia New" w:hAnsi="Browallia New" w:cs="Browallia New"/>
          <w:cs/>
        </w:rPr>
        <w:t xml:space="preserve"> หุ้น รวมเป็นเงิน </w:t>
      </w:r>
      <w:r w:rsidR="00A06741" w:rsidRPr="00A06741">
        <w:rPr>
          <w:rFonts w:ascii="Browallia New" w:hAnsi="Browallia New" w:cs="Browallia New"/>
        </w:rPr>
        <w:t>51</w:t>
      </w:r>
      <w:r w:rsidRPr="00B035CD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00</w:t>
      </w:r>
      <w:r w:rsidRPr="00B035CD">
        <w:rPr>
          <w:rFonts w:ascii="Browallia New" w:hAnsi="Browallia New" w:cs="Browallia New"/>
          <w:lang w:val="en-GB"/>
        </w:rPr>
        <w:t xml:space="preserve"> </w:t>
      </w:r>
      <w:r w:rsidRPr="00B035CD">
        <w:rPr>
          <w:rFonts w:ascii="Browallia New" w:hAnsi="Browallia New" w:cs="Browallia New"/>
          <w:cs/>
          <w:lang w:val="en-GB"/>
        </w:rPr>
        <w:t>ล</w:t>
      </w:r>
      <w:r w:rsidR="007A17D5" w:rsidRPr="00B035CD">
        <w:rPr>
          <w:rFonts w:ascii="Browallia New" w:hAnsi="Browallia New" w:cs="Browallia New" w:hint="cs"/>
          <w:cs/>
          <w:lang w:val="en-GB"/>
        </w:rPr>
        <w:t>้</w:t>
      </w:r>
      <w:r w:rsidRPr="00B035CD">
        <w:rPr>
          <w:rFonts w:ascii="Browallia New" w:hAnsi="Browallia New" w:cs="Browallia New"/>
          <w:cs/>
          <w:lang w:val="en-GB"/>
        </w:rPr>
        <w:t>านบาท ส่งผลให้</w:t>
      </w:r>
      <w:r w:rsidR="00F33D40">
        <w:rPr>
          <w:rFonts w:ascii="Browallia New" w:hAnsi="Browallia New" w:cs="Browallia New" w:hint="cs"/>
          <w:cs/>
          <w:lang w:val="en-GB"/>
        </w:rPr>
        <w:t>กลุ่มกิจการ</w:t>
      </w:r>
      <w:r w:rsidRPr="00B035CD">
        <w:rPr>
          <w:rFonts w:ascii="Browallia New" w:hAnsi="Browallia New" w:cs="Browallia New"/>
          <w:cs/>
          <w:lang w:val="en-GB"/>
        </w:rPr>
        <w:t xml:space="preserve">มีสัดส่วนเงินลงทุนอัตราร้อยละ </w:t>
      </w:r>
      <w:r w:rsidR="00A06741" w:rsidRPr="00A06741">
        <w:rPr>
          <w:rFonts w:ascii="Browallia New" w:hAnsi="Browallia New" w:cs="Browallia New"/>
        </w:rPr>
        <w:t>99</w:t>
      </w:r>
      <w:r w:rsidR="00B035CD" w:rsidRPr="00B035CD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99</w:t>
      </w:r>
    </w:p>
    <w:p w14:paraId="3DE205CF" w14:textId="77777777" w:rsidR="0020692D" w:rsidRDefault="0020692D" w:rsidP="00B33714">
      <w:pPr>
        <w:tabs>
          <w:tab w:val="left" w:pos="567"/>
        </w:tabs>
        <w:jc w:val="thaiDistribute"/>
        <w:rPr>
          <w:rFonts w:ascii="Browallia New" w:hAnsi="Browallia New" w:cs="Browallia New"/>
          <w:lang w:val="en-GB"/>
        </w:rPr>
      </w:pPr>
    </w:p>
    <w:p w14:paraId="12CCD920" w14:textId="79261165" w:rsidR="00B33714" w:rsidRPr="0051335D" w:rsidRDefault="00A06741" w:rsidP="00B33714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11</w:t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2</w:t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ab/>
      </w:r>
      <w:r w:rsidR="00B33714" w:rsidRPr="0051335D"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  <w:t>การเปลี่ยนแปลงของเงินลงทุน</w:t>
      </w:r>
    </w:p>
    <w:p w14:paraId="417DC3BB" w14:textId="10CABB32" w:rsidR="00B33714" w:rsidRPr="0051335D" w:rsidRDefault="00B33714" w:rsidP="00080F6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lang w:val="en-GB"/>
        </w:rPr>
      </w:pPr>
    </w:p>
    <w:p w14:paraId="4C7C33F9" w14:textId="3E62F74A" w:rsidR="00B33714" w:rsidRPr="0051335D" w:rsidRDefault="00B33714" w:rsidP="00080F62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</w:rPr>
      </w:pPr>
      <w:r w:rsidRPr="0051335D">
        <w:rPr>
          <w:rFonts w:ascii="Browallia New" w:eastAsia="Arial Unicode MS" w:hAnsi="Browallia New" w:cs="Browallia New"/>
          <w:i/>
          <w:iCs/>
          <w:color w:val="CF4A02"/>
          <w:cs/>
        </w:rPr>
        <w:t>เงินลงทุนในบริษัทร่วม</w:t>
      </w:r>
    </w:p>
    <w:p w14:paraId="58A62E94" w14:textId="77777777" w:rsidR="00B33714" w:rsidRPr="00C621A7" w:rsidRDefault="00B33714" w:rsidP="00080F6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lang w:val="en-GB"/>
        </w:rPr>
      </w:pPr>
    </w:p>
    <w:p w14:paraId="6118948B" w14:textId="31DEA82D" w:rsidR="00B33714" w:rsidRPr="0051335D" w:rsidRDefault="00B33714" w:rsidP="00080F62">
      <w:pPr>
        <w:ind w:left="540"/>
        <w:jc w:val="both"/>
        <w:rPr>
          <w:rFonts w:ascii="Browallia New" w:eastAsia="Arial Unicode MS" w:hAnsi="Browallia New" w:cs="Browallia New"/>
        </w:rPr>
      </w:pPr>
      <w:r w:rsidRPr="0051335D">
        <w:rPr>
          <w:rFonts w:ascii="Browallia New" w:eastAsia="Arial Unicode MS" w:hAnsi="Browallia New" w:cs="Browallia New"/>
          <w:cs/>
        </w:rPr>
        <w:t>การเปลี่ยนแปลงของเงินลงทุนในบริษัทร่วม</w:t>
      </w:r>
      <w:r w:rsidRPr="0051335D">
        <w:rPr>
          <w:rFonts w:ascii="Browallia New" w:hAnsi="Browallia New" w:cs="Browallia New"/>
        </w:rPr>
        <w:t xml:space="preserve"> </w:t>
      </w:r>
      <w:r w:rsidRPr="0051335D">
        <w:rPr>
          <w:rFonts w:ascii="Browallia New" w:eastAsia="Arial Unicode MS" w:hAnsi="Browallia New" w:cs="Browallia New"/>
          <w:cs/>
        </w:rPr>
        <w:t>มีดังนี้</w:t>
      </w:r>
    </w:p>
    <w:p w14:paraId="1670BD7D" w14:textId="77777777" w:rsidR="00AA346D" w:rsidRPr="0051335D" w:rsidRDefault="00AA346D" w:rsidP="00080F62">
      <w:pPr>
        <w:ind w:left="540"/>
        <w:jc w:val="both"/>
        <w:rPr>
          <w:rFonts w:ascii="Browallia New" w:eastAsia="Arial Unicode MS" w:hAnsi="Browallia New" w:cs="Browallia Ne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1444"/>
        <w:gridCol w:w="1444"/>
        <w:gridCol w:w="1444"/>
        <w:gridCol w:w="1444"/>
      </w:tblGrid>
      <w:tr w:rsidR="00AA346D" w:rsidRPr="0051335D" w14:paraId="122437F1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216C2" w14:textId="77777777" w:rsidR="00AA346D" w:rsidRPr="0051335D" w:rsidRDefault="00AA346D" w:rsidP="0037167F">
            <w:pPr>
              <w:ind w:left="454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01313" w14:textId="77777777" w:rsidR="00AA346D" w:rsidRPr="0051335D" w:rsidRDefault="00AA346D" w:rsidP="0037167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1526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8B0D1" w14:textId="77777777" w:rsidR="00AA346D" w:rsidRPr="0051335D" w:rsidRDefault="00AA346D" w:rsidP="003716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AA346D" w:rsidRPr="0051335D" w14:paraId="6DB72874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2CF40" w14:textId="77777777" w:rsidR="00AA346D" w:rsidRPr="0051335D" w:rsidRDefault="00AA346D" w:rsidP="0037167F">
            <w:pPr>
              <w:ind w:left="454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5594A7" w14:textId="77777777" w:rsidR="00AA346D" w:rsidRPr="0051335D" w:rsidRDefault="00AA346D" w:rsidP="003716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</w:rPr>
              <w:t>เงินลงทุนตามวิธีส่วนได้เสีย</w:t>
            </w: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4B2AB" w14:textId="77777777" w:rsidR="00AA346D" w:rsidRPr="0051335D" w:rsidRDefault="00AA346D" w:rsidP="0037167F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</w:rPr>
              <w:t>เงินลงทุนตามวิธีราคาทุน</w:t>
            </w:r>
          </w:p>
        </w:tc>
      </w:tr>
      <w:tr w:rsidR="00AA346D" w:rsidRPr="0051335D" w14:paraId="4CDA2EBD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7DE48" w14:textId="77777777" w:rsidR="00AA346D" w:rsidRPr="0051335D" w:rsidRDefault="00AA346D" w:rsidP="0037167F">
            <w:pPr>
              <w:ind w:left="454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7389D" w14:textId="1552F40F" w:rsidR="00AA346D" w:rsidRPr="0020692D" w:rsidRDefault="00A06741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highlight w:val="lightGray"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3AB51" w14:textId="2EAAA0F6" w:rsidR="00AA346D" w:rsidRPr="0020692D" w:rsidRDefault="00A06741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highlight w:val="lightGray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31</w:t>
            </w:r>
            <w:r w:rsidR="00AA346D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FF274" w14:textId="5915618C" w:rsidR="00AA346D" w:rsidRPr="0020692D" w:rsidRDefault="00A06741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5368A" w14:textId="154A11F6" w:rsidR="00AA346D" w:rsidRPr="0020692D" w:rsidRDefault="00A06741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31</w:t>
            </w:r>
            <w:r w:rsidR="00AA346D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AA346D" w:rsidRPr="0051335D" w14:paraId="52D3DFA2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FE3FF" w14:textId="77777777" w:rsidR="00AA346D" w:rsidRPr="0051335D" w:rsidRDefault="00AA346D" w:rsidP="0037167F">
            <w:pPr>
              <w:ind w:left="454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A9796" w14:textId="7FAEFC2A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highlight w:val="lightGray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62930" w14:textId="44C9438F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highlight w:val="lightGray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2564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6EC28" w14:textId="23BF3062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E8C94" w14:textId="0EE7D96B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2564</w:t>
            </w:r>
          </w:p>
        </w:tc>
      </w:tr>
      <w:tr w:rsidR="00AA346D" w:rsidRPr="0051335D" w14:paraId="33AD6A32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729D6" w14:textId="77777777" w:rsidR="00AA346D" w:rsidRPr="0051335D" w:rsidRDefault="00AA346D" w:rsidP="0037167F">
            <w:pPr>
              <w:ind w:left="454"/>
              <w:jc w:val="both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CC45E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highlight w:val="lightGray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62AE2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highlight w:val="lightGray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7E6AF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9A576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AA346D" w:rsidRPr="0051335D" w14:paraId="1BE8A66A" w14:textId="77777777" w:rsidTr="00DD5E1C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FE133" w14:textId="77777777" w:rsidR="00AA346D" w:rsidRPr="0051335D" w:rsidRDefault="00AA346D" w:rsidP="0037167F">
            <w:pPr>
              <w:ind w:left="454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FF1D9F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202A2B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FE5916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AC73F0" w14:textId="77777777" w:rsidR="00AA346D" w:rsidRPr="0051335D" w:rsidRDefault="00AA346D" w:rsidP="0037167F">
            <w:pPr>
              <w:ind w:left="-40"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C4903" w:rsidRPr="0051335D" w14:paraId="4042AE96" w14:textId="77777777" w:rsidTr="00736290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4FD62" w14:textId="022E4043" w:rsidR="00CC4903" w:rsidRPr="0051335D" w:rsidRDefault="00CC4903" w:rsidP="00CC4903">
            <w:pPr>
              <w:ind w:left="454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</w:rPr>
              <w:t>ราคาตามบัญชีต้นงวด</w:t>
            </w:r>
            <w:r w:rsidRPr="0051335D">
              <w:rPr>
                <w:rFonts w:ascii="Browallia New" w:eastAsia="Arial Unicode MS" w:hAnsi="Browallia New" w:cs="Browallia New"/>
                <w:lang w:val="en-GB"/>
              </w:rPr>
              <w:t>/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ปี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B98061" w14:textId="40B42BD2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470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460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ED2AB" w14:textId="28BAC6B6" w:rsidR="00CC4903" w:rsidRPr="00CC4903" w:rsidRDefault="00CC4903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64C443" w14:textId="58CE439C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A0585" w14:textId="00FF5D8F" w:rsidR="00CC4903" w:rsidRPr="00F45B77" w:rsidRDefault="00CC4903" w:rsidP="00CC490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</w:rPr>
              <w:t>-</w:t>
            </w:r>
          </w:p>
        </w:tc>
      </w:tr>
      <w:tr w:rsidR="00CC4903" w:rsidRPr="0051335D" w14:paraId="1B150F6F" w14:textId="77777777" w:rsidTr="00736290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C08C8" w14:textId="69199C08" w:rsidR="00CC4903" w:rsidRPr="0051335D" w:rsidRDefault="00CC4903" w:rsidP="00CC4903">
            <w:pPr>
              <w:ind w:left="454"/>
              <w:rPr>
                <w:rFonts w:ascii="Browallia New" w:eastAsia="Arial Unicode MS" w:hAnsi="Browallia New" w:cs="Browallia New"/>
                <w:cs/>
              </w:rPr>
            </w:pPr>
            <w:r w:rsidRPr="0051335D">
              <w:rPr>
                <w:rFonts w:ascii="Browallia New" w:eastAsia="Arial Unicode MS" w:hAnsi="Browallia New" w:cs="Browallia New"/>
                <w:cs/>
              </w:rPr>
              <w:t>การเปลี่ยนประเภทเงินลงทุน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49EC2D" w14:textId="4F936CDA" w:rsidR="00CC4903" w:rsidRPr="00CC4903" w:rsidRDefault="00CC4903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3638" w14:textId="6DFBEAAD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8ABAD7" w14:textId="4CFCCB85" w:rsidR="00CC4903" w:rsidRPr="00CC4903" w:rsidRDefault="00CC4903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EA24B" w14:textId="49CAD3C0" w:rsidR="00CC4903" w:rsidRPr="00F45B77" w:rsidRDefault="00A06741" w:rsidP="00CC490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</w:tr>
      <w:tr w:rsidR="00CC4903" w:rsidRPr="0051335D" w14:paraId="4A216C3C" w14:textId="77777777" w:rsidTr="00736290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0804A" w14:textId="6A4C2FA9" w:rsidR="00CC4903" w:rsidRPr="0051335D" w:rsidRDefault="00CC4903" w:rsidP="00CC4903">
            <w:pPr>
              <w:ind w:left="454"/>
              <w:rPr>
                <w:rFonts w:ascii="Browallia New" w:eastAsia="Arial Unicode MS" w:hAnsi="Browallia New" w:cs="Browallia New"/>
                <w:cs/>
              </w:rPr>
            </w:pPr>
            <w:r w:rsidRPr="0051335D">
              <w:rPr>
                <w:rFonts w:ascii="Browallia New" w:eastAsia="Arial Unicode MS" w:hAnsi="Browallia New" w:cs="Browallia New"/>
                <w:cs/>
              </w:rPr>
              <w:t>ส่วนแบ่งกำไร</w:t>
            </w:r>
            <w:r>
              <w:rPr>
                <w:rFonts w:ascii="Browallia New" w:eastAsia="Arial Unicode MS" w:hAnsi="Browallia New" w:cs="Browallia New"/>
              </w:rPr>
              <w:t>(</w:t>
            </w:r>
            <w:r>
              <w:rPr>
                <w:rFonts w:ascii="Browallia New" w:eastAsia="Arial Unicode MS" w:hAnsi="Browallia New" w:cs="Browallia New" w:hint="cs"/>
                <w:cs/>
              </w:rPr>
              <w:t>ขาดทุน)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B681E2" w14:textId="40677199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005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17D43" w14:textId="064239CA" w:rsidR="00CC4903" w:rsidRPr="00CC4903" w:rsidRDefault="00CC4903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28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940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4F5C17" w14:textId="19188A9B" w:rsidR="00CC4903" w:rsidRPr="00CC4903" w:rsidRDefault="00CC4903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CB5A5" w14:textId="2033EA41" w:rsidR="00CC4903" w:rsidRPr="00F45B77" w:rsidRDefault="00CC4903" w:rsidP="00CC490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</w:tr>
      <w:tr w:rsidR="00CC4903" w:rsidRPr="0051335D" w14:paraId="55FCE10E" w14:textId="77777777" w:rsidTr="00736290"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1F57A" w14:textId="23078FF8" w:rsidR="00CC4903" w:rsidRPr="0051335D" w:rsidRDefault="00CC4903" w:rsidP="00CC4903">
            <w:pPr>
              <w:ind w:left="454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</w:rPr>
              <w:t>ราคาตามบัญชีปลายงวด</w:t>
            </w:r>
            <w:r w:rsidRPr="0051335D">
              <w:rPr>
                <w:rFonts w:ascii="Browallia New" w:eastAsia="Arial Unicode MS" w:hAnsi="Browallia New" w:cs="Browallia New"/>
                <w:lang w:val="en-GB"/>
              </w:rPr>
              <w:t>/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ปี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7352D1" w14:textId="2E3DB326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479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465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3CDB64" w14:textId="14CB243C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470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460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B95F66" w14:textId="691405A6" w:rsidR="00CC4903" w:rsidRPr="00CC4903" w:rsidRDefault="00A06741" w:rsidP="00CC4903">
            <w:pPr>
              <w:ind w:left="-4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8D9E40" w14:textId="1FAE9C3F" w:rsidR="00CC4903" w:rsidRPr="00F45B77" w:rsidRDefault="00A06741" w:rsidP="00CC490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</w:tr>
    </w:tbl>
    <w:p w14:paraId="38B5F96E" w14:textId="382ED31E" w:rsidR="00B33714" w:rsidRPr="0051335D" w:rsidRDefault="00B33714" w:rsidP="00080F6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lang w:val="en-GB"/>
        </w:rPr>
      </w:pPr>
    </w:p>
    <w:p w14:paraId="27E84704" w14:textId="77777777" w:rsidR="00C83FCC" w:rsidRDefault="00C83FCC">
      <w:pPr>
        <w:rPr>
          <w:rFonts w:ascii="Browallia New" w:eastAsia="Arial Unicode MS" w:hAnsi="Browallia New" w:cs="Browallia New"/>
          <w:i/>
          <w:iCs/>
          <w:color w:val="CF4A02"/>
          <w:cs/>
        </w:rPr>
      </w:pPr>
      <w:r>
        <w:rPr>
          <w:rFonts w:ascii="Browallia New" w:eastAsia="Arial Unicode MS" w:hAnsi="Browallia New" w:cs="Browallia New"/>
          <w:i/>
          <w:iCs/>
          <w:color w:val="CF4A02"/>
          <w:cs/>
        </w:rPr>
        <w:br w:type="page"/>
      </w:r>
    </w:p>
    <w:p w14:paraId="56FE93EE" w14:textId="77777777" w:rsidR="00C83FCC" w:rsidRDefault="00C83FCC" w:rsidP="00080F62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</w:rPr>
      </w:pPr>
    </w:p>
    <w:p w14:paraId="7765FDC9" w14:textId="1E62FFDD" w:rsidR="00B33714" w:rsidRPr="0051335D" w:rsidRDefault="00B33714" w:rsidP="00080F62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</w:rPr>
      </w:pPr>
      <w:r w:rsidRPr="0051335D">
        <w:rPr>
          <w:rFonts w:ascii="Browallia New" w:eastAsia="Arial Unicode MS" w:hAnsi="Browallia New" w:cs="Browallia New"/>
          <w:i/>
          <w:iCs/>
          <w:color w:val="CF4A02"/>
          <w:cs/>
        </w:rPr>
        <w:t>เงินลงทุนในบริษัทย่อย</w:t>
      </w:r>
    </w:p>
    <w:p w14:paraId="72874926" w14:textId="77777777" w:rsidR="007A6355" w:rsidRDefault="007A6355" w:rsidP="00080F62">
      <w:pPr>
        <w:ind w:left="540"/>
        <w:jc w:val="both"/>
        <w:rPr>
          <w:rFonts w:ascii="Browallia New" w:eastAsia="Arial Unicode MS" w:hAnsi="Browallia New" w:cs="Browallia New"/>
        </w:rPr>
      </w:pPr>
    </w:p>
    <w:p w14:paraId="6B664928" w14:textId="30EF972C" w:rsidR="00DA323F" w:rsidRPr="0051335D" w:rsidRDefault="00B33714" w:rsidP="00080F62">
      <w:pPr>
        <w:ind w:left="540"/>
        <w:jc w:val="both"/>
        <w:rPr>
          <w:rFonts w:ascii="Browallia New" w:hAnsi="Browallia New" w:cs="Browallia New"/>
          <w:lang w:val="en-GB"/>
        </w:rPr>
      </w:pPr>
      <w:r w:rsidRPr="0051335D">
        <w:rPr>
          <w:rFonts w:ascii="Browallia New" w:eastAsia="Arial Unicode MS" w:hAnsi="Browallia New" w:cs="Browallia New"/>
          <w:cs/>
        </w:rPr>
        <w:t>การเปลี่ยนแปลงของเงินลงทุนในบริษัทย่อย</w:t>
      </w:r>
      <w:r w:rsidRPr="0051335D">
        <w:rPr>
          <w:rFonts w:ascii="Browallia New" w:hAnsi="Browallia New" w:cs="Browallia New"/>
        </w:rPr>
        <w:t xml:space="preserve"> </w:t>
      </w:r>
      <w:r w:rsidRPr="0051335D">
        <w:rPr>
          <w:rFonts w:ascii="Browallia New" w:eastAsia="Arial Unicode MS" w:hAnsi="Browallia New" w:cs="Browallia New"/>
          <w:cs/>
        </w:rPr>
        <w:t>มีดังนี้</w:t>
      </w:r>
    </w:p>
    <w:p w14:paraId="7BA2694D" w14:textId="77777777" w:rsidR="005533D3" w:rsidRPr="0051335D" w:rsidRDefault="005533D3" w:rsidP="00080F62">
      <w:pPr>
        <w:ind w:left="540"/>
        <w:jc w:val="both"/>
        <w:rPr>
          <w:rFonts w:ascii="Browallia New" w:eastAsia="Arial Unicode MS" w:hAnsi="Browallia New" w:cs="Browallia New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6521"/>
        <w:gridCol w:w="1464"/>
        <w:gridCol w:w="1465"/>
      </w:tblGrid>
      <w:tr w:rsidR="005533D3" w:rsidRPr="0051335D" w14:paraId="39BB9D89" w14:textId="77777777" w:rsidTr="008D411F">
        <w:trPr>
          <w:cantSplit/>
        </w:trPr>
        <w:tc>
          <w:tcPr>
            <w:tcW w:w="6521" w:type="dxa"/>
            <w:vAlign w:val="bottom"/>
          </w:tcPr>
          <w:p w14:paraId="20AE9840" w14:textId="77777777" w:rsidR="005533D3" w:rsidRPr="0051335D" w:rsidRDefault="005533D3" w:rsidP="00AA346D">
            <w:pPr>
              <w:ind w:left="454" w:right="-72"/>
              <w:jc w:val="thaiDistribute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138AAB" w14:textId="77777777" w:rsidR="005533D3" w:rsidRPr="0051335D" w:rsidRDefault="005629C2" w:rsidP="001A3B8C">
            <w:pPr>
              <w:ind w:left="68"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</w:t>
            </w:r>
            <w:r w:rsidR="005533D3" w:rsidRPr="0051335D">
              <w:rPr>
                <w:rFonts w:ascii="Browallia New" w:hAnsi="Browallia New" w:cs="Browallia New"/>
                <w:b/>
                <w:bCs/>
                <w:cs/>
              </w:rPr>
              <w:t>การเงินเฉพาะกิจการ</w:t>
            </w:r>
          </w:p>
        </w:tc>
      </w:tr>
      <w:tr w:rsidR="0007553B" w:rsidRPr="0051335D" w14:paraId="53360706" w14:textId="77777777" w:rsidTr="008D411F">
        <w:trPr>
          <w:cantSplit/>
        </w:trPr>
        <w:tc>
          <w:tcPr>
            <w:tcW w:w="6521" w:type="dxa"/>
            <w:vAlign w:val="bottom"/>
          </w:tcPr>
          <w:p w14:paraId="6D975B52" w14:textId="77777777" w:rsidR="0007553B" w:rsidRPr="0051335D" w:rsidRDefault="0007553B" w:rsidP="00AA346D">
            <w:pPr>
              <w:ind w:left="454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14:paraId="62974EB9" w14:textId="6D6DCBB0" w:rsidR="0007553B" w:rsidRPr="0020692D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bottom"/>
          </w:tcPr>
          <w:p w14:paraId="61B40BD0" w14:textId="3EA545FB" w:rsidR="0007553B" w:rsidRPr="0020692D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31</w:t>
            </w:r>
            <w:r w:rsidR="0007553B" w:rsidRPr="0020692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ธันวาคม</w:t>
            </w:r>
          </w:p>
        </w:tc>
      </w:tr>
      <w:tr w:rsidR="0007553B" w:rsidRPr="0051335D" w14:paraId="1B90C9C8" w14:textId="77777777" w:rsidTr="008D411F">
        <w:trPr>
          <w:cantSplit/>
        </w:trPr>
        <w:tc>
          <w:tcPr>
            <w:tcW w:w="6521" w:type="dxa"/>
            <w:vAlign w:val="bottom"/>
          </w:tcPr>
          <w:p w14:paraId="5AB85090" w14:textId="77777777" w:rsidR="0007553B" w:rsidRPr="0051335D" w:rsidRDefault="0007553B" w:rsidP="00AA346D">
            <w:pPr>
              <w:ind w:left="454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64" w:type="dxa"/>
            <w:vAlign w:val="bottom"/>
          </w:tcPr>
          <w:p w14:paraId="6BF786EA" w14:textId="0038D38D" w:rsidR="0007553B" w:rsidRPr="0051335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1465" w:type="dxa"/>
            <w:vAlign w:val="bottom"/>
          </w:tcPr>
          <w:p w14:paraId="11FFC0B6" w14:textId="0900B732" w:rsidR="0007553B" w:rsidRPr="0051335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</w:tr>
      <w:tr w:rsidR="005533D3" w:rsidRPr="0051335D" w14:paraId="32DDB37F" w14:textId="77777777" w:rsidTr="008D411F">
        <w:trPr>
          <w:cantSplit/>
        </w:trPr>
        <w:tc>
          <w:tcPr>
            <w:tcW w:w="6521" w:type="dxa"/>
            <w:vAlign w:val="bottom"/>
          </w:tcPr>
          <w:p w14:paraId="1C99B1F5" w14:textId="77777777" w:rsidR="005533D3" w:rsidRPr="0051335D" w:rsidRDefault="005533D3" w:rsidP="00AA346D">
            <w:pPr>
              <w:ind w:left="454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CD59A" w14:textId="77777777" w:rsidR="005533D3" w:rsidRPr="0051335D" w:rsidRDefault="005533D3" w:rsidP="001A3B8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B475E" w14:textId="77777777" w:rsidR="005533D3" w:rsidRPr="0051335D" w:rsidRDefault="005533D3" w:rsidP="001A3B8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5533D3" w:rsidRPr="00927BEF" w14:paraId="5CE48138" w14:textId="77777777" w:rsidTr="008D411F">
        <w:trPr>
          <w:cantSplit/>
        </w:trPr>
        <w:tc>
          <w:tcPr>
            <w:tcW w:w="6521" w:type="dxa"/>
          </w:tcPr>
          <w:p w14:paraId="7E3BDA83" w14:textId="77777777" w:rsidR="005533D3" w:rsidRPr="00927BEF" w:rsidRDefault="005533D3" w:rsidP="00AA346D">
            <w:pPr>
              <w:ind w:left="454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93AC973" w14:textId="77777777" w:rsidR="005533D3" w:rsidRPr="00927BEF" w:rsidRDefault="005533D3" w:rsidP="001A3B8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3F4F3657" w14:textId="77777777" w:rsidR="005533D3" w:rsidRPr="00927BEF" w:rsidRDefault="005533D3" w:rsidP="001A3B8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51335D" w14:paraId="6A5454BC" w14:textId="77777777" w:rsidTr="00736290">
        <w:trPr>
          <w:cantSplit/>
        </w:trPr>
        <w:tc>
          <w:tcPr>
            <w:tcW w:w="6521" w:type="dxa"/>
          </w:tcPr>
          <w:p w14:paraId="453E2479" w14:textId="63AB9601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ราคาตามบัญชีต้นงวด</w:t>
            </w:r>
            <w:r w:rsidRPr="00CD273D">
              <w:rPr>
                <w:rFonts w:ascii="Browallia New" w:hAnsi="Browallia New" w:cs="Browallia New"/>
                <w:color w:val="000000" w:themeColor="text1"/>
                <w:lang w:val="en-GB"/>
              </w:rPr>
              <w:t>/</w:t>
            </w:r>
            <w:r w:rsidRPr="00CD273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ปี</w:t>
            </w:r>
          </w:p>
        </w:tc>
        <w:tc>
          <w:tcPr>
            <w:tcW w:w="1464" w:type="dxa"/>
            <w:shd w:val="clear" w:color="auto" w:fill="FAFAFA"/>
          </w:tcPr>
          <w:p w14:paraId="7C0A1BB5" w14:textId="5568880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755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420</w:t>
            </w:r>
          </w:p>
        </w:tc>
        <w:tc>
          <w:tcPr>
            <w:tcW w:w="1465" w:type="dxa"/>
            <w:vAlign w:val="center"/>
          </w:tcPr>
          <w:p w14:paraId="2AD5E238" w14:textId="7CA85146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512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880</w:t>
            </w:r>
          </w:p>
        </w:tc>
      </w:tr>
      <w:tr w:rsidR="00CC4903" w:rsidRPr="0051335D" w14:paraId="56ADD33B" w14:textId="77777777" w:rsidTr="00736290">
        <w:trPr>
          <w:cantSplit/>
        </w:trPr>
        <w:tc>
          <w:tcPr>
            <w:tcW w:w="6521" w:type="dxa"/>
          </w:tcPr>
          <w:p w14:paraId="0CA9CE37" w14:textId="356A8C21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การเปลี่ยนประเภทเงินลงทุน</w:t>
            </w:r>
          </w:p>
        </w:tc>
        <w:tc>
          <w:tcPr>
            <w:tcW w:w="1464" w:type="dxa"/>
            <w:shd w:val="clear" w:color="auto" w:fill="FAFAFA"/>
          </w:tcPr>
          <w:p w14:paraId="6958C043" w14:textId="1016E54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465" w:type="dxa"/>
            <w:vAlign w:val="center"/>
          </w:tcPr>
          <w:p w14:paraId="0CD4B198" w14:textId="03CB282F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236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080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)</w:t>
            </w:r>
          </w:p>
        </w:tc>
      </w:tr>
      <w:tr w:rsidR="00CC4903" w:rsidRPr="0051335D" w14:paraId="413120A0" w14:textId="77777777" w:rsidTr="00736290">
        <w:trPr>
          <w:cantSplit/>
        </w:trPr>
        <w:tc>
          <w:tcPr>
            <w:tcW w:w="6521" w:type="dxa"/>
          </w:tcPr>
          <w:p w14:paraId="2D2D3515" w14:textId="158668E2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เพิ่มเงินลงทุนในบริษัทย่อย</w:t>
            </w:r>
          </w:p>
        </w:tc>
        <w:tc>
          <w:tcPr>
            <w:tcW w:w="1464" w:type="dxa"/>
            <w:shd w:val="clear" w:color="auto" w:fill="FAFAFA"/>
          </w:tcPr>
          <w:p w14:paraId="3A5A40FF" w14:textId="724BAF7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315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465" w:type="dxa"/>
            <w:vAlign w:val="center"/>
          </w:tcPr>
          <w:p w14:paraId="337C435D" w14:textId="3A1B335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501</w:t>
            </w:r>
          </w:p>
        </w:tc>
      </w:tr>
      <w:tr w:rsidR="00CC4903" w:rsidRPr="0051335D" w14:paraId="3324833F" w14:textId="77777777" w:rsidTr="00736290">
        <w:trPr>
          <w:cantSplit/>
        </w:trPr>
        <w:tc>
          <w:tcPr>
            <w:tcW w:w="6521" w:type="dxa"/>
            <w:hideMark/>
          </w:tcPr>
          <w:p w14:paraId="40439AB2" w14:textId="43BF1B48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ขาย</w:t>
            </w: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เงินลงทุนในบริษัทย่อย</w:t>
            </w:r>
          </w:p>
        </w:tc>
        <w:tc>
          <w:tcPr>
            <w:tcW w:w="1464" w:type="dxa"/>
            <w:shd w:val="clear" w:color="auto" w:fill="FAFAFA"/>
          </w:tcPr>
          <w:p w14:paraId="7C9275CD" w14:textId="502172BC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465" w:type="dxa"/>
            <w:vAlign w:val="center"/>
          </w:tcPr>
          <w:p w14:paraId="19BE4332" w14:textId="4312195B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401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881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)</w:t>
            </w:r>
          </w:p>
        </w:tc>
      </w:tr>
      <w:tr w:rsidR="00CC4903" w:rsidRPr="0051335D" w14:paraId="13CD1317" w14:textId="77777777" w:rsidTr="00736290">
        <w:trPr>
          <w:cantSplit/>
        </w:trPr>
        <w:tc>
          <w:tcPr>
            <w:tcW w:w="6521" w:type="dxa"/>
          </w:tcPr>
          <w:p w14:paraId="64FFBF8F" w14:textId="76BA919D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ค่าเผื่อ</w:t>
            </w:r>
            <w:r w:rsidRPr="00CD273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การ</w:t>
            </w: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ปรับมูลค่า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AFAFA"/>
          </w:tcPr>
          <w:p w14:paraId="4264B1E8" w14:textId="0C43D626" w:rsidR="00CC4903" w:rsidRPr="00CC4903" w:rsidRDefault="00B519CA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25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878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2C09ECC5" w14:textId="1EFBDCE5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  <w:r w:rsidRPr="00F45B77">
              <w:rPr>
                <w:rFonts w:ascii="Browallia New" w:hAnsi="Browallia New" w:cs="Browallia New"/>
                <w:color w:val="000000" w:themeColor="text1"/>
              </w:rPr>
              <w:t>)</w:t>
            </w:r>
          </w:p>
        </w:tc>
      </w:tr>
      <w:tr w:rsidR="00CC4903" w:rsidRPr="0051335D" w14:paraId="7D654604" w14:textId="77777777" w:rsidTr="00736290">
        <w:trPr>
          <w:cantSplit/>
          <w:trHeight w:val="70"/>
        </w:trPr>
        <w:tc>
          <w:tcPr>
            <w:tcW w:w="6521" w:type="dxa"/>
            <w:hideMark/>
          </w:tcPr>
          <w:p w14:paraId="1ACBD690" w14:textId="1037F78B" w:rsidR="00CC4903" w:rsidRPr="00CD273D" w:rsidRDefault="00CC4903" w:rsidP="00CC4903">
            <w:pPr>
              <w:ind w:left="454" w:right="-72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D273D">
              <w:rPr>
                <w:rFonts w:ascii="Browallia New" w:hAnsi="Browallia New" w:cs="Browallia New"/>
                <w:color w:val="000000" w:themeColor="text1"/>
                <w:cs/>
              </w:rPr>
              <w:t>ราคาตามบัญชีปลายงวด</w:t>
            </w:r>
            <w:r w:rsidRPr="00CD273D">
              <w:rPr>
                <w:rFonts w:ascii="Browallia New" w:hAnsi="Browallia New" w:cs="Browallia New"/>
                <w:color w:val="000000" w:themeColor="text1"/>
                <w:lang w:val="en-GB"/>
              </w:rPr>
              <w:t>/</w:t>
            </w:r>
            <w:r w:rsidRPr="00CD273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ปี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F32184" w14:textId="6387ED8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044</w:t>
            </w:r>
            <w:r w:rsidR="00B519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542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97834" w14:textId="05979B69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755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420</w:t>
            </w:r>
          </w:p>
        </w:tc>
      </w:tr>
    </w:tbl>
    <w:p w14:paraId="7ABA60F9" w14:textId="77777777" w:rsidR="007A6355" w:rsidRPr="0051335D" w:rsidRDefault="007A6355">
      <w:pPr>
        <w:rPr>
          <w:rFonts w:ascii="Browallia New" w:hAnsi="Browallia New" w:cs="Browallia New"/>
          <w:lang w:val="en-GB"/>
        </w:rPr>
      </w:pPr>
      <w:bookmarkStart w:id="11" w:name="_Toc418848846"/>
    </w:p>
    <w:tbl>
      <w:tblPr>
        <w:tblW w:w="9450" w:type="dxa"/>
        <w:shd w:val="clear" w:color="auto" w:fill="D04A02"/>
        <w:tblLayout w:type="fixed"/>
        <w:tblLook w:val="04A0" w:firstRow="1" w:lastRow="0" w:firstColumn="1" w:lastColumn="0" w:noHBand="0" w:noVBand="1"/>
      </w:tblPr>
      <w:tblGrid>
        <w:gridCol w:w="9450"/>
      </w:tblGrid>
      <w:tr w:rsidR="00683373" w:rsidRPr="0051335D" w14:paraId="1E9F420C" w14:textId="77777777" w:rsidTr="00A96E2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1DB8C39" w14:textId="4ECB0A6F" w:rsidR="00683373" w:rsidRPr="0051335D" w:rsidRDefault="00683373" w:rsidP="00A96E2D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lang w:val="en-GB"/>
              </w:rPr>
              <w:br w:type="page"/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12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เงินรับฝาก</w:t>
            </w:r>
          </w:p>
        </w:tc>
      </w:tr>
    </w:tbl>
    <w:p w14:paraId="65DBDB14" w14:textId="77777777" w:rsidR="00683373" w:rsidRPr="0051335D" w:rsidRDefault="00683373" w:rsidP="00867DB5">
      <w:pPr>
        <w:jc w:val="thaiDistribute"/>
        <w:rPr>
          <w:rFonts w:ascii="Browallia New" w:hAnsi="Browallia New" w:cs="Browallia New"/>
          <w:lang w:val="en-GB"/>
        </w:rPr>
      </w:pPr>
    </w:p>
    <w:p w14:paraId="5F7B3A9F" w14:textId="5384E2DD" w:rsidR="00867DB5" w:rsidRPr="0051335D" w:rsidRDefault="00867DB5" w:rsidP="00867DB5">
      <w:pPr>
        <w:jc w:val="thaiDistribute"/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cs/>
          <w:lang w:val="en-GB"/>
        </w:rPr>
        <w:t>เงินรับฝากของกลุ่มกิจการประกอบด้วยรายการดังต่อไปนี้</w:t>
      </w:r>
    </w:p>
    <w:p w14:paraId="1584E12C" w14:textId="77777777" w:rsidR="00867DB5" w:rsidRPr="0051335D" w:rsidRDefault="00867DB5" w:rsidP="00867DB5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6480"/>
        <w:gridCol w:w="1508"/>
        <w:gridCol w:w="1469"/>
      </w:tblGrid>
      <w:tr w:rsidR="00867DB5" w:rsidRPr="0051335D" w14:paraId="60EFA472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25BF0EAE" w14:textId="77777777" w:rsidR="00867DB5" w:rsidRPr="0051335D" w:rsidRDefault="00867DB5" w:rsidP="00867DB5">
            <w:pPr>
              <w:ind w:left="-103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A2FDCE" w14:textId="77777777" w:rsidR="00867DB5" w:rsidRPr="0051335D" w:rsidRDefault="00867DB5" w:rsidP="00867DB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07553B" w:rsidRPr="0051335D" w14:paraId="67630896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648496BC" w14:textId="77777777" w:rsidR="0007553B" w:rsidRPr="0051335D" w:rsidRDefault="0007553B" w:rsidP="0007553B">
            <w:pPr>
              <w:ind w:left="-103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14:paraId="4D9784A9" w14:textId="047E18BF" w:rsidR="0007553B" w:rsidRPr="0020692D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48C9237B" w14:textId="215ABA5E" w:rsidR="0007553B" w:rsidRPr="0020692D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31</w:t>
            </w:r>
            <w:r w:rsidR="0007553B" w:rsidRPr="0020692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ธันวาคม</w:t>
            </w:r>
          </w:p>
        </w:tc>
      </w:tr>
      <w:tr w:rsidR="0007553B" w:rsidRPr="0051335D" w14:paraId="42BBA0D2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5D4D59B4" w14:textId="77777777" w:rsidR="0007553B" w:rsidRPr="0051335D" w:rsidRDefault="0007553B" w:rsidP="0007553B">
            <w:pPr>
              <w:ind w:left="-103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08" w:type="dxa"/>
            <w:vAlign w:val="bottom"/>
          </w:tcPr>
          <w:p w14:paraId="7B7727DA" w14:textId="7EFDE60B" w:rsidR="0007553B" w:rsidRPr="0051335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1469" w:type="dxa"/>
            <w:vAlign w:val="bottom"/>
          </w:tcPr>
          <w:p w14:paraId="2540D1C1" w14:textId="5EF5D17A" w:rsidR="0007553B" w:rsidRPr="0051335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</w:tr>
      <w:tr w:rsidR="00867DB5" w:rsidRPr="0051335D" w14:paraId="1505FC9B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33156B9C" w14:textId="77777777" w:rsidR="00867DB5" w:rsidRPr="0051335D" w:rsidRDefault="00867DB5" w:rsidP="00867DB5">
            <w:pPr>
              <w:ind w:left="-103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CE18E9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E894D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867DB5" w:rsidRPr="0051335D" w14:paraId="0016F4CF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21B8918A" w14:textId="77777777" w:rsidR="00867DB5" w:rsidRPr="00A45482" w:rsidRDefault="00867DB5" w:rsidP="00867DB5">
            <w:pPr>
              <w:ind w:left="-103"/>
              <w:jc w:val="thaiDistribute"/>
              <w:rPr>
                <w:rFonts w:ascii="Browallia New" w:hAnsi="Browallia New" w:cs="Browallia New"/>
                <w:u w:val="single"/>
                <w:cs/>
              </w:rPr>
            </w:pPr>
            <w:r w:rsidRPr="00A45482">
              <w:rPr>
                <w:rFonts w:ascii="Browallia New" w:hAnsi="Browallia New" w:cs="Browallia New"/>
                <w:u w:val="single"/>
                <w:cs/>
                <w:lang w:val="en-GB"/>
              </w:rPr>
              <w:t>จำแนกตามประเภทเงินรับฝาก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B41CB2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58BDB007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473F66" w:rsidRPr="0051335D" w14:paraId="159C32F3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0BBA4AC5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จ่ายคืนเมื่อทวงถาม</w:t>
            </w:r>
          </w:p>
        </w:tc>
        <w:tc>
          <w:tcPr>
            <w:tcW w:w="1508" w:type="dxa"/>
            <w:shd w:val="clear" w:color="auto" w:fill="FAFAFA"/>
          </w:tcPr>
          <w:p w14:paraId="04D3296F" w14:textId="6D17DF89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62</w:t>
            </w:r>
            <w:r w:rsidR="00FA7279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091</w:t>
            </w:r>
          </w:p>
        </w:tc>
        <w:tc>
          <w:tcPr>
            <w:tcW w:w="1469" w:type="dxa"/>
            <w:shd w:val="clear" w:color="auto" w:fill="auto"/>
            <w:vAlign w:val="bottom"/>
          </w:tcPr>
          <w:p w14:paraId="33E93B7E" w14:textId="160DE3C3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62</w:t>
            </w:r>
            <w:r w:rsidR="00473F66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091</w:t>
            </w:r>
          </w:p>
        </w:tc>
      </w:tr>
      <w:tr w:rsidR="00473F66" w:rsidRPr="0051335D" w14:paraId="74AAC79F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245B644E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จ่ายคืนเมื่อสิ้นระยะเวลา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FAFAFA"/>
          </w:tcPr>
          <w:p w14:paraId="6123B783" w14:textId="7DB4D9E2" w:rsidR="00473F66" w:rsidRPr="00F45B77" w:rsidRDefault="00FA7279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>
              <w:rPr>
                <w:rFonts w:ascii="Browallia New" w:hAnsi="Browallia New" w:cs="Browallia New"/>
                <w:color w:val="000000" w:themeColor="text1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3F8C1" w14:textId="0A1F88B0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107</w:t>
            </w:r>
            <w:r w:rsidR="00473F66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810</w:t>
            </w:r>
          </w:p>
        </w:tc>
      </w:tr>
      <w:tr w:rsidR="00473F66" w:rsidRPr="0051335D" w14:paraId="0065FAF2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56B911DA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cs/>
              </w:rPr>
            </w:pPr>
            <w:r w:rsidRPr="0051335D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4EEB20A" w14:textId="230A72E2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62</w:t>
            </w:r>
            <w:r w:rsidR="00FA7279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091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30D4F2" w14:textId="017559C1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169</w:t>
            </w:r>
            <w:r w:rsidR="00473F66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901</w:t>
            </w:r>
          </w:p>
        </w:tc>
      </w:tr>
      <w:tr w:rsidR="00473F66" w:rsidRPr="0051335D" w14:paraId="549EA24B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6358BDC6" w14:textId="77777777" w:rsidR="00473F66" w:rsidRPr="0051335D" w:rsidRDefault="00473F66" w:rsidP="00473F66">
            <w:pPr>
              <w:ind w:left="-103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75470C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543371B9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473F66" w:rsidRPr="0051335D" w14:paraId="769309B6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64C4FA26" w14:textId="77777777" w:rsidR="00473F66" w:rsidRPr="00A45482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u w:val="single"/>
                <w:cs/>
              </w:rPr>
            </w:pPr>
            <w:r w:rsidRPr="00A45482">
              <w:rPr>
                <w:rFonts w:ascii="Browallia New" w:hAnsi="Browallia New" w:cs="Browallia New"/>
                <w:u w:val="single"/>
                <w:cs/>
                <w:lang w:val="en-GB"/>
              </w:rPr>
              <w:t>จำแนกตามสกุลเงินและถิ่นที่อยู่ของผู้ฝาก</w:t>
            </w:r>
          </w:p>
        </w:tc>
        <w:tc>
          <w:tcPr>
            <w:tcW w:w="1508" w:type="dxa"/>
            <w:shd w:val="clear" w:color="auto" w:fill="FAFAFA"/>
            <w:vAlign w:val="bottom"/>
          </w:tcPr>
          <w:p w14:paraId="73BD7B03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69" w:type="dxa"/>
            <w:vAlign w:val="bottom"/>
          </w:tcPr>
          <w:p w14:paraId="472521EB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473F66" w:rsidRPr="0051335D" w14:paraId="59B5136D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01E8870D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ในประเทศ</w:t>
            </w:r>
          </w:p>
        </w:tc>
        <w:tc>
          <w:tcPr>
            <w:tcW w:w="1508" w:type="dxa"/>
            <w:shd w:val="clear" w:color="auto" w:fill="FAFAFA"/>
            <w:vAlign w:val="bottom"/>
          </w:tcPr>
          <w:p w14:paraId="5091C1FB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469" w:type="dxa"/>
            <w:shd w:val="clear" w:color="auto" w:fill="auto"/>
            <w:vAlign w:val="bottom"/>
          </w:tcPr>
          <w:p w14:paraId="02CBA63D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</w:tr>
      <w:tr w:rsidR="00473F66" w:rsidRPr="0051335D" w14:paraId="01012B8B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12B72F51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>เงินบาท</w:t>
            </w:r>
          </w:p>
        </w:tc>
        <w:tc>
          <w:tcPr>
            <w:tcW w:w="1508" w:type="dxa"/>
            <w:shd w:val="clear" w:color="auto" w:fill="FAFAFA"/>
            <w:vAlign w:val="center"/>
          </w:tcPr>
          <w:p w14:paraId="189F046E" w14:textId="3822572F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62</w:t>
            </w:r>
            <w:r w:rsidR="00FA7279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034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779A6CF" w14:textId="54020A0E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169</w:t>
            </w:r>
            <w:r w:rsidR="00473F66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844</w:t>
            </w:r>
          </w:p>
        </w:tc>
      </w:tr>
      <w:tr w:rsidR="00473F66" w:rsidRPr="0051335D" w14:paraId="7ED182A0" w14:textId="77777777" w:rsidTr="00674038">
        <w:trPr>
          <w:trHeight w:val="20"/>
        </w:trPr>
        <w:tc>
          <w:tcPr>
            <w:tcW w:w="6480" w:type="dxa"/>
            <w:vAlign w:val="bottom"/>
          </w:tcPr>
          <w:p w14:paraId="24F02CE5" w14:textId="77777777" w:rsidR="00473F66" w:rsidRPr="0051335D" w:rsidRDefault="00473F66" w:rsidP="00473F66">
            <w:pPr>
              <w:ind w:left="-103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08" w:type="dxa"/>
            <w:shd w:val="clear" w:color="auto" w:fill="FAFAFA"/>
            <w:vAlign w:val="bottom"/>
          </w:tcPr>
          <w:p w14:paraId="2CF705EA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1BAAB43F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473F66" w:rsidRPr="0051335D" w14:paraId="2574E6D8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468D435A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ต่างประเทศ</w:t>
            </w:r>
          </w:p>
        </w:tc>
        <w:tc>
          <w:tcPr>
            <w:tcW w:w="1508" w:type="dxa"/>
            <w:shd w:val="clear" w:color="auto" w:fill="FAFAFA"/>
            <w:vAlign w:val="center"/>
          </w:tcPr>
          <w:p w14:paraId="345DA24C" w14:textId="7777777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072805D8" w14:textId="2B770E17" w:rsidR="00473F66" w:rsidRPr="00F45B77" w:rsidRDefault="00473F66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</w:tr>
      <w:tr w:rsidR="00473F66" w:rsidRPr="0051335D" w14:paraId="1BFCB375" w14:textId="77777777" w:rsidTr="00674038">
        <w:trPr>
          <w:trHeight w:val="20"/>
        </w:trPr>
        <w:tc>
          <w:tcPr>
            <w:tcW w:w="6480" w:type="dxa"/>
            <w:vAlign w:val="bottom"/>
          </w:tcPr>
          <w:p w14:paraId="10C8A8DD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>เงินบาท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D02E931" w14:textId="39A9C848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57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B904DE" w14:textId="4CCBBD7B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57</w:t>
            </w:r>
          </w:p>
        </w:tc>
      </w:tr>
      <w:tr w:rsidR="00473F66" w:rsidRPr="0051335D" w14:paraId="4656AC4F" w14:textId="77777777" w:rsidTr="00953CDE">
        <w:trPr>
          <w:trHeight w:val="20"/>
        </w:trPr>
        <w:tc>
          <w:tcPr>
            <w:tcW w:w="6480" w:type="dxa"/>
            <w:vAlign w:val="bottom"/>
          </w:tcPr>
          <w:p w14:paraId="487D5E41" w14:textId="77777777" w:rsidR="00473F66" w:rsidRPr="0051335D" w:rsidRDefault="00473F66" w:rsidP="00473F66">
            <w:pPr>
              <w:ind w:left="-103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95B9C9" w14:textId="1772E80C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62</w:t>
            </w:r>
            <w:r w:rsidR="00FA7279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091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050326" w14:textId="65C089EE" w:rsidR="00473F66" w:rsidRPr="00F45B77" w:rsidRDefault="00A06741" w:rsidP="00473F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169</w:t>
            </w:r>
            <w:r w:rsidR="00473F66" w:rsidRPr="00F45B77">
              <w:rPr>
                <w:rFonts w:ascii="Browallia New" w:hAnsi="Browallia New" w:cs="Browallia New"/>
                <w:color w:val="000000" w:themeColor="text1"/>
                <w:cs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901</w:t>
            </w:r>
          </w:p>
        </w:tc>
      </w:tr>
    </w:tbl>
    <w:p w14:paraId="42D51372" w14:textId="0E4CF046" w:rsidR="00C83FCC" w:rsidRDefault="00C83FCC">
      <w:pPr>
        <w:rPr>
          <w:rFonts w:ascii="Browallia New" w:hAnsi="Browallia New" w:cs="Browallia New"/>
          <w:cs/>
          <w:lang w:val="en-GB"/>
        </w:rPr>
      </w:pPr>
    </w:p>
    <w:p w14:paraId="38AA6481" w14:textId="77777777" w:rsidR="00C83FCC" w:rsidRDefault="00C83FCC">
      <w:pPr>
        <w:rPr>
          <w:rFonts w:ascii="Browallia New" w:hAnsi="Browallia New" w:cs="Browallia New"/>
          <w:cs/>
          <w:lang w:val="en-GB"/>
        </w:rPr>
      </w:pPr>
      <w:r>
        <w:rPr>
          <w:rFonts w:ascii="Browallia New" w:hAnsi="Browallia New" w:cs="Browallia New"/>
          <w:cs/>
          <w:lang w:val="en-GB"/>
        </w:rPr>
        <w:br w:type="page"/>
      </w:r>
    </w:p>
    <w:p w14:paraId="11192FD6" w14:textId="77777777" w:rsidR="00380FA8" w:rsidRPr="0051335D" w:rsidRDefault="00380FA8">
      <w:pPr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5C77F6" w:rsidRPr="0051335D" w14:paraId="3EDFE255" w14:textId="77777777" w:rsidTr="00953CD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3F8E7C2" w14:textId="47D3A2E3" w:rsidR="005C77F6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13</w:t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เงินกู้ยืมจากสถาบันการเงิน</w:t>
            </w:r>
          </w:p>
        </w:tc>
      </w:tr>
    </w:tbl>
    <w:p w14:paraId="35236296" w14:textId="77777777" w:rsidR="00867DB5" w:rsidRPr="0051335D" w:rsidRDefault="00867DB5" w:rsidP="00867DB5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90"/>
        <w:gridCol w:w="1224"/>
        <w:gridCol w:w="1224"/>
        <w:gridCol w:w="1202"/>
        <w:gridCol w:w="1218"/>
        <w:gridCol w:w="6"/>
      </w:tblGrid>
      <w:tr w:rsidR="00867DB5" w:rsidRPr="0034030D" w14:paraId="5CC4CC0D" w14:textId="77777777" w:rsidTr="00953CDE">
        <w:trPr>
          <w:gridAfter w:val="1"/>
          <w:wAfter w:w="6" w:type="dxa"/>
          <w:cantSplit/>
          <w:trHeight w:val="234"/>
        </w:trPr>
        <w:tc>
          <w:tcPr>
            <w:tcW w:w="4590" w:type="dxa"/>
            <w:vAlign w:val="bottom"/>
          </w:tcPr>
          <w:p w14:paraId="2989E8B7" w14:textId="77777777" w:rsidR="00867DB5" w:rsidRPr="0034030D" w:rsidRDefault="00867DB5" w:rsidP="00867DB5">
            <w:pPr>
              <w:ind w:left="-111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B16E40" w14:textId="77777777" w:rsidR="00867DB5" w:rsidRPr="0034030D" w:rsidRDefault="00867DB5" w:rsidP="00867DB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DF68CF" w14:textId="77777777" w:rsidR="00867DB5" w:rsidRPr="0034030D" w:rsidRDefault="00867DB5" w:rsidP="00867DB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07553B" w:rsidRPr="0034030D" w14:paraId="7BA8F151" w14:textId="77777777" w:rsidTr="00953CDE">
        <w:trPr>
          <w:cantSplit/>
        </w:trPr>
        <w:tc>
          <w:tcPr>
            <w:tcW w:w="4590" w:type="dxa"/>
            <w:vAlign w:val="bottom"/>
          </w:tcPr>
          <w:p w14:paraId="04D4FC7F" w14:textId="77777777" w:rsidR="0007553B" w:rsidRPr="0034030D" w:rsidRDefault="0007553B" w:rsidP="0007553B">
            <w:pPr>
              <w:ind w:left="-103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vAlign w:val="center"/>
          </w:tcPr>
          <w:p w14:paraId="79E74B95" w14:textId="715E9F70" w:rsidR="0007553B" w:rsidRPr="0020692D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1224" w:type="dxa"/>
            <w:vAlign w:val="bottom"/>
          </w:tcPr>
          <w:p w14:paraId="394B7CDA" w14:textId="5D7E9CAE" w:rsidR="0007553B" w:rsidRPr="0020692D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31</w:t>
            </w:r>
            <w:r w:rsidR="0007553B" w:rsidRPr="0020692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ธันวาคม</w:t>
            </w:r>
          </w:p>
        </w:tc>
        <w:tc>
          <w:tcPr>
            <w:tcW w:w="1202" w:type="dxa"/>
            <w:vAlign w:val="center"/>
          </w:tcPr>
          <w:p w14:paraId="20019C6D" w14:textId="08CF4D0A" w:rsidR="0007553B" w:rsidRPr="0020692D" w:rsidRDefault="00A06741" w:rsidP="0007553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  <w:t>มิถุนายน</w:t>
            </w:r>
          </w:p>
        </w:tc>
        <w:tc>
          <w:tcPr>
            <w:tcW w:w="1224" w:type="dxa"/>
            <w:gridSpan w:val="2"/>
            <w:vAlign w:val="bottom"/>
          </w:tcPr>
          <w:p w14:paraId="78DAC448" w14:textId="7539D666" w:rsidR="0007553B" w:rsidRPr="0034030D" w:rsidRDefault="00A06741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31</w:t>
            </w:r>
            <w:r w:rsidR="0007553B" w:rsidRPr="0034030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ธันวาคม</w:t>
            </w:r>
          </w:p>
        </w:tc>
      </w:tr>
      <w:tr w:rsidR="0007553B" w:rsidRPr="0034030D" w14:paraId="2AB9FE81" w14:textId="77777777" w:rsidTr="00953CDE">
        <w:trPr>
          <w:cantSplit/>
        </w:trPr>
        <w:tc>
          <w:tcPr>
            <w:tcW w:w="4590" w:type="dxa"/>
            <w:vAlign w:val="bottom"/>
          </w:tcPr>
          <w:p w14:paraId="1B3EB7AD" w14:textId="77777777" w:rsidR="0007553B" w:rsidRPr="0034030D" w:rsidRDefault="0007553B" w:rsidP="0007553B">
            <w:pPr>
              <w:ind w:left="-103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vAlign w:val="bottom"/>
          </w:tcPr>
          <w:p w14:paraId="50191614" w14:textId="674BA685" w:rsidR="0007553B" w:rsidRPr="0034030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1224" w:type="dxa"/>
            <w:vAlign w:val="bottom"/>
          </w:tcPr>
          <w:p w14:paraId="6D70D9E0" w14:textId="26059B82" w:rsidR="0007553B" w:rsidRPr="0034030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  <w:tc>
          <w:tcPr>
            <w:tcW w:w="1202" w:type="dxa"/>
            <w:vAlign w:val="bottom"/>
          </w:tcPr>
          <w:p w14:paraId="1D6353B3" w14:textId="648FB9DD" w:rsidR="0007553B" w:rsidRPr="0034030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1224" w:type="dxa"/>
            <w:gridSpan w:val="2"/>
            <w:vAlign w:val="bottom"/>
          </w:tcPr>
          <w:p w14:paraId="068EAE1B" w14:textId="68BC4B5C" w:rsidR="0007553B" w:rsidRPr="0034030D" w:rsidRDefault="0007553B" w:rsidP="0007553B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</w:tr>
      <w:tr w:rsidR="00867DB5" w:rsidRPr="0034030D" w14:paraId="2D2C9F60" w14:textId="77777777" w:rsidTr="00953CDE">
        <w:trPr>
          <w:cantSplit/>
        </w:trPr>
        <w:tc>
          <w:tcPr>
            <w:tcW w:w="4590" w:type="dxa"/>
            <w:vAlign w:val="bottom"/>
          </w:tcPr>
          <w:p w14:paraId="3C655349" w14:textId="77777777" w:rsidR="00867DB5" w:rsidRPr="0034030D" w:rsidRDefault="00867DB5" w:rsidP="00867DB5">
            <w:pPr>
              <w:ind w:left="-103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638E8BF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04596F8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28BD68AF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0565CB15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4030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867DB5" w:rsidRPr="0034030D" w14:paraId="7DA7A1DC" w14:textId="77777777" w:rsidTr="00953CDE">
        <w:trPr>
          <w:cantSplit/>
        </w:trPr>
        <w:tc>
          <w:tcPr>
            <w:tcW w:w="4590" w:type="dxa"/>
            <w:vAlign w:val="bottom"/>
          </w:tcPr>
          <w:p w14:paraId="23EAE8F0" w14:textId="77777777" w:rsidR="00867DB5" w:rsidRPr="0034030D" w:rsidRDefault="00867DB5" w:rsidP="00867DB5">
            <w:pPr>
              <w:ind w:left="-103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F70879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10CAFCB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C0F489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  <w:vAlign w:val="bottom"/>
          </w:tcPr>
          <w:p w14:paraId="1B71F3EE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867DB5" w:rsidRPr="0034030D" w14:paraId="68361496" w14:textId="77777777" w:rsidTr="00953CDE">
        <w:trPr>
          <w:cantSplit/>
        </w:trPr>
        <w:tc>
          <w:tcPr>
            <w:tcW w:w="4590" w:type="dxa"/>
            <w:vAlign w:val="bottom"/>
          </w:tcPr>
          <w:p w14:paraId="22F9822A" w14:textId="77777777" w:rsidR="00867DB5" w:rsidRPr="0034030D" w:rsidRDefault="00867DB5" w:rsidP="00867DB5">
            <w:pPr>
              <w:ind w:left="-103"/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รายการหมุนเวียน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590347DE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6DE8FBD8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02" w:type="dxa"/>
            <w:shd w:val="clear" w:color="auto" w:fill="FAFAFA"/>
            <w:vAlign w:val="bottom"/>
          </w:tcPr>
          <w:p w14:paraId="1E127266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4BB804E" w14:textId="77777777" w:rsidR="00867DB5" w:rsidRPr="0034030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34030D" w14:paraId="79EAB0C9" w14:textId="77777777" w:rsidTr="00736290">
        <w:trPr>
          <w:cantSplit/>
        </w:trPr>
        <w:tc>
          <w:tcPr>
            <w:tcW w:w="4590" w:type="dxa"/>
            <w:vAlign w:val="bottom"/>
          </w:tcPr>
          <w:p w14:paraId="2085CA69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24" w:type="dxa"/>
            <w:shd w:val="clear" w:color="auto" w:fill="FAFAFA"/>
          </w:tcPr>
          <w:p w14:paraId="47B2E8A0" w14:textId="4C82BCF7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</w:t>
            </w:r>
            <w:r w:rsidR="00D94467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838</w:t>
            </w:r>
            <w:r w:rsidR="00D94467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038</w:t>
            </w:r>
          </w:p>
        </w:tc>
        <w:tc>
          <w:tcPr>
            <w:tcW w:w="1224" w:type="dxa"/>
            <w:vAlign w:val="bottom"/>
          </w:tcPr>
          <w:p w14:paraId="35930ABB" w14:textId="1071BB2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500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02" w:type="dxa"/>
            <w:shd w:val="clear" w:color="auto" w:fill="FAFAFA"/>
          </w:tcPr>
          <w:p w14:paraId="650F8225" w14:textId="4006861F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</w:t>
            </w:r>
            <w:r w:rsidR="00CC4903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686</w:t>
            </w:r>
            <w:r w:rsidR="00C56E7A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646</w:t>
            </w:r>
          </w:p>
        </w:tc>
        <w:tc>
          <w:tcPr>
            <w:tcW w:w="1224" w:type="dxa"/>
            <w:gridSpan w:val="2"/>
            <w:vAlign w:val="bottom"/>
          </w:tcPr>
          <w:p w14:paraId="1F00B9F5" w14:textId="1571CE0A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500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</w:tr>
      <w:tr w:rsidR="00CC4903" w:rsidRPr="0034030D" w14:paraId="2A91C64F" w14:textId="77777777" w:rsidTr="00736290">
        <w:trPr>
          <w:cantSplit/>
        </w:trPr>
        <w:tc>
          <w:tcPr>
            <w:tcW w:w="4590" w:type="dxa"/>
            <w:vAlign w:val="bottom"/>
          </w:tcPr>
          <w:p w14:paraId="3B8D057B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  <w:cs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224" w:type="dxa"/>
            <w:shd w:val="clear" w:color="auto" w:fill="FAFAFA"/>
          </w:tcPr>
          <w:p w14:paraId="2C182045" w14:textId="30CC3AAD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49AAFB7" w14:textId="34631FB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02" w:type="dxa"/>
            <w:shd w:val="clear" w:color="auto" w:fill="FAFAFA"/>
          </w:tcPr>
          <w:p w14:paraId="2D53BF3F" w14:textId="4D6EF2BD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00DC9D78" w14:textId="3988BAB1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34030D" w14:paraId="47748A98" w14:textId="77777777" w:rsidTr="00736290">
        <w:trPr>
          <w:cantSplit/>
        </w:trPr>
        <w:tc>
          <w:tcPr>
            <w:tcW w:w="4590" w:type="dxa"/>
            <w:vAlign w:val="bottom"/>
          </w:tcPr>
          <w:p w14:paraId="357183A4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  <w:lang w:val="en-GB"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 xml:space="preserve">   ที่ครบกำหนดชำระภายในหนึ่งปี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5ED3FFBC" w14:textId="1B80B70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573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606A6AB" w14:textId="74890820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798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774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FAFAFA"/>
          </w:tcPr>
          <w:p w14:paraId="483499A7" w14:textId="1DD6CAD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122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513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24F789F7" w14:textId="721DDE0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322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440</w:t>
            </w:r>
          </w:p>
        </w:tc>
      </w:tr>
      <w:tr w:rsidR="00CC4903" w:rsidRPr="0034030D" w14:paraId="5E375713" w14:textId="77777777" w:rsidTr="00736290">
        <w:trPr>
          <w:cantSplit/>
        </w:trPr>
        <w:tc>
          <w:tcPr>
            <w:tcW w:w="4590" w:type="dxa"/>
            <w:vAlign w:val="bottom"/>
          </w:tcPr>
          <w:p w14:paraId="5CF5B618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รวมเงินกู้ยืมหมุนเวียน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579E7E" w14:textId="0D2EBEAE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</w:t>
            </w:r>
            <w:r w:rsidR="00CC4903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411</w:t>
            </w:r>
            <w:r w:rsidR="00CD027C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683792" w14:textId="3786BAD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298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774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288FD0" w14:textId="4AF0D1D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</w:t>
            </w:r>
            <w:r w:rsidR="00CC4903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809</w:t>
            </w:r>
            <w:r w:rsidR="00CD027C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159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220C1C" w14:textId="71BDC858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822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440</w:t>
            </w:r>
          </w:p>
        </w:tc>
      </w:tr>
      <w:tr w:rsidR="00CC4903" w:rsidRPr="0034030D" w14:paraId="28FEDD81" w14:textId="77777777" w:rsidTr="00736290">
        <w:trPr>
          <w:cantSplit/>
        </w:trPr>
        <w:tc>
          <w:tcPr>
            <w:tcW w:w="4590" w:type="dxa"/>
            <w:vAlign w:val="bottom"/>
          </w:tcPr>
          <w:p w14:paraId="0C1469FE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0632F2F1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B9ECDD5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FAFAFA"/>
          </w:tcPr>
          <w:p w14:paraId="464B4CC1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  <w:vAlign w:val="bottom"/>
          </w:tcPr>
          <w:p w14:paraId="51CC6300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34030D" w14:paraId="3910613C" w14:textId="77777777" w:rsidTr="00736290">
        <w:trPr>
          <w:cantSplit/>
        </w:trPr>
        <w:tc>
          <w:tcPr>
            <w:tcW w:w="4590" w:type="dxa"/>
            <w:vAlign w:val="bottom"/>
          </w:tcPr>
          <w:p w14:paraId="548463EC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</w:pPr>
            <w:r w:rsidRPr="0034030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224" w:type="dxa"/>
            <w:shd w:val="clear" w:color="auto" w:fill="FAFAFA"/>
          </w:tcPr>
          <w:p w14:paraId="75FA2834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18E53A12" w14:textId="54344E6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02" w:type="dxa"/>
            <w:shd w:val="clear" w:color="auto" w:fill="FAFAFA"/>
          </w:tcPr>
          <w:p w14:paraId="2CF17CA9" w14:textId="5508F88E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7483B1B" w14:textId="675F7B45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34030D" w14:paraId="0B112648" w14:textId="77777777" w:rsidTr="00736290">
        <w:trPr>
          <w:cantSplit/>
        </w:trPr>
        <w:tc>
          <w:tcPr>
            <w:tcW w:w="4590" w:type="dxa"/>
            <w:vAlign w:val="bottom"/>
          </w:tcPr>
          <w:p w14:paraId="446F2040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  <w:lang w:val="en-GB"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76350ED7" w14:textId="0CC79F6B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C8734E8" w14:textId="41B4758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456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FAFAFA"/>
          </w:tcPr>
          <w:p w14:paraId="1A058A37" w14:textId="417A778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763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6194230A" w14:textId="1A44DCA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333</w:t>
            </w:r>
          </w:p>
        </w:tc>
      </w:tr>
      <w:tr w:rsidR="00CC4903" w:rsidRPr="0034030D" w14:paraId="01536103" w14:textId="77777777" w:rsidTr="00736290">
        <w:trPr>
          <w:cantSplit/>
        </w:trPr>
        <w:tc>
          <w:tcPr>
            <w:tcW w:w="4590" w:type="dxa"/>
            <w:vAlign w:val="bottom"/>
          </w:tcPr>
          <w:p w14:paraId="2BF63DFF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  <w:lang w:val="en-GB"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รวมเงินกู้ยืมไม่หมุนเวียน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0B52F10" w14:textId="2CAD912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B40F7" w14:textId="13EAA707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456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5840DD" w14:textId="3215C0E4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763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860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BD1ECC" w14:textId="14CC86A5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333</w:t>
            </w:r>
          </w:p>
        </w:tc>
      </w:tr>
      <w:tr w:rsidR="00CC4903" w:rsidRPr="0051335D" w14:paraId="56035710" w14:textId="77777777" w:rsidTr="00736290">
        <w:trPr>
          <w:cantSplit/>
        </w:trPr>
        <w:tc>
          <w:tcPr>
            <w:tcW w:w="4590" w:type="dxa"/>
            <w:vAlign w:val="bottom"/>
          </w:tcPr>
          <w:p w14:paraId="76BD6EF4" w14:textId="77777777" w:rsidR="00CC4903" w:rsidRPr="0034030D" w:rsidRDefault="00CC4903" w:rsidP="00CC4903">
            <w:pPr>
              <w:ind w:left="-103"/>
              <w:rPr>
                <w:rFonts w:ascii="Browallia New" w:hAnsi="Browallia New" w:cs="Browallia New"/>
                <w:spacing w:val="-4"/>
                <w:cs/>
              </w:rPr>
            </w:pPr>
            <w:r w:rsidRPr="0034030D">
              <w:rPr>
                <w:rFonts w:ascii="Browallia New" w:hAnsi="Browallia New" w:cs="Browallia New"/>
                <w:spacing w:val="-4"/>
                <w:cs/>
              </w:rPr>
              <w:t>รวมเงินกู้ยืม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566FB1" w14:textId="4B028BB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</w:t>
            </w:r>
            <w:r w:rsidR="00CC4903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272</w:t>
            </w:r>
            <w:r w:rsidR="00CD027C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745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07B1A3" w14:textId="4BE9A9E2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754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774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36C055" w14:textId="53CC6356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8</w:t>
            </w:r>
            <w:r w:rsidR="00CD027C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573</w:t>
            </w:r>
            <w:r w:rsidR="00CD027C" w:rsidRPr="00631D0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019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D827A" w14:textId="1F44DF3B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030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773</w:t>
            </w:r>
          </w:p>
        </w:tc>
      </w:tr>
    </w:tbl>
    <w:p w14:paraId="06101CC6" w14:textId="77777777" w:rsidR="007A6355" w:rsidRPr="0051335D" w:rsidRDefault="007A6355">
      <w:pPr>
        <w:rPr>
          <w:rFonts w:ascii="Browallia New" w:hAnsi="Browallia New" w:cs="Browallia New"/>
          <w:color w:val="CF4A02"/>
          <w:lang w:val="en-GB"/>
        </w:rPr>
      </w:pPr>
    </w:p>
    <w:p w14:paraId="5D26A464" w14:textId="25B4B474" w:rsidR="009609E1" w:rsidRPr="00DD1A0C" w:rsidRDefault="00A06741" w:rsidP="001A4949">
      <w:pPr>
        <w:ind w:left="540" w:hanging="540"/>
        <w:jc w:val="thaiDistribute"/>
        <w:rPr>
          <w:rFonts w:ascii="Browallia New" w:hAnsi="Browallia New" w:cs="Browallia New"/>
          <w:cs/>
          <w:lang w:val="th-TH"/>
        </w:rPr>
      </w:pPr>
      <w:r w:rsidRPr="00A06741">
        <w:rPr>
          <w:rFonts w:ascii="Browallia New" w:hAnsi="Browallia New" w:cs="Browallia New"/>
        </w:rPr>
        <w:t>13</w:t>
      </w:r>
      <w:r w:rsidR="009609E1" w:rsidRPr="00DD1A0C">
        <w:rPr>
          <w:rFonts w:ascii="Browallia New" w:hAnsi="Browallia New" w:cs="Browallia New"/>
          <w:cs/>
          <w:lang w:val="th-TH"/>
        </w:rPr>
        <w:t>.</w:t>
      </w:r>
      <w:r w:rsidRPr="00A06741">
        <w:rPr>
          <w:rFonts w:ascii="Browallia New" w:hAnsi="Browallia New" w:cs="Browallia New"/>
        </w:rPr>
        <w:t>1</w:t>
      </w:r>
      <w:r w:rsidR="009609E1" w:rsidRPr="00DD1A0C">
        <w:rPr>
          <w:rFonts w:ascii="Browallia New" w:hAnsi="Browallia New" w:cs="Browallia New"/>
          <w:cs/>
          <w:lang w:val="th-TH"/>
        </w:rPr>
        <w:t>)</w:t>
      </w:r>
      <w:r w:rsidR="009609E1" w:rsidRPr="00DD1A0C">
        <w:rPr>
          <w:rFonts w:ascii="Browallia New" w:hAnsi="Browallia New" w:cs="Browallia New"/>
          <w:cs/>
          <w:lang w:val="th-TH"/>
        </w:rPr>
        <w:tab/>
        <w:t>เงินกู้ยืมระยะสั้นจากสถาบันการเงินสำหรับ</w:t>
      </w:r>
      <w:r w:rsidR="009609E1" w:rsidRPr="0020692D">
        <w:rPr>
          <w:rFonts w:ascii="Browallia New" w:hAnsi="Browallia New" w:cs="Browallia New"/>
          <w:cs/>
          <w:lang w:val="th-TH"/>
        </w:rPr>
        <w:t>งวด</w:t>
      </w:r>
      <w:r w:rsidR="00B64E6E" w:rsidRPr="0020692D">
        <w:rPr>
          <w:rFonts w:ascii="Browallia New" w:hAnsi="Browallia New" w:cs="Browallia New" w:hint="cs"/>
          <w:cs/>
          <w:lang w:val="en-GB"/>
        </w:rPr>
        <w:t>หกเดือน</w:t>
      </w:r>
      <w:r w:rsidR="009609E1" w:rsidRPr="0020692D">
        <w:rPr>
          <w:rFonts w:ascii="Browallia New" w:hAnsi="Browallia New" w:cs="Browallia New"/>
          <w:cs/>
          <w:lang w:val="th-TH"/>
        </w:rPr>
        <w:t xml:space="preserve">สิ้นสุดวันที่ </w:t>
      </w:r>
      <w:r w:rsidRPr="00A06741">
        <w:rPr>
          <w:rFonts w:ascii="Browallia New" w:hAnsi="Browallia New" w:cs="Browallia New"/>
        </w:rPr>
        <w:t>30</w:t>
      </w:r>
      <w:r w:rsidR="00B64E6E" w:rsidRPr="0020692D">
        <w:rPr>
          <w:rFonts w:ascii="Browallia New" w:hAnsi="Browallia New" w:cs="Browallia New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cs/>
          <w:lang w:val="en-GB"/>
        </w:rPr>
        <w:t>มิถุนายน</w:t>
      </w:r>
      <w:r w:rsidR="009609E1" w:rsidRPr="0020692D">
        <w:rPr>
          <w:rFonts w:ascii="Browallia New" w:hAnsi="Browallia New" w:cs="Browallia New"/>
          <w:cs/>
          <w:lang w:val="en-GB"/>
        </w:rPr>
        <w:t xml:space="preserve"> </w:t>
      </w:r>
      <w:r w:rsidR="0007056F" w:rsidRPr="0020692D">
        <w:rPr>
          <w:rFonts w:ascii="Browallia New" w:hAnsi="Browallia New" w:cs="Browallia New"/>
          <w:cs/>
          <w:lang w:val="en-GB"/>
        </w:rPr>
        <w:t xml:space="preserve">พ.ศ. </w:t>
      </w:r>
      <w:r w:rsidRPr="00A06741">
        <w:rPr>
          <w:rFonts w:ascii="Browallia New" w:hAnsi="Browallia New" w:cs="Browallia New"/>
        </w:rPr>
        <w:t>2565</w:t>
      </w:r>
      <w:r w:rsidR="009609E1" w:rsidRPr="0020692D">
        <w:rPr>
          <w:rFonts w:ascii="Browallia New" w:hAnsi="Browallia New" w:cs="Browallia New"/>
          <w:cs/>
          <w:lang w:val="th-TH"/>
        </w:rPr>
        <w:t xml:space="preserve"> มี</w:t>
      </w:r>
      <w:r w:rsidR="009609E1" w:rsidRPr="00DD1A0C">
        <w:rPr>
          <w:rFonts w:ascii="Browallia New" w:hAnsi="Browallia New" w:cs="Browallia New"/>
          <w:cs/>
          <w:lang w:val="th-TH"/>
        </w:rPr>
        <w:t>การเปลี่ยนแปลงดังนี้</w:t>
      </w:r>
    </w:p>
    <w:p w14:paraId="55EC6F41" w14:textId="51351B6B" w:rsidR="001A4949" w:rsidRPr="00DD1A0C" w:rsidRDefault="001A4949" w:rsidP="001A4949">
      <w:pPr>
        <w:tabs>
          <w:tab w:val="left" w:pos="1080"/>
        </w:tabs>
        <w:ind w:left="1080" w:hanging="533"/>
        <w:jc w:val="thaiDistribute"/>
        <w:rPr>
          <w:rFonts w:ascii="Browallia New" w:hAnsi="Browallia New" w:cs="Browallia New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03"/>
        <w:gridCol w:w="2127"/>
        <w:gridCol w:w="2231"/>
      </w:tblGrid>
      <w:tr w:rsidR="008400ED" w:rsidRPr="00DD1A0C" w14:paraId="1E518AFF" w14:textId="77777777" w:rsidTr="005C5B43">
        <w:trPr>
          <w:cantSplit/>
          <w:trHeight w:val="20"/>
        </w:trPr>
        <w:tc>
          <w:tcPr>
            <w:tcW w:w="2697" w:type="pct"/>
            <w:vAlign w:val="bottom"/>
          </w:tcPr>
          <w:p w14:paraId="2E7D896A" w14:textId="77777777" w:rsidR="008400ED" w:rsidRPr="00DD1A0C" w:rsidRDefault="008400ED" w:rsidP="00A06741">
            <w:pPr>
              <w:ind w:left="42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38703" w14:textId="60ACD355" w:rsidR="008400ED" w:rsidRPr="00DD1A0C" w:rsidRDefault="008400ED" w:rsidP="008400ED">
            <w:pPr>
              <w:pStyle w:val="Heading1"/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cs/>
              </w:rPr>
              <w:t>ข้อมูลทางการเงินรวม</w:t>
            </w: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D6F5E" w14:textId="20ADE230" w:rsidR="008400ED" w:rsidRPr="00DD1A0C" w:rsidRDefault="008400ED" w:rsidP="008400ED">
            <w:pPr>
              <w:pStyle w:val="Heading1"/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spacing w:val="-10"/>
                <w:cs/>
              </w:rPr>
              <w:t>ข้อมูลทางการเงินเฉพาะกิจการ</w:t>
            </w:r>
          </w:p>
        </w:tc>
      </w:tr>
      <w:tr w:rsidR="008400ED" w:rsidRPr="00DD1A0C" w14:paraId="1B05D4DF" w14:textId="77777777" w:rsidTr="00765B10">
        <w:trPr>
          <w:cantSplit/>
          <w:trHeight w:val="20"/>
        </w:trPr>
        <w:tc>
          <w:tcPr>
            <w:tcW w:w="2697" w:type="pct"/>
            <w:vAlign w:val="bottom"/>
          </w:tcPr>
          <w:p w14:paraId="394E19AD" w14:textId="77777777" w:rsidR="008400ED" w:rsidRPr="00DD1A0C" w:rsidRDefault="008400ED" w:rsidP="00A06741">
            <w:pPr>
              <w:ind w:left="427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94C93" w14:textId="3632ABC9" w:rsidR="008400ED" w:rsidRPr="00DD1A0C" w:rsidRDefault="008400ED" w:rsidP="008400ED">
            <w:pPr>
              <w:pStyle w:val="Heading1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DD1A0C">
              <w:rPr>
                <w:rFonts w:ascii="Browallia New" w:hAnsi="Browallia New" w:cs="Browallia New"/>
                <w:cs/>
                <w:lang w:val="en-US"/>
              </w:rPr>
              <w:t>พันบาท</w:t>
            </w: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BCECE" w14:textId="77777777" w:rsidR="008400ED" w:rsidRPr="00DD1A0C" w:rsidRDefault="008400ED" w:rsidP="008400ED">
            <w:pPr>
              <w:pStyle w:val="Heading1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DD1A0C">
              <w:rPr>
                <w:rFonts w:ascii="Browallia New" w:hAnsi="Browallia New" w:cs="Browallia New"/>
                <w:cs/>
                <w:lang w:val="en-US"/>
              </w:rPr>
              <w:t>พันบาท</w:t>
            </w:r>
          </w:p>
        </w:tc>
      </w:tr>
      <w:tr w:rsidR="008400ED" w:rsidRPr="00DD1A0C" w14:paraId="68A961DD" w14:textId="77777777" w:rsidTr="005C5B43">
        <w:trPr>
          <w:cantSplit/>
          <w:trHeight w:val="20"/>
        </w:trPr>
        <w:tc>
          <w:tcPr>
            <w:tcW w:w="2697" w:type="pct"/>
            <w:shd w:val="clear" w:color="auto" w:fill="auto"/>
            <w:vAlign w:val="bottom"/>
          </w:tcPr>
          <w:p w14:paraId="49C42329" w14:textId="77777777" w:rsidR="008400ED" w:rsidRPr="00DD1A0C" w:rsidRDefault="008400ED" w:rsidP="00A06741">
            <w:pPr>
              <w:ind w:left="42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24" w:type="pct"/>
            <w:tcBorders>
              <w:top w:val="single" w:sz="4" w:space="0" w:color="auto"/>
            </w:tcBorders>
            <w:shd w:val="clear" w:color="auto" w:fill="FAFAFA"/>
          </w:tcPr>
          <w:p w14:paraId="5D0D4C0F" w14:textId="77777777" w:rsidR="008400ED" w:rsidRPr="00DD1A0C" w:rsidRDefault="008400ED" w:rsidP="008400ED">
            <w:pPr>
              <w:pStyle w:val="Heading1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17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85C5EC" w14:textId="0BB2D5C6" w:rsidR="008400ED" w:rsidRPr="00DD1A0C" w:rsidRDefault="008400ED" w:rsidP="008400ED">
            <w:pPr>
              <w:pStyle w:val="Heading1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</w:tr>
      <w:tr w:rsidR="008C4571" w:rsidRPr="00DD1A0C" w14:paraId="54B8A91E" w14:textId="77777777" w:rsidTr="005C5B43">
        <w:trPr>
          <w:cantSplit/>
          <w:trHeight w:val="20"/>
        </w:trPr>
        <w:tc>
          <w:tcPr>
            <w:tcW w:w="2697" w:type="pct"/>
            <w:shd w:val="clear" w:color="auto" w:fill="auto"/>
            <w:vAlign w:val="bottom"/>
          </w:tcPr>
          <w:p w14:paraId="451C5412" w14:textId="414AD6A4" w:rsidR="008C4571" w:rsidRPr="00DD1A0C" w:rsidRDefault="008C4571" w:rsidP="00A06741">
            <w:pPr>
              <w:ind w:left="427"/>
              <w:rPr>
                <w:rFonts w:ascii="Browallia New" w:hAnsi="Browallia New" w:cs="Browallia New"/>
              </w:rPr>
            </w:pPr>
            <w:r w:rsidRPr="00DD1A0C">
              <w:rPr>
                <w:rFonts w:ascii="Browallia New" w:hAnsi="Browallia New" w:cs="Browallia New"/>
                <w:cs/>
              </w:rPr>
              <w:t>ราคาตามบัญชีต้นงวด</w:t>
            </w:r>
            <w:r w:rsidRPr="00DD1A0C">
              <w:rPr>
                <w:rFonts w:ascii="Browallia New" w:hAnsi="Browallia New" w:cs="Browallia New"/>
              </w:rPr>
              <w:t xml:space="preserve"> </w:t>
            </w:r>
            <w:r w:rsidRPr="00DD1A0C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DD1A0C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DD1A0C">
              <w:rPr>
                <w:rFonts w:ascii="Browallia New" w:hAnsi="Browallia New" w:cs="Browallia New"/>
                <w:cs/>
                <w:lang w:val="en-GB"/>
              </w:rPr>
              <w:t>มกราคม พ</w:t>
            </w:r>
            <w:r w:rsidRPr="00DD1A0C">
              <w:rPr>
                <w:rFonts w:ascii="Browallia New" w:hAnsi="Browallia New" w:cs="Browallia New"/>
                <w:lang w:val="en-GB"/>
              </w:rPr>
              <w:t>.</w:t>
            </w:r>
            <w:r w:rsidRPr="00DD1A0C">
              <w:rPr>
                <w:rFonts w:ascii="Browallia New" w:hAnsi="Browallia New" w:cs="Browallia New"/>
                <w:cs/>
                <w:lang w:val="en-GB"/>
              </w:rPr>
              <w:t>ศ</w:t>
            </w:r>
            <w:r w:rsidRPr="00DD1A0C">
              <w:rPr>
                <w:rFonts w:ascii="Browallia New" w:hAnsi="Browallia New" w:cs="Browallia New"/>
              </w:rPr>
              <w:t xml:space="preserve">.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1124" w:type="pct"/>
            <w:shd w:val="clear" w:color="auto" w:fill="FAFAFA"/>
          </w:tcPr>
          <w:p w14:paraId="4483F4E2" w14:textId="2DD10752" w:rsidR="008C4571" w:rsidRPr="000C0B9D" w:rsidRDefault="00A0674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500</w:t>
            </w:r>
            <w:r w:rsidR="008C4571" w:rsidRPr="00DD1A0C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179" w:type="pct"/>
            <w:shd w:val="clear" w:color="auto" w:fill="FAFAFA"/>
          </w:tcPr>
          <w:p w14:paraId="6AD208E2" w14:textId="2EF3B401" w:rsidR="008C4571" w:rsidRPr="00DD1A0C" w:rsidRDefault="00A06741" w:rsidP="008C457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500</w:t>
            </w:r>
            <w:r w:rsidR="008C4571" w:rsidRPr="00DD1A0C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  <w:tr w:rsidR="008C4571" w:rsidRPr="00DD1A0C" w14:paraId="0F311104" w14:textId="77777777" w:rsidTr="005C5B43">
        <w:trPr>
          <w:cantSplit/>
          <w:trHeight w:val="20"/>
        </w:trPr>
        <w:tc>
          <w:tcPr>
            <w:tcW w:w="2697" w:type="pct"/>
            <w:shd w:val="clear" w:color="auto" w:fill="auto"/>
            <w:vAlign w:val="bottom"/>
          </w:tcPr>
          <w:p w14:paraId="4B3CC0F6" w14:textId="1A33D99F" w:rsidR="008C4571" w:rsidRPr="00DD1A0C" w:rsidRDefault="008C4571" w:rsidP="00A06741">
            <w:pPr>
              <w:ind w:left="427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cs/>
              </w:rPr>
              <w:t>เพิ่ม</w:t>
            </w:r>
          </w:p>
        </w:tc>
        <w:tc>
          <w:tcPr>
            <w:tcW w:w="1124" w:type="pct"/>
            <w:shd w:val="clear" w:color="auto" w:fill="FAFAFA"/>
          </w:tcPr>
          <w:p w14:paraId="1E9CEBB7" w14:textId="54362DB8" w:rsidR="008C4571" w:rsidRPr="00CC4903" w:rsidRDefault="00A0674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9</w:t>
            </w:r>
            <w:r w:rsidR="008C4571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338</w:t>
            </w:r>
            <w:r w:rsidR="00B67B86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038</w:t>
            </w:r>
          </w:p>
        </w:tc>
        <w:tc>
          <w:tcPr>
            <w:tcW w:w="1179" w:type="pct"/>
            <w:shd w:val="clear" w:color="auto" w:fill="FAFAFA"/>
          </w:tcPr>
          <w:p w14:paraId="74C367C5" w14:textId="2DB40D4D" w:rsidR="008C4571" w:rsidRPr="00CC4903" w:rsidRDefault="00A0674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9</w:t>
            </w:r>
            <w:r w:rsidR="008C4571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186</w:t>
            </w:r>
            <w:r w:rsidR="00B542F3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646</w:t>
            </w:r>
          </w:p>
        </w:tc>
      </w:tr>
      <w:tr w:rsidR="008C4571" w:rsidRPr="00DD1A0C" w14:paraId="039B1C9B" w14:textId="77777777" w:rsidTr="005C5B43">
        <w:trPr>
          <w:cantSplit/>
          <w:trHeight w:val="20"/>
        </w:trPr>
        <w:tc>
          <w:tcPr>
            <w:tcW w:w="2697" w:type="pct"/>
            <w:shd w:val="clear" w:color="auto" w:fill="auto"/>
            <w:vAlign w:val="bottom"/>
          </w:tcPr>
          <w:p w14:paraId="68666DDD" w14:textId="52306B72" w:rsidR="008C4571" w:rsidRPr="00DD1A0C" w:rsidRDefault="008C4571" w:rsidP="00A06741">
            <w:pPr>
              <w:ind w:left="427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cs/>
              </w:rPr>
              <w:t>จ่ายชำระคืน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FAFAFA"/>
          </w:tcPr>
          <w:p w14:paraId="0B9A558B" w14:textId="1BC2AE45" w:rsidR="008C4571" w:rsidRPr="00CC4903" w:rsidRDefault="008C457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179" w:type="pct"/>
            <w:tcBorders>
              <w:bottom w:val="single" w:sz="4" w:space="0" w:color="auto"/>
            </w:tcBorders>
            <w:shd w:val="clear" w:color="auto" w:fill="FAFAFA"/>
          </w:tcPr>
          <w:p w14:paraId="3C91A5F4" w14:textId="388EAC2D" w:rsidR="008C4571" w:rsidRPr="00CC4903" w:rsidRDefault="008C457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8C4571" w:rsidRPr="00DD1A0C" w14:paraId="46421B93" w14:textId="77777777" w:rsidTr="005C5B43">
        <w:trPr>
          <w:cantSplit/>
          <w:trHeight w:val="20"/>
        </w:trPr>
        <w:tc>
          <w:tcPr>
            <w:tcW w:w="2697" w:type="pct"/>
            <w:shd w:val="clear" w:color="auto" w:fill="auto"/>
            <w:vAlign w:val="bottom"/>
          </w:tcPr>
          <w:p w14:paraId="5EF6278B" w14:textId="50BBCFF5" w:rsidR="008C4571" w:rsidRPr="00DD1A0C" w:rsidRDefault="008C4571" w:rsidP="00A06741">
            <w:pPr>
              <w:ind w:left="427"/>
              <w:rPr>
                <w:rFonts w:ascii="Browallia New" w:hAnsi="Browallia New" w:cs="Browallia New"/>
                <w:cs/>
              </w:rPr>
            </w:pPr>
            <w:r w:rsidRPr="0020692D">
              <w:rPr>
                <w:rFonts w:ascii="Browallia New" w:hAnsi="Browallia New" w:cs="Browallia New"/>
                <w:cs/>
              </w:rPr>
              <w:t>ราคาตามบัญชีปลายงวด</w:t>
            </w:r>
            <w:r w:rsidRPr="0020692D">
              <w:rPr>
                <w:rFonts w:ascii="Browallia New" w:hAnsi="Browallia New" w:cs="Browallia New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</w:rPr>
              <w:t>30</w:t>
            </w:r>
            <w:r w:rsidRPr="0020692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  <w:lang w:val="en-GB"/>
              </w:rPr>
              <w:t>มิถุนายน พ</w:t>
            </w:r>
            <w:r w:rsidRPr="0020692D">
              <w:rPr>
                <w:rFonts w:ascii="Browallia New" w:hAnsi="Browallia New" w:cs="Browallia New"/>
                <w:lang w:val="en-GB"/>
              </w:rPr>
              <w:t>.</w:t>
            </w:r>
            <w:r w:rsidRPr="00DD1A0C">
              <w:rPr>
                <w:rFonts w:ascii="Browallia New" w:hAnsi="Browallia New" w:cs="Browallia New"/>
                <w:cs/>
                <w:lang w:val="en-GB"/>
              </w:rPr>
              <w:t>ศ</w:t>
            </w:r>
            <w:r w:rsidRPr="00DD1A0C">
              <w:rPr>
                <w:rFonts w:ascii="Browallia New" w:hAnsi="Browallia New" w:cs="Browallia New"/>
              </w:rPr>
              <w:t xml:space="preserve">.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36ED96" w14:textId="2B23A786" w:rsidR="008C4571" w:rsidRPr="00CC4903" w:rsidRDefault="00A06741" w:rsidP="008C4571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6</w:t>
            </w:r>
            <w:r w:rsidR="008C4571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838</w:t>
            </w:r>
            <w:r w:rsidR="00B67B86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038</w:t>
            </w: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57E58D" w14:textId="1F6A4665" w:rsidR="008C4571" w:rsidRPr="00DD1A0C" w:rsidRDefault="00A06741" w:rsidP="008C4571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6</w:t>
            </w:r>
            <w:r w:rsidR="008C4571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686</w:t>
            </w:r>
            <w:r w:rsidR="00B542F3" w:rsidRPr="00631D0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646</w:t>
            </w:r>
          </w:p>
        </w:tc>
      </w:tr>
    </w:tbl>
    <w:p w14:paraId="7128BB54" w14:textId="77777777" w:rsidR="009609E1" w:rsidRPr="00DD1A0C" w:rsidRDefault="009609E1" w:rsidP="002F550E">
      <w:pPr>
        <w:ind w:left="540"/>
        <w:rPr>
          <w:rFonts w:ascii="Browallia New" w:hAnsi="Browallia New" w:cs="Browallia New"/>
        </w:rPr>
      </w:pPr>
    </w:p>
    <w:p w14:paraId="5024A39E" w14:textId="6DF255C2" w:rsidR="003708A4" w:rsidRDefault="00701DB0" w:rsidP="00431B8D">
      <w:pPr>
        <w:ind w:left="540"/>
        <w:jc w:val="thaiDistribute"/>
        <w:rPr>
          <w:rFonts w:ascii="Browallia New" w:hAnsi="Browallia New" w:cs="Browallia New"/>
        </w:rPr>
      </w:pPr>
      <w:r w:rsidRPr="00701DB0">
        <w:rPr>
          <w:rFonts w:ascii="Browallia New" w:hAnsi="Browallia New" w:cs="Browallia New"/>
          <w:cs/>
        </w:rPr>
        <w:t xml:space="preserve">เงินกู้ยืมระยะสั้นจากสถาบันการเงินที่ไม่มีหลักค้ำประกัน มีอัตราดอกเบี้ยร้อยละ </w:t>
      </w:r>
      <w:r w:rsidR="00A06741" w:rsidRPr="00A06741">
        <w:rPr>
          <w:rFonts w:ascii="Browallia New" w:hAnsi="Browallia New" w:cs="Browallia New"/>
        </w:rPr>
        <w:t>1</w:t>
      </w:r>
      <w:r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15</w:t>
      </w:r>
      <w:r>
        <w:rPr>
          <w:rFonts w:ascii="Browallia New" w:hAnsi="Browallia New" w:cs="Browallia New"/>
        </w:rPr>
        <w:t xml:space="preserve"> - </w:t>
      </w:r>
      <w:r w:rsidR="00A06741" w:rsidRPr="00A06741">
        <w:rPr>
          <w:rFonts w:ascii="Browallia New" w:hAnsi="Browallia New" w:cs="Browallia New"/>
        </w:rPr>
        <w:t>1</w:t>
      </w:r>
      <w:r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75</w:t>
      </w:r>
      <w:r w:rsidRPr="00701DB0">
        <w:rPr>
          <w:rFonts w:ascii="Browallia New" w:hAnsi="Browallia New" w:cs="Browallia New"/>
          <w:cs/>
        </w:rPr>
        <w:t xml:space="preserve"> ต่อปีและมีกำหนดชำระคืนดอกเบี้ยและเงินต้นทั้งจำนวนเมื่อครบกำหนด</w:t>
      </w:r>
    </w:p>
    <w:p w14:paraId="62E50D33" w14:textId="28A5CB5A" w:rsidR="00312D54" w:rsidRPr="00431B8D" w:rsidRDefault="00312D54" w:rsidP="0020692D">
      <w:pPr>
        <w:ind w:left="540"/>
        <w:jc w:val="thaiDistribute"/>
        <w:rPr>
          <w:rFonts w:ascii="Browallia New" w:hAnsi="Browallia New" w:cs="Browallia New"/>
        </w:rPr>
      </w:pPr>
    </w:p>
    <w:p w14:paraId="3E2AE341" w14:textId="2360603B" w:rsidR="00085FC3" w:rsidRDefault="00085FC3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43587ADF" w14:textId="77777777" w:rsidR="00627A0C" w:rsidRPr="00DD1A0C" w:rsidRDefault="00627A0C" w:rsidP="00C748B0">
      <w:pPr>
        <w:ind w:left="540"/>
        <w:jc w:val="thaiDistribute"/>
        <w:rPr>
          <w:rFonts w:ascii="Browallia New" w:hAnsi="Browallia New" w:cs="Browallia New"/>
        </w:rPr>
      </w:pPr>
    </w:p>
    <w:p w14:paraId="0CF37DE2" w14:textId="6EC10BB4" w:rsidR="00627A0C" w:rsidRPr="00DD1A0C" w:rsidRDefault="00A06741" w:rsidP="00627A0C">
      <w:pPr>
        <w:ind w:left="540" w:hanging="540"/>
        <w:jc w:val="thaiDistribute"/>
        <w:rPr>
          <w:rFonts w:ascii="Browallia New" w:hAnsi="Browallia New" w:cs="Browallia New"/>
          <w:cs/>
          <w:lang w:val="th-TH"/>
        </w:rPr>
      </w:pPr>
      <w:r w:rsidRPr="00A06741">
        <w:rPr>
          <w:rFonts w:ascii="Browallia New" w:hAnsi="Browallia New" w:cs="Browallia New"/>
        </w:rPr>
        <w:t>13</w:t>
      </w:r>
      <w:r w:rsidR="00627A0C" w:rsidRPr="00DD1A0C">
        <w:rPr>
          <w:rFonts w:ascii="Browallia New" w:hAnsi="Browallia New" w:cs="Browallia New"/>
          <w:cs/>
          <w:lang w:val="th-TH"/>
        </w:rPr>
        <w:t>.</w:t>
      </w:r>
      <w:r w:rsidRPr="00A06741">
        <w:rPr>
          <w:rFonts w:ascii="Browallia New" w:hAnsi="Browallia New" w:cs="Browallia New"/>
        </w:rPr>
        <w:t>2</w:t>
      </w:r>
      <w:r w:rsidR="00627A0C" w:rsidRPr="00DD1A0C">
        <w:rPr>
          <w:rFonts w:ascii="Browallia New" w:hAnsi="Browallia New" w:cs="Browallia New"/>
          <w:cs/>
          <w:lang w:val="th-TH"/>
        </w:rPr>
        <w:t>)</w:t>
      </w:r>
      <w:r w:rsidR="00627A0C" w:rsidRPr="00DD1A0C">
        <w:rPr>
          <w:rFonts w:ascii="Browallia New" w:hAnsi="Browallia New" w:cs="Browallia New"/>
          <w:cs/>
          <w:lang w:val="th-TH"/>
        </w:rPr>
        <w:tab/>
      </w:r>
      <w:r w:rsidR="00627A0C" w:rsidRPr="00DD1A0C">
        <w:rPr>
          <w:rFonts w:ascii="Browallia New" w:hAnsi="Browallia New" w:cs="Browallia New"/>
          <w:spacing w:val="-4"/>
          <w:cs/>
          <w:lang w:val="th-TH"/>
        </w:rPr>
        <w:t>เงินกู้ยืมระยะยาวจากสถาบันการเงิน ซึ่งรวมส่วนที่จะถึงกำหนดชำระภายในหนึ่งปีสำหรับ</w:t>
      </w:r>
      <w:r w:rsidR="00627A0C" w:rsidRPr="0020692D">
        <w:rPr>
          <w:rFonts w:ascii="Browallia New" w:hAnsi="Browallia New" w:cs="Browallia New"/>
          <w:spacing w:val="-4"/>
          <w:cs/>
          <w:lang w:val="th-TH"/>
        </w:rPr>
        <w:t>งวด</w:t>
      </w:r>
      <w:r w:rsidR="00627A0C" w:rsidRPr="0020692D">
        <w:rPr>
          <w:rFonts w:ascii="Browallia New" w:hAnsi="Browallia New" w:cs="Browallia New" w:hint="cs"/>
          <w:spacing w:val="-4"/>
          <w:cs/>
          <w:lang w:val="th-TH"/>
        </w:rPr>
        <w:t>หกเดือน</w:t>
      </w:r>
      <w:r w:rsidR="00627A0C" w:rsidRPr="0020692D">
        <w:rPr>
          <w:rFonts w:ascii="Browallia New" w:hAnsi="Browallia New" w:cs="Browallia New"/>
          <w:spacing w:val="-4"/>
          <w:cs/>
          <w:lang w:val="th-TH"/>
        </w:rPr>
        <w:t xml:space="preserve">สิ้นสุดวันที่ </w:t>
      </w:r>
      <w:r w:rsidRPr="00A06741">
        <w:rPr>
          <w:rFonts w:ascii="Browallia New" w:hAnsi="Browallia New" w:cs="Browallia New"/>
          <w:spacing w:val="-4"/>
        </w:rPr>
        <w:t>30</w:t>
      </w:r>
      <w:r w:rsidR="00627A0C" w:rsidRPr="0020692D">
        <w:rPr>
          <w:rFonts w:ascii="Browallia New" w:hAnsi="Browallia New" w:cs="Browallia New"/>
          <w:spacing w:val="-4"/>
          <w:lang w:val="en-GB"/>
        </w:rPr>
        <w:t xml:space="preserve"> </w:t>
      </w:r>
      <w:r w:rsidR="00627A0C" w:rsidRPr="0020692D">
        <w:rPr>
          <w:rFonts w:ascii="Browallia New" w:hAnsi="Browallia New" w:cs="Browallia New"/>
          <w:spacing w:val="-4"/>
          <w:cs/>
          <w:lang w:val="en-GB"/>
        </w:rPr>
        <w:t>มิถุนายน</w:t>
      </w:r>
      <w:r w:rsidR="00627A0C" w:rsidRPr="0020692D">
        <w:rPr>
          <w:rFonts w:ascii="Browallia New" w:hAnsi="Browallia New" w:cs="Browallia New"/>
          <w:spacing w:val="-4"/>
          <w:cs/>
          <w:lang w:val="th-TH"/>
        </w:rPr>
        <w:t xml:space="preserve"> </w:t>
      </w:r>
      <w:r w:rsidR="00627A0C" w:rsidRPr="00DD1A0C">
        <w:rPr>
          <w:rFonts w:ascii="Browallia New" w:hAnsi="Browallia New" w:cs="Browallia New"/>
          <w:spacing w:val="-4"/>
          <w:cs/>
          <w:lang w:val="th-TH"/>
        </w:rPr>
        <w:t xml:space="preserve">พ.ศ. </w:t>
      </w:r>
      <w:r w:rsidRPr="00A06741">
        <w:rPr>
          <w:rFonts w:ascii="Browallia New" w:hAnsi="Browallia New" w:cs="Browallia New"/>
          <w:spacing w:val="-4"/>
        </w:rPr>
        <w:t>2565</w:t>
      </w:r>
      <w:r w:rsidR="00627A0C" w:rsidRPr="00DD1A0C">
        <w:rPr>
          <w:rFonts w:ascii="Browallia New" w:hAnsi="Browallia New" w:cs="Browallia New"/>
          <w:spacing w:val="-4"/>
          <w:cs/>
          <w:lang w:val="th-TH"/>
        </w:rPr>
        <w:t xml:space="preserve"> </w:t>
      </w:r>
      <w:r w:rsidR="00627A0C" w:rsidRPr="00DD1A0C">
        <w:rPr>
          <w:rFonts w:ascii="Browallia New" w:hAnsi="Browallia New" w:cs="Browallia New"/>
          <w:spacing w:val="-4"/>
          <w:cs/>
          <w:lang w:val="th-TH"/>
        </w:rPr>
        <w:br/>
      </w:r>
      <w:r w:rsidR="00627A0C" w:rsidRPr="00DD1A0C">
        <w:rPr>
          <w:rFonts w:ascii="Browallia New" w:hAnsi="Browallia New" w:cs="Browallia New"/>
          <w:cs/>
          <w:lang w:val="th-TH"/>
        </w:rPr>
        <w:t>มีการเปลี่ยนแปลงดังนี้</w:t>
      </w:r>
    </w:p>
    <w:p w14:paraId="74310597" w14:textId="77777777" w:rsidR="00627A0C" w:rsidRPr="00DD1A0C" w:rsidRDefault="00627A0C" w:rsidP="00627A0C">
      <w:pPr>
        <w:ind w:left="1080" w:hanging="540"/>
        <w:jc w:val="thaiDistribute"/>
        <w:rPr>
          <w:rFonts w:ascii="Browallia New" w:hAnsi="Browallia New" w:cs="Browallia New"/>
          <w:cs/>
          <w:lang w:val="th-TH"/>
        </w:rPr>
      </w:pPr>
    </w:p>
    <w:tbl>
      <w:tblPr>
        <w:tblW w:w="9103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709"/>
        <w:gridCol w:w="2197"/>
        <w:gridCol w:w="2197"/>
      </w:tblGrid>
      <w:tr w:rsidR="00627A0C" w:rsidRPr="00DD1A0C" w14:paraId="6A4482A8" w14:textId="77777777" w:rsidTr="00736290">
        <w:trPr>
          <w:cantSplit/>
        </w:trPr>
        <w:tc>
          <w:tcPr>
            <w:tcW w:w="4709" w:type="dxa"/>
            <w:vAlign w:val="bottom"/>
          </w:tcPr>
          <w:p w14:paraId="17B05E6E" w14:textId="77777777" w:rsidR="00627A0C" w:rsidRPr="00DD1A0C" w:rsidRDefault="00627A0C" w:rsidP="00A06741">
            <w:pPr>
              <w:ind w:left="7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235D14" w14:textId="77777777" w:rsidR="00627A0C" w:rsidRPr="00DD1A0C" w:rsidRDefault="00627A0C" w:rsidP="00736290">
            <w:pPr>
              <w:pStyle w:val="Heading1"/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cs/>
              </w:rPr>
              <w:t>ข้อมูลทางการเงินรวม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B6AE2B" w14:textId="77777777" w:rsidR="00627A0C" w:rsidRPr="00DD1A0C" w:rsidRDefault="00627A0C" w:rsidP="00736290">
            <w:pPr>
              <w:pStyle w:val="Heading1"/>
              <w:ind w:right="-72"/>
              <w:jc w:val="center"/>
              <w:rPr>
                <w:rFonts w:ascii="Browallia New" w:hAnsi="Browallia New" w:cs="Browallia New"/>
              </w:rPr>
            </w:pPr>
            <w:r w:rsidRPr="00DD1A0C">
              <w:rPr>
                <w:rFonts w:ascii="Browallia New" w:hAnsi="Browallia New" w:cs="Browallia New"/>
                <w:spacing w:val="-10"/>
                <w:cs/>
              </w:rPr>
              <w:t>ข้อมูลทางการเงินเฉพาะกิจการ</w:t>
            </w:r>
          </w:p>
        </w:tc>
      </w:tr>
      <w:tr w:rsidR="00627A0C" w:rsidRPr="00DD1A0C" w14:paraId="5625EFF0" w14:textId="77777777" w:rsidTr="00736290">
        <w:trPr>
          <w:cantSplit/>
        </w:trPr>
        <w:tc>
          <w:tcPr>
            <w:tcW w:w="4709" w:type="dxa"/>
            <w:vAlign w:val="bottom"/>
          </w:tcPr>
          <w:p w14:paraId="61555B78" w14:textId="77777777" w:rsidR="00627A0C" w:rsidRPr="00DD1A0C" w:rsidRDefault="00627A0C" w:rsidP="00A06741">
            <w:pPr>
              <w:ind w:left="77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EEC6" w14:textId="77777777" w:rsidR="00627A0C" w:rsidRPr="00DD1A0C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DD1A0C">
              <w:rPr>
                <w:rFonts w:ascii="Browallia New" w:hAnsi="Browallia New" w:cs="Browallia New"/>
                <w:cs/>
                <w:lang w:val="en-US"/>
              </w:rPr>
              <w:t>พันบาท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EF626" w14:textId="77777777" w:rsidR="00627A0C" w:rsidRPr="00DD1A0C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DD1A0C">
              <w:rPr>
                <w:rFonts w:ascii="Browallia New" w:hAnsi="Browallia New" w:cs="Browallia New"/>
                <w:cs/>
                <w:lang w:val="en-US"/>
              </w:rPr>
              <w:t>พันบาท</w:t>
            </w:r>
          </w:p>
        </w:tc>
      </w:tr>
      <w:tr w:rsidR="00627A0C" w:rsidRPr="00DD1A0C" w14:paraId="62301C66" w14:textId="77777777" w:rsidTr="00736290">
        <w:trPr>
          <w:cantSplit/>
          <w:trHeight w:val="60"/>
        </w:trPr>
        <w:tc>
          <w:tcPr>
            <w:tcW w:w="4709" w:type="dxa"/>
            <w:vAlign w:val="bottom"/>
          </w:tcPr>
          <w:p w14:paraId="0872A5C1" w14:textId="77777777" w:rsidR="00627A0C" w:rsidRPr="00DD1A0C" w:rsidRDefault="00627A0C" w:rsidP="00A06741">
            <w:pPr>
              <w:ind w:left="7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4D8F3E" w14:textId="77777777" w:rsidR="00627A0C" w:rsidRPr="00DD1A0C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7D04DC" w14:textId="77777777" w:rsidR="00627A0C" w:rsidRPr="00DD1A0C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</w:tr>
      <w:tr w:rsidR="00627A0C" w:rsidRPr="00DD1A0C" w14:paraId="4CDE5436" w14:textId="77777777" w:rsidTr="00736290">
        <w:trPr>
          <w:cantSplit/>
        </w:trPr>
        <w:tc>
          <w:tcPr>
            <w:tcW w:w="4709" w:type="dxa"/>
            <w:vAlign w:val="bottom"/>
          </w:tcPr>
          <w:p w14:paraId="6ABE62E6" w14:textId="16F0D550" w:rsidR="00627A0C" w:rsidRPr="00307275" w:rsidRDefault="00627A0C" w:rsidP="00A06741">
            <w:pPr>
              <w:ind w:left="77"/>
              <w:rPr>
                <w:rFonts w:ascii="Browallia New" w:hAnsi="Browallia New" w:cs="Browallia New"/>
                <w:cs/>
              </w:rPr>
            </w:pPr>
            <w:r w:rsidRPr="00307275">
              <w:rPr>
                <w:rFonts w:ascii="Browallia New" w:hAnsi="Browallia New" w:cs="Browallia New"/>
                <w:cs/>
              </w:rPr>
              <w:t xml:space="preserve">ราคาตามบัญชีต้นงวด ณ วันที่ 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307275">
              <w:rPr>
                <w:rFonts w:ascii="Browallia New" w:hAnsi="Browallia New" w:cs="Browallia New"/>
                <w:cs/>
              </w:rPr>
              <w:t xml:space="preserve"> มกราคม พ.ศ.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2197" w:type="dxa"/>
            <w:shd w:val="clear" w:color="auto" w:fill="FAFAFA"/>
            <w:vAlign w:val="bottom"/>
          </w:tcPr>
          <w:p w14:paraId="24E4F656" w14:textId="2356A0C7" w:rsidR="00627A0C" w:rsidRPr="00DD1A0C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s/>
                <w:lang w:val="en-US"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3</w:t>
            </w:r>
            <w:r w:rsidR="00627A0C" w:rsidRPr="00DD1A0C">
              <w:rPr>
                <w:rFonts w:ascii="Browallia New" w:hAnsi="Browallia New" w:cs="Browallia New"/>
                <w:b w:val="0"/>
                <w:bCs w:val="0"/>
                <w:lang w:val="en-US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254</w:t>
            </w:r>
            <w:r w:rsidR="00627A0C" w:rsidRPr="00DD1A0C">
              <w:rPr>
                <w:rFonts w:ascii="Browallia New" w:hAnsi="Browallia New" w:cs="Browallia New"/>
                <w:b w:val="0"/>
                <w:bCs w:val="0"/>
                <w:lang w:val="en-US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774</w:t>
            </w:r>
          </w:p>
        </w:tc>
        <w:tc>
          <w:tcPr>
            <w:tcW w:w="2197" w:type="dxa"/>
            <w:shd w:val="clear" w:color="auto" w:fill="FAFAFA"/>
            <w:vAlign w:val="bottom"/>
          </w:tcPr>
          <w:p w14:paraId="7ECB007A" w14:textId="00ACEBCF" w:rsidR="00627A0C" w:rsidRPr="00DD1A0C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s/>
                <w:lang w:val="en-US"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1</w:t>
            </w:r>
            <w:r w:rsidR="00627A0C" w:rsidRPr="00DD1A0C">
              <w:rPr>
                <w:rFonts w:ascii="Browallia New" w:hAnsi="Browallia New" w:cs="Browallia New"/>
                <w:b w:val="0"/>
                <w:bCs w:val="0"/>
                <w:lang w:val="en-US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530</w:t>
            </w:r>
            <w:r w:rsidR="00627A0C" w:rsidRPr="00DD1A0C">
              <w:rPr>
                <w:rFonts w:ascii="Browallia New" w:hAnsi="Browallia New" w:cs="Browallia New"/>
                <w:b w:val="0"/>
                <w:bCs w:val="0"/>
                <w:lang w:val="en-US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773</w:t>
            </w:r>
          </w:p>
        </w:tc>
      </w:tr>
      <w:tr w:rsidR="00627A0C" w:rsidRPr="00DD1A0C" w14:paraId="420AFBDD" w14:textId="77777777" w:rsidTr="00736290">
        <w:trPr>
          <w:cantSplit/>
        </w:trPr>
        <w:tc>
          <w:tcPr>
            <w:tcW w:w="4709" w:type="dxa"/>
            <w:vAlign w:val="bottom"/>
          </w:tcPr>
          <w:p w14:paraId="08517A41" w14:textId="77777777" w:rsidR="00627A0C" w:rsidRPr="00307275" w:rsidRDefault="00627A0C" w:rsidP="00A06741">
            <w:pPr>
              <w:ind w:left="77"/>
              <w:rPr>
                <w:rFonts w:ascii="Browallia New" w:hAnsi="Browallia New" w:cs="Browallia New"/>
                <w:spacing w:val="-4"/>
              </w:rPr>
            </w:pPr>
            <w:r w:rsidRPr="00307275">
              <w:rPr>
                <w:rFonts w:ascii="Browallia New" w:hAnsi="Browallia New" w:cs="Browallia New"/>
                <w:spacing w:val="-4"/>
                <w:cs/>
              </w:rPr>
              <w:t>เพิ่ม</w:t>
            </w:r>
          </w:p>
        </w:tc>
        <w:tc>
          <w:tcPr>
            <w:tcW w:w="2197" w:type="dxa"/>
            <w:shd w:val="clear" w:color="auto" w:fill="FAFAFA"/>
          </w:tcPr>
          <w:p w14:paraId="38CBD2E6" w14:textId="7AB0BB24" w:rsidR="00627A0C" w:rsidRPr="00CC4903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3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275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000</w:t>
            </w:r>
          </w:p>
        </w:tc>
        <w:tc>
          <w:tcPr>
            <w:tcW w:w="2197" w:type="dxa"/>
            <w:shd w:val="clear" w:color="auto" w:fill="FAFAFA"/>
          </w:tcPr>
          <w:p w14:paraId="7E669FBC" w14:textId="2DADBF9B" w:rsidR="00627A0C" w:rsidRPr="00CC4903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s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1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000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000</w:t>
            </w:r>
          </w:p>
        </w:tc>
      </w:tr>
      <w:tr w:rsidR="00627A0C" w:rsidRPr="00DD1A0C" w14:paraId="67492614" w14:textId="77777777" w:rsidTr="00736290">
        <w:trPr>
          <w:cantSplit/>
        </w:trPr>
        <w:tc>
          <w:tcPr>
            <w:tcW w:w="4709" w:type="dxa"/>
            <w:vAlign w:val="bottom"/>
          </w:tcPr>
          <w:p w14:paraId="3A6D1DD5" w14:textId="77777777" w:rsidR="00627A0C" w:rsidRPr="00307275" w:rsidRDefault="00627A0C" w:rsidP="00A06741">
            <w:pPr>
              <w:ind w:left="77"/>
              <w:rPr>
                <w:rFonts w:ascii="Browallia New" w:hAnsi="Browallia New" w:cs="Browallia New"/>
                <w:cs/>
              </w:rPr>
            </w:pPr>
            <w:r w:rsidRPr="00307275">
              <w:rPr>
                <w:rFonts w:ascii="Browallia New" w:hAnsi="Browallia New" w:cs="Browallia New"/>
                <w:cs/>
              </w:rPr>
              <w:t>จ่ายชำระคืน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FAFAFA"/>
          </w:tcPr>
          <w:p w14:paraId="071E5856" w14:textId="14A889A0" w:rsidR="00627A0C" w:rsidRPr="00CC4903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</w:rPr>
            </w:pPr>
            <w:r w:rsidRPr="00CC4903">
              <w:rPr>
                <w:rFonts w:ascii="Browallia New" w:hAnsi="Browallia New" w:cs="Browallia New"/>
                <w:b w:val="0"/>
                <w:bCs w:val="0"/>
              </w:rPr>
              <w:t>(</w:t>
            </w:r>
            <w:r w:rsidR="00A06741"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2</w:t>
            </w:r>
            <w:r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="00A06741"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095</w:t>
            </w:r>
            <w:r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="00A06741"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067</w:t>
            </w:r>
            <w:r w:rsidRPr="00CC4903">
              <w:rPr>
                <w:rFonts w:ascii="Browallia New" w:hAnsi="Browallia New" w:cs="Browallia New"/>
                <w:b w:val="0"/>
                <w:bCs w:val="0"/>
              </w:rPr>
              <w:t>)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FAFAFA"/>
          </w:tcPr>
          <w:p w14:paraId="322F9A8F" w14:textId="362318C1" w:rsidR="00627A0C" w:rsidRPr="00CC4903" w:rsidRDefault="00627A0C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s/>
              </w:rPr>
            </w:pPr>
            <w:r w:rsidRPr="00CC4903">
              <w:rPr>
                <w:rFonts w:ascii="Browallia New" w:hAnsi="Browallia New" w:cs="Browallia New"/>
                <w:b w:val="0"/>
                <w:bCs w:val="0"/>
              </w:rPr>
              <w:t>(</w:t>
            </w:r>
            <w:r w:rsidR="00A06741"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644</w:t>
            </w:r>
            <w:r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="00A06741"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400</w:t>
            </w:r>
            <w:r w:rsidRPr="00CC4903">
              <w:rPr>
                <w:rFonts w:ascii="Browallia New" w:hAnsi="Browallia New" w:cs="Browallia New"/>
                <w:b w:val="0"/>
                <w:bCs w:val="0"/>
              </w:rPr>
              <w:t>)</w:t>
            </w:r>
          </w:p>
        </w:tc>
      </w:tr>
      <w:tr w:rsidR="00627A0C" w:rsidRPr="0020692D" w14:paraId="2865404F" w14:textId="77777777" w:rsidTr="00736290">
        <w:trPr>
          <w:cantSplit/>
        </w:trPr>
        <w:tc>
          <w:tcPr>
            <w:tcW w:w="4709" w:type="dxa"/>
            <w:vAlign w:val="bottom"/>
          </w:tcPr>
          <w:p w14:paraId="7C46CE10" w14:textId="7B77FE17" w:rsidR="00627A0C" w:rsidRPr="0020692D" w:rsidRDefault="00627A0C" w:rsidP="00A06741">
            <w:pPr>
              <w:ind w:left="77"/>
              <w:rPr>
                <w:rFonts w:ascii="Browallia New" w:hAnsi="Browallia New" w:cs="Browallia New"/>
                <w:cs/>
              </w:rPr>
            </w:pPr>
            <w:r w:rsidRPr="0020692D">
              <w:rPr>
                <w:rFonts w:ascii="Browallia New" w:hAnsi="Browallia New" w:cs="Browallia New"/>
                <w:cs/>
              </w:rPr>
              <w:t>ราคาตามบัญชีปลายงวด</w:t>
            </w:r>
            <w:r w:rsidRPr="0020692D">
              <w:rPr>
                <w:rFonts w:ascii="Browallia New" w:hAnsi="Browallia New" w:cs="Browallia New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</w:rPr>
              <w:t>30</w:t>
            </w:r>
            <w:r w:rsidRPr="0020692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  <w:lang w:val="en-GB"/>
              </w:rPr>
              <w:t>มิถุนายน</w:t>
            </w:r>
            <w:r w:rsidRPr="0020692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FAFAFA"/>
          </w:tcPr>
          <w:p w14:paraId="435C453B" w14:textId="7755826E" w:rsidR="00627A0C" w:rsidRPr="00CC4903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4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434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707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FAFAFA"/>
          </w:tcPr>
          <w:p w14:paraId="45D8C75E" w14:textId="75FBEAF2" w:rsidR="00627A0C" w:rsidRPr="00CC4903" w:rsidRDefault="00A06741" w:rsidP="00736290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bCs w:val="0"/>
              </w:rPr>
            </w:pP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1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886</w:t>
            </w:r>
            <w:r w:rsidR="00627A0C" w:rsidRPr="00CC4903">
              <w:rPr>
                <w:rFonts w:ascii="Browallia New" w:hAnsi="Browallia New" w:cs="Browallia New"/>
                <w:b w:val="0"/>
                <w:bCs w:val="0"/>
              </w:rPr>
              <w:t>,</w:t>
            </w:r>
            <w:r w:rsidRPr="00A06741">
              <w:rPr>
                <w:rFonts w:ascii="Browallia New" w:hAnsi="Browallia New" w:cs="Browallia New"/>
                <w:b w:val="0"/>
                <w:bCs w:val="0"/>
                <w:lang w:val="en-US"/>
              </w:rPr>
              <w:t>373</w:t>
            </w:r>
          </w:p>
        </w:tc>
      </w:tr>
    </w:tbl>
    <w:p w14:paraId="169B0F4B" w14:textId="77777777" w:rsidR="00A06741" w:rsidRDefault="00A06741" w:rsidP="00627A0C">
      <w:pPr>
        <w:ind w:left="540"/>
        <w:jc w:val="thaiDistribute"/>
        <w:rPr>
          <w:rFonts w:ascii="Browallia New" w:hAnsi="Browallia New" w:cs="Browallia New"/>
        </w:rPr>
      </w:pPr>
    </w:p>
    <w:p w14:paraId="4270FD73" w14:textId="4B3015F7" w:rsidR="00627A0C" w:rsidRDefault="00627A0C" w:rsidP="00627A0C">
      <w:pPr>
        <w:ind w:left="540"/>
        <w:jc w:val="thaiDistribute"/>
        <w:rPr>
          <w:rFonts w:ascii="Browallia New" w:hAnsi="Browallia New" w:cs="Browallia New"/>
        </w:rPr>
      </w:pPr>
      <w:r w:rsidRPr="00627A0C">
        <w:rPr>
          <w:rFonts w:ascii="Browallia New" w:hAnsi="Browallia New" w:cs="Browallia New"/>
          <w:cs/>
        </w:rPr>
        <w:t>เงินกู้ยืมระยะยาวจากสถาบันการเงิน</w:t>
      </w:r>
      <w:r>
        <w:rPr>
          <w:rFonts w:ascii="Browallia New" w:hAnsi="Browallia New" w:cs="Browallia New" w:hint="cs"/>
          <w:cs/>
        </w:rPr>
        <w:t>ที่</w:t>
      </w:r>
      <w:r w:rsidRPr="00627A0C">
        <w:rPr>
          <w:rFonts w:ascii="Browallia New" w:hAnsi="Browallia New" w:cs="Browallia New"/>
          <w:cs/>
        </w:rPr>
        <w:t>มีบริษัทและบริษัทย่อยค้ำประกัน</w:t>
      </w:r>
      <w:r>
        <w:rPr>
          <w:rFonts w:ascii="Browallia New" w:hAnsi="Browallia New" w:cs="Browallia New" w:hint="cs"/>
          <w:cs/>
        </w:rPr>
        <w:t xml:space="preserve"> และที่ไม่มีหลักประกัน</w:t>
      </w:r>
      <w:r w:rsidRPr="00627A0C">
        <w:rPr>
          <w:rFonts w:ascii="Browallia New" w:hAnsi="Browallia New" w:cs="Browallia New"/>
          <w:cs/>
        </w:rPr>
        <w:t xml:space="preserve"> </w:t>
      </w:r>
      <w:r w:rsidRPr="00627A0C">
        <w:rPr>
          <w:rFonts w:ascii="Browallia New" w:hAnsi="Browallia New" w:cs="Browallia New" w:hint="cs"/>
          <w:cs/>
        </w:rPr>
        <w:t>มี</w:t>
      </w:r>
      <w:r w:rsidRPr="00627A0C">
        <w:rPr>
          <w:rFonts w:ascii="Browallia New" w:hAnsi="Browallia New" w:cs="Browallia New"/>
          <w:cs/>
        </w:rPr>
        <w:t>อัตราดอกเบี้ยร้อยละ</w:t>
      </w:r>
      <w:r w:rsidRPr="00627A0C">
        <w:rPr>
          <w:rFonts w:ascii="Browallia New" w:hAnsi="Browallia New" w:cs="Browallia New" w:hint="cs"/>
          <w:cs/>
        </w:rPr>
        <w:t xml:space="preserve"> </w:t>
      </w:r>
      <w:r w:rsidR="00A06741" w:rsidRPr="00A06741">
        <w:rPr>
          <w:rFonts w:ascii="Browallia New" w:hAnsi="Browallia New" w:cs="Browallia New"/>
        </w:rPr>
        <w:t>2</w:t>
      </w:r>
      <w:r w:rsidR="009175DB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23</w:t>
      </w:r>
      <w:r w:rsidRPr="00627A0C">
        <w:rPr>
          <w:rFonts w:ascii="Browallia New" w:hAnsi="Browallia New" w:cs="Browallia New"/>
        </w:rPr>
        <w:t xml:space="preserve"> - </w:t>
      </w:r>
      <w:r w:rsidR="00A06741" w:rsidRPr="00A06741">
        <w:rPr>
          <w:rFonts w:ascii="Browallia New" w:hAnsi="Browallia New" w:cs="Browallia New"/>
        </w:rPr>
        <w:t>3</w:t>
      </w:r>
      <w:r w:rsidRPr="00627A0C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50</w:t>
      </w:r>
      <w:r w:rsidRPr="00627A0C">
        <w:rPr>
          <w:rFonts w:ascii="Browallia New" w:hAnsi="Browallia New" w:cs="Browallia New"/>
          <w:cs/>
        </w:rPr>
        <w:t xml:space="preserve"> ต่อป</w:t>
      </w:r>
      <w:r w:rsidR="009175DB">
        <w:rPr>
          <w:rFonts w:ascii="Browallia New" w:hAnsi="Browallia New" w:cs="Browallia New" w:hint="cs"/>
          <w:cs/>
        </w:rPr>
        <w:t xml:space="preserve">ี </w:t>
      </w:r>
      <w:r w:rsidRPr="00627A0C">
        <w:rPr>
          <w:rFonts w:ascii="Browallia New" w:hAnsi="Browallia New" w:cs="Browallia New"/>
          <w:cs/>
        </w:rPr>
        <w:t>และมีกำหนดชำระคืนดอกเบี้ยและเงินต้นทุกสิ้นเดือนและเมื่อครบกำหนด</w:t>
      </w:r>
    </w:p>
    <w:p w14:paraId="2EA640F3" w14:textId="77777777" w:rsidR="00FF2630" w:rsidRPr="00DD1A0C" w:rsidRDefault="00FF2630" w:rsidP="00C748B0">
      <w:pPr>
        <w:ind w:left="540"/>
        <w:jc w:val="thaiDistribute"/>
        <w:rPr>
          <w:rFonts w:ascii="Browallia New" w:hAnsi="Browallia New" w:cs="Browallia New"/>
          <w:lang w:val="en-GB"/>
        </w:rPr>
      </w:pPr>
    </w:p>
    <w:p w14:paraId="70BC9C25" w14:textId="5BE160F9" w:rsidR="00080F62" w:rsidRPr="00C83FCC" w:rsidRDefault="00BC3163" w:rsidP="00C83FCC">
      <w:pPr>
        <w:ind w:left="540"/>
        <w:jc w:val="thaiDistribute"/>
        <w:rPr>
          <w:rFonts w:ascii="Browallia New" w:hAnsi="Browallia New" w:cs="Browallia New"/>
        </w:rPr>
      </w:pPr>
      <w:r w:rsidRPr="00DD1A0C">
        <w:rPr>
          <w:rFonts w:ascii="Browallia New" w:hAnsi="Browallia New" w:cs="Browallia New"/>
          <w:cs/>
        </w:rPr>
        <w:t xml:space="preserve">กลุ่มกิจการและบริษัทมีวงเงินกู้ยืมที่ยังไม่ได้เบิกออกมาใช้จำนวน </w:t>
      </w:r>
      <w:r w:rsidR="00A06741" w:rsidRPr="00A06741">
        <w:rPr>
          <w:rFonts w:ascii="Browallia New" w:hAnsi="Browallia New" w:cs="Browallia New"/>
        </w:rPr>
        <w:t>1</w:t>
      </w:r>
      <w:r w:rsidR="004364E6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775</w:t>
      </w:r>
      <w:r w:rsidR="00380FA8" w:rsidRPr="00DD1A0C">
        <w:rPr>
          <w:rFonts w:ascii="Browallia New" w:hAnsi="Browallia New" w:cs="Browallia New"/>
          <w:lang w:val="en-GB"/>
        </w:rPr>
        <w:t xml:space="preserve"> </w:t>
      </w:r>
      <w:r w:rsidRPr="00DD1A0C">
        <w:rPr>
          <w:rFonts w:ascii="Browallia New" w:hAnsi="Browallia New" w:cs="Browallia New"/>
          <w:cs/>
        </w:rPr>
        <w:t>ล้านบาท (</w:t>
      </w:r>
      <w:r w:rsidR="00A06741" w:rsidRPr="00A06741">
        <w:rPr>
          <w:rFonts w:ascii="Browallia New" w:hAnsi="Browallia New" w:cs="Browallia New"/>
        </w:rPr>
        <w:t>31</w:t>
      </w:r>
      <w:r w:rsidRPr="00DD1A0C">
        <w:rPr>
          <w:rFonts w:ascii="Browallia New" w:hAnsi="Browallia New" w:cs="Browallia New"/>
        </w:rPr>
        <w:t xml:space="preserve"> </w:t>
      </w:r>
      <w:r w:rsidRPr="00DD1A0C">
        <w:rPr>
          <w:rFonts w:ascii="Browallia New" w:hAnsi="Browallia New" w:cs="Browallia New"/>
          <w:cs/>
        </w:rPr>
        <w:t xml:space="preserve">ธันวาคม </w:t>
      </w:r>
      <w:r w:rsidR="0007056F" w:rsidRPr="00DD1A0C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Pr="00DD1A0C">
        <w:rPr>
          <w:rFonts w:ascii="Browallia New" w:hAnsi="Browallia New" w:cs="Browallia New"/>
          <w:cs/>
        </w:rPr>
        <w:t xml:space="preserve"> : </w:t>
      </w:r>
      <w:r w:rsidR="00A06741" w:rsidRPr="00A06741">
        <w:rPr>
          <w:rFonts w:ascii="Browallia New" w:hAnsi="Browallia New" w:cs="Browallia New"/>
        </w:rPr>
        <w:t>6</w:t>
      </w:r>
      <w:r w:rsidR="0020692D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200</w:t>
      </w:r>
      <w:r w:rsidR="0014172B" w:rsidRPr="00DD1A0C">
        <w:rPr>
          <w:rFonts w:ascii="Browallia New" w:hAnsi="Browallia New" w:cs="Browallia New"/>
          <w:lang w:val="en-GB"/>
        </w:rPr>
        <w:t xml:space="preserve"> </w:t>
      </w:r>
      <w:r w:rsidRPr="00DD1A0C">
        <w:rPr>
          <w:rFonts w:ascii="Browallia New" w:hAnsi="Browallia New" w:cs="Browallia New"/>
          <w:cs/>
        </w:rPr>
        <w:t xml:space="preserve">ล้านบาท) </w:t>
      </w:r>
      <w:r w:rsidR="00080F62" w:rsidRPr="00DD1A0C">
        <w:rPr>
          <w:rFonts w:ascii="Browallia New" w:hAnsi="Browallia New" w:cs="Browallia New"/>
        </w:rPr>
        <w:br/>
      </w:r>
      <w:r w:rsidRPr="00DD1A0C">
        <w:rPr>
          <w:rFonts w:ascii="Browallia New" w:hAnsi="Browallia New" w:cs="Browallia New"/>
          <w:cs/>
        </w:rPr>
        <w:t xml:space="preserve">โดยสัญญาเงินกู้ยืมเหล่านี้ ได้ระบุให้กลุ่มกิจการและบริษัทต้องปฏิบัติตามเงื่อนไขการดำรงอัตราส่วนหนี้สินต่อส่วนของเจ้าของ </w:t>
      </w:r>
      <w:r w:rsidR="00080F62" w:rsidRPr="00DD1A0C">
        <w:rPr>
          <w:rFonts w:ascii="Browallia New" w:hAnsi="Browallia New" w:cs="Browallia New"/>
        </w:rPr>
        <w:br/>
      </w:r>
      <w:r w:rsidRPr="00DD1A0C">
        <w:rPr>
          <w:rFonts w:ascii="Browallia New" w:hAnsi="Browallia New" w:cs="Browallia New"/>
          <w:cs/>
        </w:rPr>
        <w:t>โดยคำนวณจากงบการเงินรวมรายปี ทั้งนี้ กลุ่มกิจการและบริษัทสามารถปฏิบั</w:t>
      </w:r>
      <w:bookmarkStart w:id="12" w:name="_Toc418848849"/>
      <w:bookmarkStart w:id="13" w:name="_Toc456172379"/>
      <w:r w:rsidRPr="00DD1A0C">
        <w:rPr>
          <w:rFonts w:ascii="Browallia New" w:hAnsi="Browallia New" w:cs="Browallia New"/>
          <w:cs/>
        </w:rPr>
        <w:t>ติตามเงื่อนไขตามสัญญาได้ครบถ้วน</w:t>
      </w:r>
    </w:p>
    <w:p w14:paraId="4EBC08A7" w14:textId="77777777" w:rsidR="007A6355" w:rsidRPr="0051335D" w:rsidRDefault="007A6355">
      <w:pPr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5C77F6" w:rsidRPr="0051335D" w14:paraId="0B99E75B" w14:textId="77777777" w:rsidTr="00E236A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9C37CDC" w14:textId="4BC43CCE" w:rsidR="005C77F6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14</w:t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หนี้สินตามสัญญาเช่า</w:t>
            </w:r>
          </w:p>
        </w:tc>
      </w:tr>
    </w:tbl>
    <w:p w14:paraId="38719076" w14:textId="0FBC698C" w:rsidR="00C669FD" w:rsidRPr="0051335D" w:rsidRDefault="00C669FD">
      <w:pPr>
        <w:rPr>
          <w:rFonts w:ascii="Browallia New" w:hAnsi="Browallia New" w:cs="Browallia New"/>
          <w:cs/>
          <w:lang w:val="th-TH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32"/>
        <w:gridCol w:w="1232"/>
        <w:gridCol w:w="1232"/>
        <w:gridCol w:w="1233"/>
      </w:tblGrid>
      <w:tr w:rsidR="00E80D05" w:rsidRPr="0051335D" w14:paraId="4DBFF1A2" w14:textId="77777777" w:rsidTr="00FC4223">
        <w:trPr>
          <w:trHeight w:val="23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232AB" w14:textId="77777777" w:rsidR="00E80D05" w:rsidRPr="0051335D" w:rsidRDefault="00E80D05" w:rsidP="00277C8F">
            <w:pPr>
              <w:ind w:left="-103" w:right="-72"/>
              <w:rPr>
                <w:rFonts w:ascii="Browallia New" w:hAnsi="Browallia New" w:cs="Browallia New"/>
                <w:b/>
                <w:bCs/>
              </w:rPr>
            </w:pPr>
            <w:bookmarkStart w:id="14" w:name="_Toc443989153"/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AE9067" w14:textId="77777777" w:rsidR="00E80D05" w:rsidRPr="0051335D" w:rsidRDefault="00E80D05" w:rsidP="00277C8F">
            <w:pPr>
              <w:pStyle w:val="Heading1"/>
              <w:ind w:right="-72"/>
              <w:jc w:val="center"/>
              <w:rPr>
                <w:rFonts w:ascii="Browallia New" w:hAnsi="Browallia New" w:cs="Browallia New"/>
                <w:spacing w:val="-10"/>
                <w:cs/>
              </w:rPr>
            </w:pPr>
            <w:r w:rsidRPr="0051335D">
              <w:rPr>
                <w:rFonts w:ascii="Browallia New" w:hAnsi="Browallia New" w:cs="Browallia New"/>
                <w:cs/>
              </w:rPr>
              <w:t>ข้อมูลทางการเงินรวม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E6A7CC" w14:textId="77777777" w:rsidR="00E80D05" w:rsidRPr="0051335D" w:rsidRDefault="00E80D05" w:rsidP="00277C8F">
            <w:pPr>
              <w:pStyle w:val="Heading1"/>
              <w:ind w:right="-72"/>
              <w:jc w:val="center"/>
              <w:rPr>
                <w:rFonts w:ascii="Browallia New" w:hAnsi="Browallia New" w:cs="Browallia New"/>
                <w:spacing w:val="-10"/>
                <w:cs/>
              </w:rPr>
            </w:pPr>
            <w:r w:rsidRPr="0051335D">
              <w:rPr>
                <w:rFonts w:ascii="Browallia New" w:hAnsi="Browallia New" w:cs="Browallia New"/>
                <w:cs/>
              </w:rPr>
              <w:t>ข้อมูลทางการเงิน</w:t>
            </w:r>
            <w:r w:rsidRPr="0051335D">
              <w:rPr>
                <w:rFonts w:ascii="Browallia New" w:hAnsi="Browallia New" w:cs="Browallia New"/>
                <w:spacing w:val="-10"/>
                <w:cs/>
              </w:rPr>
              <w:t>เฉพาะกิจการ</w:t>
            </w:r>
          </w:p>
        </w:tc>
      </w:tr>
      <w:tr w:rsidR="00E80D05" w:rsidRPr="0051335D" w14:paraId="781BE90E" w14:textId="77777777" w:rsidTr="00FC4223">
        <w:trPr>
          <w:trHeight w:val="23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5BA5A" w14:textId="77777777" w:rsidR="00E80D05" w:rsidRPr="0051335D" w:rsidRDefault="00E80D05" w:rsidP="00277C8F">
            <w:pPr>
              <w:ind w:left="-103" w:right="-72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EAFB1F" w14:textId="1E2073D0" w:rsidR="00E80D05" w:rsidRPr="0020692D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B0815E" w14:textId="68AA2615" w:rsidR="00E80D05" w:rsidRPr="0020692D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5FDA54" w14:textId="7B6A6155" w:rsidR="00E80D05" w:rsidRPr="0020692D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47808F" w14:textId="1310FB2C" w:rsidR="00E80D05" w:rsidRPr="0051335D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E80D05" w:rsidRPr="0051335D" w14:paraId="420E9E4A" w14:textId="77777777" w:rsidTr="00FC4223">
        <w:trPr>
          <w:trHeight w:val="23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8A8A2" w14:textId="77777777" w:rsidR="00E80D05" w:rsidRPr="0051335D" w:rsidRDefault="00E80D05" w:rsidP="00277C8F">
            <w:pPr>
              <w:ind w:left="-103" w:right="-72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A3414" w14:textId="13A8F8A5" w:rsidR="00E80D05" w:rsidRPr="0051335D" w:rsidRDefault="00E80D05" w:rsidP="00277C8F">
            <w:pPr>
              <w:pStyle w:val="a"/>
              <w:tabs>
                <w:tab w:val="right" w:pos="1030"/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CCC51" w14:textId="3B5E7A49" w:rsidR="00E80D05" w:rsidRPr="0051335D" w:rsidRDefault="00E80D05" w:rsidP="00277C8F">
            <w:pPr>
              <w:pStyle w:val="a"/>
              <w:tabs>
                <w:tab w:val="right" w:pos="1031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70C3B" w14:textId="5F53B793" w:rsidR="00E80D05" w:rsidRPr="0051335D" w:rsidRDefault="00E80D05" w:rsidP="00277C8F">
            <w:pPr>
              <w:pStyle w:val="a"/>
              <w:tabs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CEDE1" w14:textId="548D41BA" w:rsidR="00E80D05" w:rsidRPr="0051335D" w:rsidRDefault="00E80D05" w:rsidP="00277C8F">
            <w:pPr>
              <w:pStyle w:val="a"/>
              <w:tabs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E80D05" w:rsidRPr="0051335D" w14:paraId="3F72E2DF" w14:textId="77777777" w:rsidTr="00FC4223">
        <w:trPr>
          <w:trHeight w:val="34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DB56A6" w14:textId="77777777" w:rsidR="00E80D05" w:rsidRPr="0051335D" w:rsidRDefault="00E80D05" w:rsidP="00277C8F">
            <w:pPr>
              <w:ind w:left="-103" w:right="-72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97E903" w14:textId="77777777" w:rsidR="00E80D05" w:rsidRPr="0051335D" w:rsidRDefault="00E80D05" w:rsidP="00277C8F">
            <w:pPr>
              <w:pStyle w:val="a"/>
              <w:tabs>
                <w:tab w:val="right" w:pos="1030"/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ab/>
            </w: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2CF3E" w14:textId="77777777" w:rsidR="00E80D05" w:rsidRPr="0051335D" w:rsidRDefault="00E80D05" w:rsidP="00277C8F">
            <w:pPr>
              <w:pStyle w:val="a"/>
              <w:tabs>
                <w:tab w:val="right" w:pos="1031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ab/>
            </w: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652503" w14:textId="77777777" w:rsidR="00E80D05" w:rsidRPr="0051335D" w:rsidRDefault="00E80D05" w:rsidP="00277C8F">
            <w:pPr>
              <w:pStyle w:val="a"/>
              <w:tabs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ab/>
            </w: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49B35D" w14:textId="77777777" w:rsidR="00E80D05" w:rsidRPr="0051335D" w:rsidRDefault="00E80D05" w:rsidP="00277C8F">
            <w:pPr>
              <w:pStyle w:val="a"/>
              <w:tabs>
                <w:tab w:val="right" w:pos="1224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ab/>
            </w: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E80D05" w:rsidRPr="0051335D" w14:paraId="4AC4C58A" w14:textId="77777777" w:rsidTr="00FC4223">
        <w:trPr>
          <w:trHeight w:val="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64C6B" w14:textId="77777777" w:rsidR="00E80D05" w:rsidRPr="0051335D" w:rsidRDefault="00E80D05" w:rsidP="00277C8F">
            <w:pPr>
              <w:ind w:left="33" w:right="-72" w:hanging="142"/>
              <w:rPr>
                <w:rFonts w:ascii="Browallia New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จำนวนเงินขั้นต่ำที่ต้องจ่ายซึ่งบันทึกเป็นหนี้สิน</w:t>
            </w:r>
          </w:p>
          <w:p w14:paraId="165E82AF" w14:textId="77777777" w:rsidR="00E80D05" w:rsidRPr="0051335D" w:rsidRDefault="00E80D05" w:rsidP="00277C8F">
            <w:pPr>
              <w:ind w:left="33" w:right="-72" w:hanging="142"/>
              <w:rPr>
                <w:rFonts w:ascii="Browallia New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 xml:space="preserve">   ตามสัญญาเช่าทางการเงิน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C836EF" w14:textId="77777777" w:rsidR="00E80D05" w:rsidRPr="0051335D" w:rsidRDefault="00E80D05" w:rsidP="00277C8F">
            <w:pPr>
              <w:tabs>
                <w:tab w:val="right" w:pos="1030"/>
                <w:tab w:val="decimal" w:pos="1224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053FB" w14:textId="77777777" w:rsidR="00E80D05" w:rsidRPr="0051335D" w:rsidRDefault="00E80D05" w:rsidP="00277C8F">
            <w:pPr>
              <w:tabs>
                <w:tab w:val="right" w:pos="1031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D27FE7" w14:textId="77777777" w:rsidR="00E80D05" w:rsidRPr="0051335D" w:rsidRDefault="00E80D05" w:rsidP="00277C8F">
            <w:pPr>
              <w:tabs>
                <w:tab w:val="decimal" w:pos="1224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191D8" w14:textId="77777777" w:rsidR="00E80D05" w:rsidRPr="0051335D" w:rsidRDefault="00E80D05" w:rsidP="00277C8F">
            <w:pPr>
              <w:tabs>
                <w:tab w:val="decimal" w:pos="1224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51335D" w14:paraId="3256ABAD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B1034" w14:textId="7D520EDE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ภายในไม่เกิน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1</w:t>
            </w:r>
            <w:r w:rsidRPr="005133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ปี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098942" w14:textId="2FDBE90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519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3983E" w14:textId="6728F69A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542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960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54789D" w14:textId="18E72DB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593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3DCB4" w14:textId="5DC385E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592</w:t>
            </w:r>
          </w:p>
        </w:tc>
      </w:tr>
      <w:tr w:rsidR="00CC4903" w:rsidRPr="0051335D" w14:paraId="732ABCC4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4CDDC" w14:textId="3101D1F1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1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 แต่ไม่เกิน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5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5A4BBC" w14:textId="6C7BC41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491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081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84AD5" w14:textId="7B09F3B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451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561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FB978E" w14:textId="7112FC87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368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21C0B" w14:textId="31F04F7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368</w:t>
            </w:r>
          </w:p>
        </w:tc>
      </w:tr>
      <w:tr w:rsidR="00CC4903" w:rsidRPr="0051335D" w14:paraId="0F2F1B21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998A530" w14:textId="3635E367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หลังจาก </w:t>
            </w:r>
            <w:r w:rsidR="00A06741" w:rsidRPr="00A06741">
              <w:rPr>
                <w:rFonts w:ascii="Browallia New" w:eastAsia="Arial Unicode MS" w:hAnsi="Browallia New" w:cs="Browallia New"/>
              </w:rPr>
              <w:t>5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005F131" w14:textId="45E98B2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290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384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02949A" w14:textId="437EF7F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305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941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0BD3CE" w14:textId="021FD36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C950D6" w14:textId="7694C565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488</w:t>
            </w:r>
          </w:p>
        </w:tc>
      </w:tr>
      <w:tr w:rsidR="00CC4903" w:rsidRPr="0051335D" w14:paraId="2D5BAAD3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07E5B" w14:textId="77777777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รวมหนี้สินจากสัญญาเช่าที่ไม่คิดลด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86C39D4" w14:textId="27CD487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959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372E1" w14:textId="2AEE1B8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462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8AD4B1" w14:textId="18F139C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153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E518F" w14:textId="5AB49DE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448</w:t>
            </w:r>
          </w:p>
        </w:tc>
      </w:tr>
      <w:tr w:rsidR="00CC4903" w:rsidRPr="0051335D" w14:paraId="1F1B8135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16F9E05" w14:textId="18160F39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u w:val="single"/>
                <w:cs/>
                <w:lang w:val="en-GB"/>
              </w:rPr>
              <w:t>หัก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ค่าใช้จ่ายทางการเงินในอนาคตของสัญญาเช่าทางการเงิน</w:t>
            </w:r>
            <w:r w:rsidRPr="0051335D">
              <w:rPr>
                <w:rFonts w:ascii="Browallia New" w:eastAsia="Arial Unicode MS" w:hAnsi="Browallia New" w:cs="Browallia New"/>
              </w:rPr>
              <w:t xml:space="preserve">  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0DE894" w14:textId="6A9B6A76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156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653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A0498A" w14:textId="3B59F22C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162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028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231E975" w14:textId="1C73FD0F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752</w:t>
            </w: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D5FB6F" w14:textId="5D959E0F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11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</w:rPr>
              <w:t>425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CC4903" w:rsidRPr="0051335D" w14:paraId="499942F2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7D388459" w14:textId="77777777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</w:rPr>
              <w:t>มูลค่าปัจจุบันของหนี้สินตามสัญญาเช่าทางการเงิน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3A5013" w14:textId="7489E3C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144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1EF1F2" w14:textId="639EDB92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434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34B34C" w14:textId="70E79DE6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CF310C" w14:textId="6639442D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023</w:t>
            </w:r>
          </w:p>
        </w:tc>
      </w:tr>
      <w:tr w:rsidR="00CC4903" w:rsidRPr="0051335D" w14:paraId="66B454C1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7AA107D" w14:textId="77777777" w:rsidR="00CC4903" w:rsidRPr="0051335D" w:rsidRDefault="00CC4903" w:rsidP="00CC4903">
            <w:pPr>
              <w:ind w:left="130" w:hanging="202"/>
              <w:rPr>
                <w:rFonts w:ascii="Browallia New" w:eastAsia="Angsana New" w:hAnsi="Browallia New" w:cs="Browallia New"/>
                <w:cs/>
                <w:lang w:val="en-GB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474554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B9104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F3716B4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EBF79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CC4903" w:rsidRPr="0051335D" w14:paraId="23957579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F245B1D" w14:textId="77777777" w:rsidR="00CC4903" w:rsidRPr="0051335D" w:rsidRDefault="00CC4903" w:rsidP="00CC4903">
            <w:pPr>
              <w:ind w:left="-103" w:right="-72"/>
              <w:rPr>
                <w:rFonts w:ascii="Browallia New" w:eastAsia="Angsan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eastAsia="Angsana New" w:hAnsi="Browallia New" w:cs="Browallia New"/>
                <w:b/>
                <w:bCs/>
                <w:cs/>
                <w:lang w:val="en-GB"/>
              </w:rPr>
              <w:t>มูลค่าปัจจุบันของหนี้สินตามสัญญาเช่าทางการเงิน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C829B3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47A6A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090BCC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68267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CC4903" w:rsidRPr="0051335D" w14:paraId="72725D45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7C86472" w14:textId="6749C19E" w:rsidR="00CC4903" w:rsidRPr="0051335D" w:rsidRDefault="00CC4903" w:rsidP="00CC4903">
            <w:pPr>
              <w:ind w:left="-103" w:right="-72"/>
              <w:rPr>
                <w:rFonts w:ascii="Browallia New" w:eastAsia="Angsana New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ภายในไม่เกิน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1</w:t>
            </w:r>
            <w:r w:rsidRPr="005133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ปี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C239D1" w14:textId="07D5F49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484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351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0B695" w14:textId="745B7FA1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508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660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D939AF" w14:textId="21B069A3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284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6DA53" w14:textId="18D0BA5B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251</w:t>
            </w:r>
          </w:p>
        </w:tc>
      </w:tr>
      <w:tr w:rsidR="00CC4903" w:rsidRPr="0051335D" w14:paraId="1179C4BA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87105F8" w14:textId="38FAF250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1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 แต่ไม่เกิน </w:t>
            </w:r>
            <w:r w:rsidR="00A06741" w:rsidRPr="00A06741">
              <w:rPr>
                <w:rFonts w:ascii="Browallia New" w:eastAsia="Arial Unicode MS" w:hAnsi="Browallia New" w:cs="Browallia New"/>
              </w:rPr>
              <w:t>5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FED622" w14:textId="0493502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428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512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9A46D" w14:textId="12F8F252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388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719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D5CDC7" w14:textId="0FDE352A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835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41F83" w14:textId="69F249AE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690</w:t>
            </w:r>
          </w:p>
        </w:tc>
      </w:tr>
      <w:tr w:rsidR="00CC4903" w:rsidRPr="0051335D" w14:paraId="4567EDD5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77CC8C6" w14:textId="720EB72D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หลังจาก </w:t>
            </w:r>
            <w:r w:rsidR="00A06741" w:rsidRPr="00A06741">
              <w:rPr>
                <w:rFonts w:ascii="Browallia New" w:eastAsia="Arial Unicode MS" w:hAnsi="Browallia New" w:cs="Browallia New"/>
              </w:rPr>
              <w:t>5</w:t>
            </w: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ปี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2F060E" w14:textId="15C57040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231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443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0834C7" w14:textId="744EE857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241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DDB37F" w14:textId="477B17A2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282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3BFD0F" w14:textId="35C9F5D9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082</w:t>
            </w:r>
          </w:p>
        </w:tc>
      </w:tr>
      <w:tr w:rsidR="00CC4903" w:rsidRPr="0051335D" w14:paraId="5C287761" w14:textId="77777777" w:rsidTr="00736290">
        <w:trPr>
          <w:trHeight w:val="2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F1BE5DC" w14:textId="77777777" w:rsidR="00CC4903" w:rsidRPr="0051335D" w:rsidRDefault="00CC4903" w:rsidP="00CC4903">
            <w:pPr>
              <w:ind w:left="-103"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cs/>
                <w:lang w:val="en-GB"/>
              </w:rPr>
              <w:t>รวมหนี้สินตามสัญญาเช่าที่คิดลด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4E0ED3" w14:textId="6CD4742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144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9B8FB1" w14:textId="57E29154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138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434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FE44760" w14:textId="199E2A6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93120E" w14:textId="693C77D6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023</w:t>
            </w:r>
          </w:p>
        </w:tc>
      </w:tr>
      <w:bookmarkEnd w:id="14"/>
    </w:tbl>
    <w:p w14:paraId="4A29E9D0" w14:textId="346E82C5" w:rsidR="00E80D05" w:rsidRDefault="00E80D05">
      <w:pPr>
        <w:rPr>
          <w:rFonts w:ascii="Browallia New" w:hAnsi="Browallia New" w:cs="Browallia New"/>
          <w:lang w:val="th-TH"/>
        </w:rPr>
      </w:pPr>
    </w:p>
    <w:p w14:paraId="0E9B9D88" w14:textId="02F71558" w:rsidR="00085FC3" w:rsidRDefault="00085FC3">
      <w:pPr>
        <w:rPr>
          <w:rFonts w:ascii="Browallia New" w:hAnsi="Browallia New" w:cs="Browallia New"/>
          <w:cs/>
          <w:lang w:val="th-TH"/>
        </w:rPr>
      </w:pPr>
      <w:r>
        <w:rPr>
          <w:rFonts w:ascii="Browallia New" w:hAnsi="Browallia New" w:cs="Browallia New"/>
          <w:cs/>
          <w:lang w:val="th-TH"/>
        </w:rPr>
        <w:br w:type="page"/>
      </w:r>
    </w:p>
    <w:p w14:paraId="5BFA8784" w14:textId="77777777" w:rsidR="00085FC3" w:rsidRPr="0051335D" w:rsidRDefault="00085FC3">
      <w:pPr>
        <w:rPr>
          <w:rFonts w:ascii="Browallia New" w:hAnsi="Browallia New" w:cs="Browallia New"/>
          <w:cs/>
          <w:lang w:val="th-TH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5C77F6" w:rsidRPr="0051335D" w14:paraId="5CC14C7F" w14:textId="77777777" w:rsidTr="00405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FC1BBF" w14:textId="78760F15" w:rsidR="005C77F6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15</w:t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เจ้าหนี้อื่น</w:t>
            </w:r>
          </w:p>
        </w:tc>
      </w:tr>
    </w:tbl>
    <w:p w14:paraId="173BF224" w14:textId="77777777" w:rsidR="00867DB5" w:rsidRPr="00085FC3" w:rsidRDefault="00867DB5" w:rsidP="00867DB5">
      <w:pPr>
        <w:rPr>
          <w:rFonts w:ascii="Browallia New" w:hAnsi="Browallia New" w:cs="Browallia New"/>
          <w:sz w:val="20"/>
          <w:szCs w:val="20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24"/>
        <w:gridCol w:w="1224"/>
        <w:gridCol w:w="1224"/>
      </w:tblGrid>
      <w:tr w:rsidR="00867DB5" w:rsidRPr="0051335D" w14:paraId="543D80D1" w14:textId="77777777" w:rsidTr="009B5F9E">
        <w:tc>
          <w:tcPr>
            <w:tcW w:w="4565" w:type="dxa"/>
            <w:vAlign w:val="bottom"/>
          </w:tcPr>
          <w:p w14:paraId="71C51775" w14:textId="77777777" w:rsidR="00867DB5" w:rsidRPr="0051335D" w:rsidRDefault="00867DB5" w:rsidP="00867DB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21CF2D" w14:textId="77777777" w:rsidR="00867DB5" w:rsidRPr="0051335D" w:rsidRDefault="00867DB5" w:rsidP="00867DB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15CBEF" w14:textId="77777777" w:rsidR="00867DB5" w:rsidRPr="0051335D" w:rsidRDefault="00867DB5" w:rsidP="00867DB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</w:t>
            </w:r>
            <w:r w:rsidRPr="0051335D">
              <w:rPr>
                <w:rFonts w:ascii="Browallia New" w:hAnsi="Browallia New" w:cs="Browallia New"/>
                <w:b/>
                <w:bCs/>
                <w:cs/>
                <w:lang w:val="th-TH"/>
              </w:rPr>
              <w:t>กิจการ</w:t>
            </w:r>
          </w:p>
        </w:tc>
      </w:tr>
      <w:tr w:rsidR="00A1451E" w:rsidRPr="0051335D" w14:paraId="390A77F1" w14:textId="77777777" w:rsidTr="009B5F9E">
        <w:tc>
          <w:tcPr>
            <w:tcW w:w="4565" w:type="dxa"/>
            <w:vAlign w:val="bottom"/>
          </w:tcPr>
          <w:p w14:paraId="5683A878" w14:textId="77777777" w:rsidR="00A1451E" w:rsidRPr="0051335D" w:rsidRDefault="00A1451E" w:rsidP="00A1451E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3E2D591" w14:textId="16BB6361" w:rsidR="00A1451E" w:rsidRPr="0020692D" w:rsidRDefault="00A06741" w:rsidP="00A1451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027EA94" w14:textId="0F23CE86" w:rsidR="00A1451E" w:rsidRPr="0020692D" w:rsidRDefault="00A06741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A1451E" w:rsidRPr="0020692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1451E" w:rsidRPr="0020692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65EED82" w14:textId="58F509A8" w:rsidR="00A1451E" w:rsidRPr="0020692D" w:rsidRDefault="00A06741" w:rsidP="00A1451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52CA617A" w14:textId="1732D5EC" w:rsidR="00A1451E" w:rsidRPr="0051335D" w:rsidRDefault="00A06741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A1451E"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1451E"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1451E" w:rsidRPr="0051335D" w14:paraId="1E9D7711" w14:textId="77777777" w:rsidTr="009B5F9E">
        <w:tc>
          <w:tcPr>
            <w:tcW w:w="4565" w:type="dxa"/>
            <w:vAlign w:val="bottom"/>
          </w:tcPr>
          <w:p w14:paraId="61A836CF" w14:textId="77777777" w:rsidR="00A1451E" w:rsidRPr="0051335D" w:rsidRDefault="00A1451E" w:rsidP="00A1451E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vAlign w:val="center"/>
          </w:tcPr>
          <w:p w14:paraId="0D4B9060" w14:textId="6793B65E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center"/>
          </w:tcPr>
          <w:p w14:paraId="26EE58F1" w14:textId="21B2E7B5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24" w:type="dxa"/>
            <w:vAlign w:val="center"/>
          </w:tcPr>
          <w:p w14:paraId="20D6D385" w14:textId="48FADFE7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center"/>
          </w:tcPr>
          <w:p w14:paraId="6C7D511B" w14:textId="6A6964C3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867DB5" w:rsidRPr="0051335D" w14:paraId="2665C82C" w14:textId="77777777" w:rsidTr="009B5F9E">
        <w:tc>
          <w:tcPr>
            <w:tcW w:w="4565" w:type="dxa"/>
            <w:vAlign w:val="bottom"/>
          </w:tcPr>
          <w:p w14:paraId="19ED7D34" w14:textId="77777777" w:rsidR="00867DB5" w:rsidRPr="0051335D" w:rsidRDefault="00867DB5" w:rsidP="00867DB5">
            <w:pPr>
              <w:ind w:left="-85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E8E5F1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CA3546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ABFC2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B3CBD" w14:textId="77777777" w:rsidR="00867DB5" w:rsidRPr="0051335D" w:rsidRDefault="00867DB5" w:rsidP="00867DB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867DB5" w:rsidRPr="00085FC3" w14:paraId="44E8291F" w14:textId="77777777" w:rsidTr="009B5F9E">
        <w:tc>
          <w:tcPr>
            <w:tcW w:w="4565" w:type="dxa"/>
            <w:vAlign w:val="bottom"/>
          </w:tcPr>
          <w:p w14:paraId="29BD0B97" w14:textId="77777777" w:rsidR="00867DB5" w:rsidRPr="00085FC3" w:rsidRDefault="00867DB5" w:rsidP="00867DB5">
            <w:pPr>
              <w:ind w:left="-85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725DE5" w14:textId="77777777" w:rsidR="00867DB5" w:rsidRPr="00085FC3" w:rsidRDefault="00867DB5" w:rsidP="00867DB5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2890351" w14:textId="77777777" w:rsidR="00867DB5" w:rsidRPr="00085FC3" w:rsidRDefault="00867DB5" w:rsidP="00867DB5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10E33" w14:textId="77777777" w:rsidR="00867DB5" w:rsidRPr="00085FC3" w:rsidRDefault="00867DB5" w:rsidP="00867DB5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99A70DA" w14:textId="77777777" w:rsidR="00867DB5" w:rsidRPr="00085FC3" w:rsidRDefault="00867DB5" w:rsidP="00867DB5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</w:tr>
      <w:tr w:rsidR="00CC4903" w:rsidRPr="0051335D" w14:paraId="59612D91" w14:textId="77777777" w:rsidTr="00736290">
        <w:tc>
          <w:tcPr>
            <w:tcW w:w="4565" w:type="dxa"/>
            <w:vAlign w:val="bottom"/>
          </w:tcPr>
          <w:p w14:paraId="197E6082" w14:textId="751D2AED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เจ้าหนี้อื่น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 xml:space="preserve"> </w:t>
            </w:r>
            <w:r w:rsidRPr="0051335D">
              <w:rPr>
                <w:rFonts w:ascii="Browallia New" w:hAnsi="Browallia New" w:cs="Browallia New"/>
                <w:cs/>
                <w:lang w:val="en-GB"/>
              </w:rPr>
              <w:t>ๆ</w:t>
            </w:r>
          </w:p>
        </w:tc>
        <w:tc>
          <w:tcPr>
            <w:tcW w:w="1224" w:type="dxa"/>
            <w:shd w:val="clear" w:color="auto" w:fill="FAFAFA"/>
          </w:tcPr>
          <w:p w14:paraId="20491154" w14:textId="2DE6495F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681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466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E2A7C8A" w14:textId="237CC18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522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953</w:t>
            </w:r>
          </w:p>
        </w:tc>
        <w:tc>
          <w:tcPr>
            <w:tcW w:w="1224" w:type="dxa"/>
            <w:shd w:val="clear" w:color="auto" w:fill="FAFAFA"/>
          </w:tcPr>
          <w:p w14:paraId="2EF87660" w14:textId="7BEFB420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28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604</w:t>
            </w:r>
          </w:p>
        </w:tc>
        <w:tc>
          <w:tcPr>
            <w:tcW w:w="1224" w:type="dxa"/>
            <w:vAlign w:val="center"/>
          </w:tcPr>
          <w:p w14:paraId="0CE21C37" w14:textId="69981692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192</w:t>
            </w:r>
          </w:p>
        </w:tc>
      </w:tr>
      <w:tr w:rsidR="00CC4903" w:rsidRPr="0051335D" w14:paraId="4FB5C241" w14:textId="77777777" w:rsidTr="00736290">
        <w:tc>
          <w:tcPr>
            <w:tcW w:w="4565" w:type="dxa"/>
            <w:vAlign w:val="bottom"/>
          </w:tcPr>
          <w:p w14:paraId="001DE760" w14:textId="6838C80D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เจ้าหนี้กิจการที่เกี่ยวข้อง</w:t>
            </w:r>
            <w:r w:rsidRPr="00A72A58">
              <w:rPr>
                <w:rFonts w:ascii="Browallia New" w:hAnsi="Browallia New" w:cs="Browallia New"/>
                <w:cs/>
                <w:lang w:val="en-GB"/>
              </w:rPr>
              <w:t>กัน</w:t>
            </w:r>
            <w:r w:rsidRPr="00A72A58">
              <w:rPr>
                <w:rFonts w:ascii="Browallia New" w:hAnsi="Browallia New" w:cs="Browallia New"/>
                <w:lang w:val="en-GB"/>
              </w:rPr>
              <w:t xml:space="preserve"> (</w:t>
            </w:r>
            <w:r w:rsidRPr="00A72A58">
              <w:rPr>
                <w:rFonts w:ascii="Browallia New" w:hAnsi="Browallia New" w:cs="Browallia New"/>
                <w:cs/>
                <w:lang w:val="en-GB"/>
              </w:rPr>
              <w:t xml:space="preserve">หมายเหตุ </w:t>
            </w:r>
            <w:r w:rsidR="00A06741" w:rsidRPr="00A06741">
              <w:rPr>
                <w:rFonts w:ascii="Browallia New" w:hAnsi="Browallia New" w:cs="Browallia New"/>
              </w:rPr>
              <w:t>22</w:t>
            </w:r>
            <w:r w:rsidRPr="00A72A58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A72A58">
              <w:rPr>
                <w:rFonts w:ascii="Browallia New" w:hAnsi="Browallia New" w:cs="Browallia New"/>
                <w:cs/>
                <w:lang w:val="en-GB"/>
              </w:rPr>
              <w:t>ซ</w:t>
            </w:r>
            <w:r w:rsidRPr="00A72A58">
              <w:rPr>
                <w:rFonts w:ascii="Browallia New" w:hAnsi="Browallia New" w:cs="Browallia New"/>
                <w:lang w:val="en-GB"/>
              </w:rPr>
              <w:t>))</w:t>
            </w:r>
          </w:p>
        </w:tc>
        <w:tc>
          <w:tcPr>
            <w:tcW w:w="1224" w:type="dxa"/>
            <w:shd w:val="clear" w:color="auto" w:fill="FAFAFA"/>
          </w:tcPr>
          <w:p w14:paraId="1641FD3C" w14:textId="3D876DF0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055</w:t>
            </w:r>
            <w:r w:rsidR="00627A0C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987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C9C927A" w14:textId="02645E13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734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799</w:t>
            </w:r>
          </w:p>
        </w:tc>
        <w:tc>
          <w:tcPr>
            <w:tcW w:w="1224" w:type="dxa"/>
            <w:shd w:val="clear" w:color="auto" w:fill="FAFAFA"/>
          </w:tcPr>
          <w:p w14:paraId="1DAC5CEC" w14:textId="66D69B4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301</w:t>
            </w:r>
          </w:p>
        </w:tc>
        <w:tc>
          <w:tcPr>
            <w:tcW w:w="1224" w:type="dxa"/>
            <w:vAlign w:val="center"/>
          </w:tcPr>
          <w:p w14:paraId="78758680" w14:textId="344A5D08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014</w:t>
            </w:r>
          </w:p>
        </w:tc>
      </w:tr>
      <w:tr w:rsidR="00CC4903" w:rsidRPr="0051335D" w14:paraId="2A9B651D" w14:textId="77777777" w:rsidTr="00736290">
        <w:tc>
          <w:tcPr>
            <w:tcW w:w="4565" w:type="dxa"/>
            <w:vAlign w:val="bottom"/>
          </w:tcPr>
          <w:p w14:paraId="0AEA04DE" w14:textId="77777777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224" w:type="dxa"/>
            <w:shd w:val="clear" w:color="auto" w:fill="FAFAFA"/>
          </w:tcPr>
          <w:p w14:paraId="4EC9768A" w14:textId="24AFB28A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265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051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1D56753" w14:textId="5D20098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245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765</w:t>
            </w:r>
          </w:p>
        </w:tc>
        <w:tc>
          <w:tcPr>
            <w:tcW w:w="1224" w:type="dxa"/>
            <w:shd w:val="clear" w:color="auto" w:fill="FAFAFA"/>
          </w:tcPr>
          <w:p w14:paraId="12E990CE" w14:textId="1763EA1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558</w:t>
            </w:r>
          </w:p>
        </w:tc>
        <w:tc>
          <w:tcPr>
            <w:tcW w:w="1224" w:type="dxa"/>
            <w:vAlign w:val="center"/>
          </w:tcPr>
          <w:p w14:paraId="2564E469" w14:textId="71B1284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</w:tr>
      <w:tr w:rsidR="00CC4903" w:rsidRPr="0051335D" w14:paraId="3AC457D1" w14:textId="77777777" w:rsidTr="00736290">
        <w:tc>
          <w:tcPr>
            <w:tcW w:w="4565" w:type="dxa"/>
            <w:vAlign w:val="bottom"/>
          </w:tcPr>
          <w:p w14:paraId="2682E2A0" w14:textId="77777777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ดอกเบี้ยค้างจ่าย</w:t>
            </w:r>
          </w:p>
        </w:tc>
        <w:tc>
          <w:tcPr>
            <w:tcW w:w="1224" w:type="dxa"/>
            <w:shd w:val="clear" w:color="auto" w:fill="FAFAFA"/>
          </w:tcPr>
          <w:p w14:paraId="063CECD8" w14:textId="6FD505D1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848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A56D057" w14:textId="53151F8F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614</w:t>
            </w:r>
          </w:p>
        </w:tc>
        <w:tc>
          <w:tcPr>
            <w:tcW w:w="1224" w:type="dxa"/>
            <w:shd w:val="clear" w:color="auto" w:fill="FAFAFA"/>
          </w:tcPr>
          <w:p w14:paraId="1F838A73" w14:textId="78B212A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022</w:t>
            </w:r>
          </w:p>
        </w:tc>
        <w:tc>
          <w:tcPr>
            <w:tcW w:w="1224" w:type="dxa"/>
            <w:vAlign w:val="center"/>
          </w:tcPr>
          <w:p w14:paraId="14632663" w14:textId="58899E42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63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169</w:t>
            </w:r>
          </w:p>
        </w:tc>
      </w:tr>
      <w:tr w:rsidR="00CC4903" w:rsidRPr="0051335D" w14:paraId="51282321" w14:textId="77777777" w:rsidTr="00736290">
        <w:tc>
          <w:tcPr>
            <w:tcW w:w="4565" w:type="dxa"/>
            <w:vAlign w:val="bottom"/>
          </w:tcPr>
          <w:p w14:paraId="1969BB14" w14:textId="6733994A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s/>
                <w:lang w:val="en-GB"/>
              </w:rPr>
              <w:t>อื่น</w:t>
            </w:r>
            <w:r>
              <w:rPr>
                <w:rFonts w:ascii="Browallia New" w:hAnsi="Browallia New" w:cs="Browallia New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083AB30E" w14:textId="5C213C8B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821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3C9D2" w14:textId="55E1900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847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79925DCB" w14:textId="20D1B49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7F253326" w14:textId="31885FD1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</w:p>
        </w:tc>
      </w:tr>
      <w:tr w:rsidR="00CC4903" w:rsidRPr="0051335D" w14:paraId="61D74F3E" w14:textId="77777777" w:rsidTr="00736290">
        <w:tc>
          <w:tcPr>
            <w:tcW w:w="4565" w:type="dxa"/>
            <w:vAlign w:val="bottom"/>
          </w:tcPr>
          <w:p w14:paraId="0BD8793D" w14:textId="77777777" w:rsidR="00CC4903" w:rsidRPr="0051335D" w:rsidRDefault="00CC4903" w:rsidP="00CC4903">
            <w:pPr>
              <w:ind w:left="-85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F37EEE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AFE13F" w14:textId="052C496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0D753" w14:textId="29E2D841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694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314FC9" w14:textId="084585DB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140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486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EBA8C" w14:textId="4A4F7B1A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376</w:t>
            </w:r>
          </w:p>
        </w:tc>
      </w:tr>
    </w:tbl>
    <w:p w14:paraId="3E3ED184" w14:textId="2F5069DA" w:rsidR="00C748B0" w:rsidRPr="00085FC3" w:rsidRDefault="00C748B0" w:rsidP="00C748B0">
      <w:pPr>
        <w:pStyle w:val="a"/>
        <w:ind w:right="0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461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5C77F6" w:rsidRPr="0051335D" w14:paraId="2988F7B7" w14:textId="77777777" w:rsidTr="00405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B3B35B9" w14:textId="625B4425" w:rsidR="005C77F6" w:rsidRPr="0051335D" w:rsidRDefault="00A06741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bookmarkStart w:id="15" w:name="_Toc418848851"/>
            <w:bookmarkStart w:id="16" w:name="_Toc456172380"/>
            <w:bookmarkEnd w:id="11"/>
            <w:bookmarkEnd w:id="12"/>
            <w:bookmarkEnd w:id="13"/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16</w:t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5C77F6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หุ้นกู้ไม่ด้อยสิทธิ</w:t>
            </w:r>
          </w:p>
        </w:tc>
      </w:tr>
    </w:tbl>
    <w:p w14:paraId="6DA46E64" w14:textId="77777777" w:rsidR="005C77F6" w:rsidRPr="00085FC3" w:rsidRDefault="005C77F6" w:rsidP="00307275">
      <w:pPr>
        <w:jc w:val="thaiDistribute"/>
        <w:rPr>
          <w:rFonts w:ascii="Browallia New" w:hAnsi="Browallia New" w:cs="Browallia New"/>
          <w:sz w:val="20"/>
          <w:szCs w:val="20"/>
        </w:rPr>
      </w:pPr>
    </w:p>
    <w:bookmarkEnd w:id="15"/>
    <w:bookmarkEnd w:id="16"/>
    <w:tbl>
      <w:tblPr>
        <w:tblW w:w="9470" w:type="dxa"/>
        <w:tblLayout w:type="fixed"/>
        <w:tblLook w:val="0000" w:firstRow="0" w:lastRow="0" w:firstColumn="0" w:lastColumn="0" w:noHBand="0" w:noVBand="0"/>
      </w:tblPr>
      <w:tblGrid>
        <w:gridCol w:w="6210"/>
        <w:gridCol w:w="1630"/>
        <w:gridCol w:w="1630"/>
      </w:tblGrid>
      <w:tr w:rsidR="00BB5256" w:rsidRPr="0051335D" w14:paraId="5C04F7FC" w14:textId="77777777" w:rsidTr="009B5F9E">
        <w:trPr>
          <w:trHeight w:val="234"/>
        </w:trPr>
        <w:tc>
          <w:tcPr>
            <w:tcW w:w="6210" w:type="dxa"/>
            <w:vAlign w:val="bottom"/>
          </w:tcPr>
          <w:p w14:paraId="1B5F66CF" w14:textId="77777777" w:rsidR="00BB5256" w:rsidRPr="0051335D" w:rsidRDefault="00BB5256" w:rsidP="002F550E">
            <w:pPr>
              <w:ind w:left="-8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F7E087" w14:textId="77777777" w:rsidR="00115A60" w:rsidRPr="0051335D" w:rsidRDefault="00BB5256" w:rsidP="00D80E3F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ข้อมูลทางการเงินรวมและ</w:t>
            </w:r>
          </w:p>
          <w:p w14:paraId="016D5FE8" w14:textId="77777777" w:rsidR="00BB5256" w:rsidRPr="0051335D" w:rsidRDefault="00BB5256" w:rsidP="00D80E3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A1451E" w:rsidRPr="0051335D" w14:paraId="1D5F3DB4" w14:textId="77777777" w:rsidTr="009B5F9E">
        <w:trPr>
          <w:trHeight w:val="64"/>
        </w:trPr>
        <w:tc>
          <w:tcPr>
            <w:tcW w:w="6210" w:type="dxa"/>
            <w:vAlign w:val="bottom"/>
          </w:tcPr>
          <w:p w14:paraId="45AA5AEF" w14:textId="77777777" w:rsidR="00A1451E" w:rsidRPr="0051335D" w:rsidRDefault="00A1451E" w:rsidP="00A1451E">
            <w:pPr>
              <w:ind w:left="-8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vAlign w:val="bottom"/>
          </w:tcPr>
          <w:p w14:paraId="336F66B4" w14:textId="32638C88" w:rsidR="00A1451E" w:rsidRPr="0051335D" w:rsidRDefault="00A06741" w:rsidP="00A1451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vAlign w:val="center"/>
          </w:tcPr>
          <w:p w14:paraId="53C3E619" w14:textId="66672974" w:rsidR="00A1451E" w:rsidRPr="0051335D" w:rsidRDefault="00A06741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A1451E"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1451E"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1451E" w:rsidRPr="0051335D" w14:paraId="362BC98C" w14:textId="77777777" w:rsidTr="009B5F9E">
        <w:trPr>
          <w:trHeight w:val="68"/>
        </w:trPr>
        <w:tc>
          <w:tcPr>
            <w:tcW w:w="6210" w:type="dxa"/>
            <w:vAlign w:val="bottom"/>
          </w:tcPr>
          <w:p w14:paraId="69CED617" w14:textId="77777777" w:rsidR="00A1451E" w:rsidRPr="0051335D" w:rsidRDefault="00A1451E" w:rsidP="00A1451E">
            <w:pPr>
              <w:ind w:left="-8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30" w:type="dxa"/>
            <w:vAlign w:val="center"/>
          </w:tcPr>
          <w:p w14:paraId="3EF816EF" w14:textId="3D1575C2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630" w:type="dxa"/>
            <w:vAlign w:val="center"/>
          </w:tcPr>
          <w:p w14:paraId="4E949BDA" w14:textId="48E0A1C1" w:rsidR="00A1451E" w:rsidRPr="0051335D" w:rsidRDefault="00A1451E" w:rsidP="00A1451E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BB5256" w:rsidRPr="0051335D" w14:paraId="3A164163" w14:textId="77777777" w:rsidTr="009B5F9E">
        <w:trPr>
          <w:trHeight w:val="105"/>
        </w:trPr>
        <w:tc>
          <w:tcPr>
            <w:tcW w:w="6210" w:type="dxa"/>
            <w:vAlign w:val="bottom"/>
          </w:tcPr>
          <w:p w14:paraId="48DFC10C" w14:textId="77777777" w:rsidR="00BB5256" w:rsidRPr="0051335D" w:rsidRDefault="00BB5256" w:rsidP="002F550E">
            <w:pPr>
              <w:ind w:left="-8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DC43F" w14:textId="77777777" w:rsidR="00BB5256" w:rsidRPr="0051335D" w:rsidRDefault="00BB5256" w:rsidP="00D80E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E8B65" w14:textId="77777777" w:rsidR="00BB5256" w:rsidRPr="0051335D" w:rsidRDefault="00BB5256" w:rsidP="00D80E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BB5256" w:rsidRPr="00085FC3" w14:paraId="75D62163" w14:textId="77777777" w:rsidTr="00F10C72">
        <w:trPr>
          <w:trHeight w:val="74"/>
        </w:trPr>
        <w:tc>
          <w:tcPr>
            <w:tcW w:w="6210" w:type="dxa"/>
            <w:vAlign w:val="bottom"/>
          </w:tcPr>
          <w:p w14:paraId="02D74670" w14:textId="77777777" w:rsidR="00BB5256" w:rsidRPr="00085FC3" w:rsidRDefault="00BB5256" w:rsidP="002F550E">
            <w:pPr>
              <w:ind w:left="-86"/>
              <w:rPr>
                <w:rFonts w:ascii="Browallia New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B5F781" w14:textId="77777777" w:rsidR="00BB5256" w:rsidRPr="00085FC3" w:rsidRDefault="00BB5256" w:rsidP="00D80E3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4C7EA" w14:textId="77777777" w:rsidR="00BB5256" w:rsidRPr="00085FC3" w:rsidRDefault="00BB5256" w:rsidP="00D80E3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DA51A1" w:rsidRPr="0005540A" w14:paraId="40AD5D1A" w14:textId="77777777" w:rsidTr="00F10C72">
        <w:tc>
          <w:tcPr>
            <w:tcW w:w="6210" w:type="dxa"/>
            <w:vAlign w:val="bottom"/>
          </w:tcPr>
          <w:p w14:paraId="13CEC716" w14:textId="2A67D7E0" w:rsidR="00DA51A1" w:rsidRPr="0005540A" w:rsidRDefault="00DA51A1" w:rsidP="00DA51A1">
            <w:pPr>
              <w:ind w:left="-86"/>
              <w:rPr>
                <w:rFonts w:ascii="Browallia New" w:hAnsi="Browallia New" w:cs="Browallia New"/>
                <w:cs/>
                <w:lang w:val="en-GB"/>
              </w:rPr>
            </w:pPr>
            <w:r w:rsidRPr="0005540A">
              <w:rPr>
                <w:rFonts w:ascii="Browallia New" w:hAnsi="Browallia New" w:cs="Browallia New"/>
                <w:cs/>
              </w:rPr>
              <w:t>หุ้นกู้ไม่ด้อยสิทธิและมี</w:t>
            </w:r>
            <w:r w:rsidR="007032DC">
              <w:rPr>
                <w:rFonts w:ascii="Browallia New" w:hAnsi="Browallia New" w:cs="Browallia New" w:hint="cs"/>
                <w:cs/>
              </w:rPr>
              <w:t>หลัก</w:t>
            </w:r>
            <w:r w:rsidRPr="0005540A">
              <w:rPr>
                <w:rFonts w:ascii="Browallia New" w:hAnsi="Browallia New" w:cs="Browallia New"/>
                <w:cs/>
              </w:rPr>
              <w:t>ประกัน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 xml:space="preserve"> </w:t>
            </w:r>
          </w:p>
        </w:tc>
        <w:tc>
          <w:tcPr>
            <w:tcW w:w="1630" w:type="dxa"/>
            <w:shd w:val="clear" w:color="auto" w:fill="FAFAFA"/>
            <w:vAlign w:val="bottom"/>
          </w:tcPr>
          <w:p w14:paraId="7EB85F12" w14:textId="77777777" w:rsidR="00DA51A1" w:rsidRPr="00F45B77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02242BB5" w14:textId="77777777" w:rsidR="00DA51A1" w:rsidRPr="00F45B77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</w:tr>
      <w:tr w:rsidR="00CC4903" w:rsidRPr="0005540A" w14:paraId="15080C3F" w14:textId="77777777" w:rsidTr="00736290">
        <w:tc>
          <w:tcPr>
            <w:tcW w:w="6210" w:type="dxa"/>
            <w:vAlign w:val="bottom"/>
          </w:tcPr>
          <w:p w14:paraId="55D97794" w14:textId="0FAB0E9E" w:rsidR="00CC4903" w:rsidRPr="0005540A" w:rsidRDefault="00CC4903" w:rsidP="00CC4903">
            <w:pPr>
              <w:ind w:left="-86"/>
              <w:rPr>
                <w:rFonts w:ascii="Browallia New" w:hAnsi="Browallia New" w:cs="Browallia New"/>
                <w:lang w:val="en-GB"/>
              </w:rPr>
            </w:pPr>
            <w:r w:rsidRPr="0005540A">
              <w:rPr>
                <w:rFonts w:ascii="Browallia New" w:hAnsi="Browallia New" w:cs="Browallia New"/>
                <w:lang w:val="en-GB"/>
              </w:rPr>
              <w:t xml:space="preserve">-  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 xml:space="preserve">ครบกำหนดชำระภายใน 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05540A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05540A">
              <w:rPr>
                <w:rFonts w:ascii="Browallia New" w:hAnsi="Browallia New" w:cs="Browallia New"/>
                <w:cs/>
                <w:lang w:val="th-TH"/>
              </w:rPr>
              <w:t>ปี</w:t>
            </w:r>
          </w:p>
        </w:tc>
        <w:tc>
          <w:tcPr>
            <w:tcW w:w="1630" w:type="dxa"/>
            <w:shd w:val="clear" w:color="auto" w:fill="FAFAFA"/>
          </w:tcPr>
          <w:p w14:paraId="12CD3E09" w14:textId="4CA42DA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Cs w:val="36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294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555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6D1ADDE" w14:textId="321A0E12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793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803</w:t>
            </w:r>
          </w:p>
        </w:tc>
      </w:tr>
      <w:tr w:rsidR="00CC4903" w:rsidRPr="0005540A" w14:paraId="12976FB4" w14:textId="77777777" w:rsidTr="00736290">
        <w:tc>
          <w:tcPr>
            <w:tcW w:w="6210" w:type="dxa"/>
            <w:vAlign w:val="bottom"/>
          </w:tcPr>
          <w:p w14:paraId="70CA8442" w14:textId="67EA0E4B" w:rsidR="00CC4903" w:rsidRPr="0005540A" w:rsidRDefault="00CC4903" w:rsidP="00CC4903">
            <w:pPr>
              <w:ind w:left="-86"/>
              <w:rPr>
                <w:rFonts w:ascii="Browallia New" w:hAnsi="Browallia New" w:cs="Browallia New"/>
              </w:rPr>
            </w:pPr>
            <w:r w:rsidRPr="0005540A">
              <w:rPr>
                <w:rFonts w:ascii="Browallia New" w:hAnsi="Browallia New" w:cs="Browallia New"/>
                <w:lang w:val="en-GB"/>
              </w:rPr>
              <w:t xml:space="preserve">-  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 xml:space="preserve">ครบกำหนดชำระเกิน 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05540A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05540A">
              <w:rPr>
                <w:rFonts w:ascii="Browallia New" w:hAnsi="Browallia New" w:cs="Browallia New"/>
                <w:cs/>
              </w:rPr>
              <w:t>ปี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AFAFA"/>
          </w:tcPr>
          <w:p w14:paraId="2440BABC" w14:textId="4331B676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Cs w:val="36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7</w:t>
            </w:r>
            <w:r w:rsidR="008A6BC6" w:rsidRPr="00973311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895</w:t>
            </w:r>
            <w:r w:rsidR="008A6BC6" w:rsidRPr="00973311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658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8815B" w14:textId="3E6D6D10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8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279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634</w:t>
            </w:r>
          </w:p>
        </w:tc>
      </w:tr>
      <w:tr w:rsidR="00CC4903" w:rsidRPr="0005540A" w14:paraId="7BA50DD8" w14:textId="77777777" w:rsidTr="00736290">
        <w:tc>
          <w:tcPr>
            <w:tcW w:w="6210" w:type="dxa"/>
            <w:vAlign w:val="bottom"/>
          </w:tcPr>
          <w:p w14:paraId="56A51897" w14:textId="77777777" w:rsidR="00CC4903" w:rsidRPr="0005540A" w:rsidRDefault="00CC4903" w:rsidP="00CC4903">
            <w:pPr>
              <w:ind w:left="-86"/>
              <w:rPr>
                <w:rFonts w:ascii="Browallia New" w:hAnsi="Browallia New" w:cs="Browallia New"/>
              </w:rPr>
            </w:pPr>
            <w:r w:rsidRPr="0005540A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AD4EA5" w14:textId="51E661ED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15</w:t>
            </w:r>
            <w:r w:rsidR="008A6BC6" w:rsidRPr="00973311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190</w:t>
            </w:r>
            <w:r w:rsidR="008A6BC6" w:rsidRPr="00973311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213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AED81A" w14:textId="2B38B1A9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14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073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szCs w:val="36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Cs w:val="36"/>
              </w:rPr>
              <w:t>437</w:t>
            </w:r>
          </w:p>
        </w:tc>
      </w:tr>
    </w:tbl>
    <w:p w14:paraId="383D90E1" w14:textId="77777777" w:rsidR="009123B3" w:rsidRPr="00085FC3" w:rsidRDefault="009123B3" w:rsidP="009123B3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65126379" w14:textId="5E1A9DF5" w:rsidR="005C77F6" w:rsidRPr="0005540A" w:rsidRDefault="007E2EE6" w:rsidP="009123B3">
      <w:pPr>
        <w:jc w:val="thaiDistribute"/>
        <w:rPr>
          <w:rFonts w:ascii="Browallia New" w:hAnsi="Browallia New" w:cs="Browallia New"/>
        </w:rPr>
      </w:pPr>
      <w:r w:rsidRPr="0005540A">
        <w:rPr>
          <w:rFonts w:ascii="Browallia New" w:hAnsi="Browallia New" w:cs="Browallia New"/>
          <w:cs/>
        </w:rPr>
        <w:t>หุ้นกู้ไม่ด้อยสิทธิ</w:t>
      </w:r>
      <w:r w:rsidR="00A45482">
        <w:rPr>
          <w:rFonts w:ascii="Browallia New" w:hAnsi="Browallia New" w:cs="Browallia New" w:hint="cs"/>
          <w:cs/>
        </w:rPr>
        <w:t>และมี</w:t>
      </w:r>
      <w:r w:rsidR="007032DC">
        <w:rPr>
          <w:rFonts w:ascii="Browallia New" w:hAnsi="Browallia New" w:cs="Browallia New" w:hint="cs"/>
          <w:cs/>
        </w:rPr>
        <w:t>หลัก</w:t>
      </w:r>
      <w:r w:rsidR="00A45482">
        <w:rPr>
          <w:rFonts w:ascii="Browallia New" w:hAnsi="Browallia New" w:cs="Browallia New" w:hint="cs"/>
          <w:cs/>
        </w:rPr>
        <w:t>ประกัน</w:t>
      </w:r>
      <w:r w:rsidRPr="0005540A">
        <w:rPr>
          <w:rFonts w:ascii="Browallia New" w:hAnsi="Browallia New" w:cs="Browallia New"/>
          <w:cs/>
        </w:rPr>
        <w:t xml:space="preserve"> ซึ่งรวมส่วนที่จะถึงกำหนดชำระภายในหนึ่งปี</w:t>
      </w:r>
      <w:r w:rsidRPr="0020692D">
        <w:rPr>
          <w:rFonts w:ascii="Browallia New" w:hAnsi="Browallia New" w:cs="Browallia New"/>
          <w:cs/>
        </w:rPr>
        <w:t>สำหรับ</w:t>
      </w:r>
      <w:r w:rsidR="004A742A" w:rsidRPr="0020692D">
        <w:rPr>
          <w:rFonts w:ascii="Browallia New" w:hAnsi="Browallia New" w:cs="Browallia New"/>
          <w:cs/>
        </w:rPr>
        <w:t>งวด</w:t>
      </w:r>
      <w:r w:rsidR="00B64E6E" w:rsidRPr="0020692D">
        <w:rPr>
          <w:rFonts w:ascii="Browallia New" w:hAnsi="Browallia New" w:cs="Browallia New" w:hint="cs"/>
          <w:cs/>
        </w:rPr>
        <w:t>หกเดือน</w:t>
      </w:r>
      <w:r w:rsidRPr="0020692D">
        <w:rPr>
          <w:rFonts w:ascii="Browallia New" w:hAnsi="Browallia New" w:cs="Browallia New"/>
          <w:cs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</w:rPr>
        <w:t>30</w:t>
      </w:r>
      <w:r w:rsidR="00B64E6E" w:rsidRPr="0020692D">
        <w:rPr>
          <w:rFonts w:ascii="Browallia New" w:hAnsi="Browallia New" w:cs="Browallia New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cs/>
          <w:lang w:val="en-GB"/>
        </w:rPr>
        <w:t>มิถุนายน</w:t>
      </w:r>
      <w:r w:rsidR="00A1451E" w:rsidRPr="0020692D">
        <w:rPr>
          <w:rFonts w:ascii="Browallia New" w:hAnsi="Browallia New" w:cs="Browallia New"/>
          <w:cs/>
          <w:lang w:val="en-GB"/>
        </w:rPr>
        <w:t xml:space="preserve"> </w:t>
      </w:r>
      <w:r w:rsidR="0007056F" w:rsidRPr="0005540A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2565</w:t>
      </w:r>
      <w:r w:rsidRPr="0005540A">
        <w:rPr>
          <w:rFonts w:ascii="Browallia New" w:hAnsi="Browallia New" w:cs="Browallia New"/>
          <w:cs/>
        </w:rPr>
        <w:t xml:space="preserve"> </w:t>
      </w:r>
      <w:r w:rsidR="000446CF">
        <w:rPr>
          <w:rFonts w:ascii="Browallia New" w:hAnsi="Browallia New" w:cs="Browallia New"/>
          <w:cs/>
        </w:rPr>
        <w:br/>
      </w:r>
      <w:r w:rsidRPr="0005540A">
        <w:rPr>
          <w:rFonts w:ascii="Browallia New" w:hAnsi="Browallia New" w:cs="Browallia New"/>
          <w:cs/>
        </w:rPr>
        <w:t>มีการเปลี่ยนแปลงดังนี้</w:t>
      </w:r>
    </w:p>
    <w:p w14:paraId="6F76453B" w14:textId="77777777" w:rsidR="009123B3" w:rsidRPr="00085FC3" w:rsidRDefault="009123B3" w:rsidP="009123B3">
      <w:pPr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912"/>
        <w:gridCol w:w="2552"/>
      </w:tblGrid>
      <w:tr w:rsidR="00A45482" w:rsidRPr="0005540A" w14:paraId="01617B4B" w14:textId="77777777" w:rsidTr="00307275">
        <w:tc>
          <w:tcPr>
            <w:tcW w:w="6912" w:type="dxa"/>
            <w:vAlign w:val="bottom"/>
          </w:tcPr>
          <w:p w14:paraId="64ED8887" w14:textId="77777777" w:rsidR="00A45482" w:rsidRPr="0005540A" w:rsidRDefault="00A45482" w:rsidP="005C77F6">
            <w:pPr>
              <w:ind w:left="-85"/>
              <w:rPr>
                <w:rFonts w:ascii="Browallia New" w:hAnsi="Browallia New" w:cs="Browallia New"/>
                <w:cs/>
              </w:rPr>
            </w:pPr>
            <w:bookmarkStart w:id="17" w:name="OLE_LINK17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B224F" w14:textId="77777777" w:rsidR="00A45482" w:rsidRDefault="00A45482" w:rsidP="005C77F6">
            <w:pPr>
              <w:ind w:left="101" w:right="-72" w:hanging="101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05540A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ข้อมูลทางการเงินรวมและ</w:t>
            </w:r>
          </w:p>
          <w:p w14:paraId="7396F5D2" w14:textId="1CE3FD5A" w:rsidR="00A45482" w:rsidRPr="0005540A" w:rsidRDefault="00A45482" w:rsidP="005C77F6">
            <w:pPr>
              <w:ind w:left="101" w:right="-72" w:hanging="101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5540A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A45482" w:rsidRPr="0005540A" w14:paraId="0A0F3E90" w14:textId="77777777" w:rsidTr="00307275">
        <w:trPr>
          <w:trHeight w:val="74"/>
        </w:trPr>
        <w:tc>
          <w:tcPr>
            <w:tcW w:w="6912" w:type="dxa"/>
            <w:vAlign w:val="bottom"/>
          </w:tcPr>
          <w:p w14:paraId="3AE701EE" w14:textId="77777777" w:rsidR="00A45482" w:rsidRPr="0005540A" w:rsidRDefault="00A45482" w:rsidP="005C77F6">
            <w:pPr>
              <w:ind w:left="-85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11484B" w14:textId="77777777" w:rsidR="00A45482" w:rsidRPr="0005540A" w:rsidRDefault="00A45482" w:rsidP="005C77F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5540A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A45482" w:rsidRPr="00085FC3" w14:paraId="4882C627" w14:textId="77777777" w:rsidTr="00307275">
        <w:trPr>
          <w:trHeight w:val="74"/>
        </w:trPr>
        <w:tc>
          <w:tcPr>
            <w:tcW w:w="6912" w:type="dxa"/>
            <w:vAlign w:val="bottom"/>
          </w:tcPr>
          <w:p w14:paraId="05DFE193" w14:textId="77777777" w:rsidR="00A45482" w:rsidRPr="00085FC3" w:rsidRDefault="00A45482" w:rsidP="00307275">
            <w:pPr>
              <w:ind w:left="-86"/>
              <w:rPr>
                <w:rFonts w:ascii="Browallia New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CE759C" w14:textId="77777777" w:rsidR="00A45482" w:rsidRPr="00085FC3" w:rsidRDefault="00A45482" w:rsidP="00307275">
            <w:pPr>
              <w:ind w:left="-86" w:right="-72" w:hanging="101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A45482" w:rsidRPr="0005540A" w14:paraId="1398900C" w14:textId="77777777" w:rsidTr="00307275">
        <w:tc>
          <w:tcPr>
            <w:tcW w:w="6912" w:type="dxa"/>
            <w:vAlign w:val="bottom"/>
          </w:tcPr>
          <w:p w14:paraId="5BF88FE5" w14:textId="036844A1" w:rsidR="00A45482" w:rsidRPr="0005540A" w:rsidRDefault="00A45482" w:rsidP="005C77F6">
            <w:pPr>
              <w:ind w:left="-85"/>
              <w:rPr>
                <w:rFonts w:ascii="Browallia New" w:hAnsi="Browallia New" w:cs="Browallia New"/>
                <w:cs/>
              </w:rPr>
            </w:pPr>
            <w:r w:rsidRPr="0005540A">
              <w:rPr>
                <w:rFonts w:ascii="Browallia New" w:hAnsi="Browallia New" w:cs="Browallia New"/>
                <w:cs/>
              </w:rPr>
              <w:t>ราคาตามบัญชีต้นงวด</w:t>
            </w:r>
            <w:r w:rsidRPr="0005540A">
              <w:rPr>
                <w:rFonts w:ascii="Browallia New" w:hAnsi="Browallia New" w:cs="Browallia New"/>
              </w:rPr>
              <w:t xml:space="preserve"> </w:t>
            </w:r>
            <w:r w:rsidRPr="0005540A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05540A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>มกราคม พ</w:t>
            </w:r>
            <w:r w:rsidRPr="0005540A">
              <w:rPr>
                <w:rFonts w:ascii="Browallia New" w:hAnsi="Browallia New" w:cs="Browallia New"/>
                <w:lang w:val="en-GB"/>
              </w:rPr>
              <w:t>.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>ศ</w:t>
            </w:r>
            <w:r w:rsidRPr="0005540A">
              <w:rPr>
                <w:rFonts w:ascii="Browallia New" w:hAnsi="Browallia New" w:cs="Browallia New"/>
              </w:rPr>
              <w:t>.</w:t>
            </w:r>
            <w:r w:rsidRPr="0005540A">
              <w:rPr>
                <w:rFonts w:ascii="Browallia New" w:hAnsi="Browallia New" w:cs="Browallia New"/>
                <w:cs/>
              </w:rPr>
              <w:t xml:space="preserve">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2552" w:type="dxa"/>
            <w:shd w:val="clear" w:color="auto" w:fill="FAFAFA"/>
            <w:vAlign w:val="bottom"/>
          </w:tcPr>
          <w:p w14:paraId="6886B9F3" w14:textId="162B98BB" w:rsidR="00A45482" w:rsidRPr="00F45B77" w:rsidRDefault="00A06741" w:rsidP="005C77F6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14</w:t>
            </w:r>
            <w:r w:rsidR="00A45482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073</w:t>
            </w:r>
            <w:r w:rsidR="00A45482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437</w:t>
            </w:r>
          </w:p>
        </w:tc>
      </w:tr>
      <w:tr w:rsidR="00CC4903" w:rsidRPr="0005540A" w14:paraId="79729DB2" w14:textId="77777777" w:rsidTr="00736290">
        <w:tc>
          <w:tcPr>
            <w:tcW w:w="6912" w:type="dxa"/>
            <w:vAlign w:val="bottom"/>
          </w:tcPr>
          <w:p w14:paraId="18343267" w14:textId="1E26F8EE" w:rsidR="00CC4903" w:rsidRPr="004F0671" w:rsidRDefault="004F0671" w:rsidP="00CC4903">
            <w:pPr>
              <w:ind w:left="-85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s/>
              </w:rPr>
              <w:t xml:space="preserve">การออกหุ้นกู้ (เงินต้น </w:t>
            </w:r>
            <w:r>
              <w:rPr>
                <w:rFonts w:ascii="Browallia New" w:hAnsi="Browallia New" w:cs="Browallia New"/>
                <w:lang w:val="en-GB"/>
              </w:rPr>
              <w:t xml:space="preserve">- 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สุทธิจากต้นทุนการกู้ยืม)</w:t>
            </w:r>
          </w:p>
        </w:tc>
        <w:tc>
          <w:tcPr>
            <w:tcW w:w="2552" w:type="dxa"/>
            <w:shd w:val="clear" w:color="auto" w:fill="FAFAFA"/>
          </w:tcPr>
          <w:p w14:paraId="257E4D92" w14:textId="6F7F5348" w:rsidR="00CC4903" w:rsidRPr="000C0B9D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4</w:t>
            </w:r>
            <w:r w:rsidR="00451B57" w:rsidRPr="00B73E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655</w:t>
            </w:r>
            <w:r w:rsidR="00451B57" w:rsidRPr="00B73E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900</w:t>
            </w:r>
          </w:p>
        </w:tc>
      </w:tr>
      <w:tr w:rsidR="00CC4903" w:rsidRPr="0005540A" w14:paraId="439BCE5F" w14:textId="77777777" w:rsidTr="00736290">
        <w:tc>
          <w:tcPr>
            <w:tcW w:w="6912" w:type="dxa"/>
            <w:vAlign w:val="bottom"/>
          </w:tcPr>
          <w:p w14:paraId="75161725" w14:textId="77777777" w:rsidR="00CC4903" w:rsidRPr="0005540A" w:rsidRDefault="00CC4903" w:rsidP="00CC4903">
            <w:pPr>
              <w:ind w:left="-85"/>
              <w:rPr>
                <w:rFonts w:ascii="Browallia New" w:hAnsi="Browallia New" w:cs="Browallia New"/>
                <w:cs/>
              </w:rPr>
            </w:pPr>
            <w:r w:rsidRPr="0005540A">
              <w:rPr>
                <w:rFonts w:ascii="Browallia New" w:hAnsi="Browallia New" w:cs="Browallia New"/>
                <w:cs/>
              </w:rPr>
              <w:t>จ่ายคืนหุ้นกู้</w:t>
            </w:r>
          </w:p>
        </w:tc>
        <w:tc>
          <w:tcPr>
            <w:tcW w:w="2552" w:type="dxa"/>
            <w:shd w:val="clear" w:color="auto" w:fill="FAFAFA"/>
          </w:tcPr>
          <w:p w14:paraId="188F116A" w14:textId="51F7714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550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CC4903" w:rsidRPr="0005540A" w14:paraId="6AF1C284" w14:textId="77777777" w:rsidTr="00736290">
        <w:tc>
          <w:tcPr>
            <w:tcW w:w="6912" w:type="dxa"/>
            <w:vAlign w:val="bottom"/>
          </w:tcPr>
          <w:p w14:paraId="4B48FB90" w14:textId="77777777" w:rsidR="00CC4903" w:rsidRPr="0005540A" w:rsidRDefault="00CC4903" w:rsidP="00CC4903">
            <w:pPr>
              <w:ind w:left="-85"/>
              <w:rPr>
                <w:rFonts w:ascii="Browallia New" w:hAnsi="Browallia New" w:cs="Browallia New"/>
                <w:cs/>
                <w:lang w:val="en-GB"/>
              </w:rPr>
            </w:pPr>
            <w:r w:rsidRPr="0005540A">
              <w:rPr>
                <w:rFonts w:ascii="Browallia New" w:hAnsi="Browallia New" w:cs="Browallia New"/>
                <w:cs/>
                <w:lang w:val="en-GB"/>
              </w:rPr>
              <w:t>ตัดจำหน่ายต้นทุนการออกหุ้นกู้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AFAFA"/>
          </w:tcPr>
          <w:p w14:paraId="53908957" w14:textId="253CD367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876</w:t>
            </w:r>
          </w:p>
        </w:tc>
      </w:tr>
      <w:tr w:rsidR="00CC4903" w:rsidRPr="0051335D" w14:paraId="00D649F7" w14:textId="77777777" w:rsidTr="00307275">
        <w:tc>
          <w:tcPr>
            <w:tcW w:w="6912" w:type="dxa"/>
            <w:vAlign w:val="bottom"/>
          </w:tcPr>
          <w:p w14:paraId="57C04214" w14:textId="492727D1" w:rsidR="00CC4903" w:rsidRPr="0005540A" w:rsidRDefault="00CC4903" w:rsidP="00CC4903">
            <w:pPr>
              <w:ind w:left="-85"/>
              <w:rPr>
                <w:rFonts w:ascii="Browallia New" w:hAnsi="Browallia New" w:cs="Browallia New"/>
                <w:cs/>
              </w:rPr>
            </w:pPr>
            <w:r w:rsidRPr="0005540A">
              <w:rPr>
                <w:rFonts w:ascii="Browallia New" w:hAnsi="Browallia New" w:cs="Browallia New"/>
                <w:cs/>
              </w:rPr>
              <w:t>ราคาตามบัญชีปลายงวด</w:t>
            </w:r>
            <w:r w:rsidRPr="0005540A">
              <w:rPr>
                <w:rFonts w:ascii="Browallia New" w:hAnsi="Browallia New" w:cs="Browallia New"/>
              </w:rPr>
              <w:t xml:space="preserve"> </w:t>
            </w:r>
            <w:r w:rsidRPr="0005540A">
              <w:rPr>
                <w:rFonts w:ascii="Browallia New" w:hAnsi="Browallia New" w:cs="Browallia New"/>
                <w:cs/>
              </w:rPr>
              <w:t xml:space="preserve">ณ </w:t>
            </w:r>
            <w:r w:rsidRPr="0020692D">
              <w:rPr>
                <w:rFonts w:ascii="Browallia New" w:hAnsi="Browallia New" w:cs="Browallia New"/>
                <w:cs/>
              </w:rPr>
              <w:t xml:space="preserve">วันที่ </w:t>
            </w:r>
            <w:r w:rsidR="00A06741" w:rsidRPr="00A06741">
              <w:rPr>
                <w:rFonts w:ascii="Browallia New" w:hAnsi="Browallia New" w:cs="Browallia New"/>
              </w:rPr>
              <w:t>30</w:t>
            </w:r>
            <w:r w:rsidRPr="0020692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20692D">
              <w:rPr>
                <w:rFonts w:ascii="Browallia New" w:hAnsi="Browallia New" w:cs="Browallia New"/>
                <w:cs/>
                <w:lang w:val="en-GB"/>
              </w:rPr>
              <w:t xml:space="preserve">มิถุนายน 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>พ</w:t>
            </w:r>
            <w:r w:rsidRPr="0005540A">
              <w:rPr>
                <w:rFonts w:ascii="Browallia New" w:hAnsi="Browallia New" w:cs="Browallia New"/>
                <w:lang w:val="en-GB"/>
              </w:rPr>
              <w:t>.</w:t>
            </w:r>
            <w:r w:rsidRPr="0005540A">
              <w:rPr>
                <w:rFonts w:ascii="Browallia New" w:hAnsi="Browallia New" w:cs="Browallia New"/>
                <w:cs/>
                <w:lang w:val="en-GB"/>
              </w:rPr>
              <w:t>ศ</w:t>
            </w:r>
            <w:r w:rsidRPr="0005540A">
              <w:rPr>
                <w:rFonts w:ascii="Browallia New" w:hAnsi="Browallia New" w:cs="Browallia New"/>
              </w:rPr>
              <w:t>.</w:t>
            </w:r>
            <w:r w:rsidRPr="0005540A">
              <w:rPr>
                <w:rFonts w:ascii="Browallia New" w:hAnsi="Browallia New" w:cs="Browallia New"/>
                <w:cs/>
              </w:rPr>
              <w:t xml:space="preserve"> </w:t>
            </w:r>
            <w:r w:rsidR="00A06741" w:rsidRPr="00A06741">
              <w:rPr>
                <w:rFonts w:ascii="Browallia New" w:hAnsi="Browallia New" w:cs="Browallia New"/>
              </w:rPr>
              <w:t>2565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375C21" w14:textId="73A6A068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15</w:t>
            </w:r>
            <w:r w:rsidR="00CC4903" w:rsidRPr="00B73E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190</w:t>
            </w:r>
            <w:r w:rsidR="00451B57" w:rsidRPr="00B73E51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213</w:t>
            </w:r>
          </w:p>
        </w:tc>
      </w:tr>
    </w:tbl>
    <w:p w14:paraId="08D905A2" w14:textId="77777777" w:rsidR="00867DB5" w:rsidRPr="00085FC3" w:rsidRDefault="00867DB5" w:rsidP="009812D3">
      <w:pPr>
        <w:jc w:val="thaiDistribute"/>
        <w:rPr>
          <w:rFonts w:ascii="Browallia New" w:hAnsi="Browallia New" w:cs="Browallia New"/>
          <w:sz w:val="20"/>
          <w:szCs w:val="20"/>
        </w:rPr>
      </w:pPr>
      <w:bookmarkStart w:id="18" w:name="_Toc456172381"/>
      <w:bookmarkEnd w:id="17"/>
    </w:p>
    <w:p w14:paraId="67561810" w14:textId="63111F88" w:rsidR="00434EBF" w:rsidRPr="0051335D" w:rsidRDefault="00900795" w:rsidP="009812D3">
      <w:pPr>
        <w:jc w:val="thaiDistribute"/>
        <w:rPr>
          <w:rFonts w:ascii="Browallia New" w:hAnsi="Browallia New" w:cs="Browallia New"/>
          <w:spacing w:val="-2"/>
          <w:lang w:val="en-GB"/>
        </w:rPr>
      </w:pPr>
      <w:r w:rsidRPr="0034030D">
        <w:rPr>
          <w:rFonts w:ascii="Browallia New" w:hAnsi="Browallia New" w:cs="Browallia New"/>
          <w:spacing w:val="-2"/>
          <w:cs/>
          <w:lang w:val="en-GB"/>
        </w:rPr>
        <w:t>หุ้นกู้ไม่ด้อยสิทธิและมี</w:t>
      </w:r>
      <w:r w:rsidR="00E13E00">
        <w:rPr>
          <w:rFonts w:ascii="Browallia New" w:hAnsi="Browallia New" w:cs="Browallia New" w:hint="cs"/>
          <w:spacing w:val="-2"/>
          <w:cs/>
          <w:lang w:val="en-GB"/>
        </w:rPr>
        <w:t>หลัก</w:t>
      </w:r>
      <w:r w:rsidRPr="0034030D">
        <w:rPr>
          <w:rFonts w:ascii="Browallia New" w:hAnsi="Browallia New" w:cs="Browallia New"/>
          <w:spacing w:val="-2"/>
          <w:cs/>
          <w:lang w:val="en-GB"/>
        </w:rPr>
        <w:t xml:space="preserve">ประกันมีอัตราดอกเบี้ยร้อยละ </w:t>
      </w:r>
      <w:r w:rsidR="00A06741" w:rsidRPr="00A06741">
        <w:rPr>
          <w:rFonts w:ascii="Browallia New" w:hAnsi="Browallia New" w:cs="Browallia New"/>
          <w:spacing w:val="-2"/>
        </w:rPr>
        <w:t>2</w:t>
      </w:r>
      <w:r w:rsidR="00CC4903">
        <w:rPr>
          <w:rFonts w:ascii="Browallia New" w:hAnsi="Browallia New" w:cs="Browallia New"/>
          <w:spacing w:val="-2"/>
          <w:lang w:val="en-GB"/>
        </w:rPr>
        <w:t>.</w:t>
      </w:r>
      <w:r w:rsidR="00A06741" w:rsidRPr="00A06741">
        <w:rPr>
          <w:rFonts w:ascii="Browallia New" w:hAnsi="Browallia New" w:cs="Browallia New"/>
          <w:spacing w:val="-2"/>
        </w:rPr>
        <w:t>95</w:t>
      </w:r>
      <w:r w:rsidR="00CC4903">
        <w:rPr>
          <w:rFonts w:ascii="Browallia New" w:hAnsi="Browallia New" w:cs="Browallia New"/>
          <w:spacing w:val="-2"/>
          <w:lang w:val="en-GB"/>
        </w:rPr>
        <w:t xml:space="preserve"> </w:t>
      </w:r>
      <w:r w:rsidR="004F0671">
        <w:rPr>
          <w:rFonts w:ascii="Browallia New" w:hAnsi="Browallia New" w:cs="Browallia New"/>
          <w:spacing w:val="-2"/>
          <w:lang w:val="en-GB"/>
        </w:rPr>
        <w:t>-</w:t>
      </w:r>
      <w:r w:rsidR="00CC4903">
        <w:rPr>
          <w:rFonts w:ascii="Browallia New" w:hAnsi="Browallia New" w:cs="Browallia New"/>
          <w:spacing w:val="-2"/>
          <w:lang w:val="en-GB"/>
        </w:rPr>
        <w:t xml:space="preserve"> </w:t>
      </w:r>
      <w:r w:rsidR="00A06741" w:rsidRPr="00A06741">
        <w:rPr>
          <w:rFonts w:ascii="Browallia New" w:hAnsi="Browallia New" w:cs="Browallia New"/>
          <w:spacing w:val="-2"/>
        </w:rPr>
        <w:t>4</w:t>
      </w:r>
      <w:r w:rsidR="00CC4903">
        <w:rPr>
          <w:rFonts w:ascii="Browallia New" w:hAnsi="Browallia New" w:cs="Browallia New"/>
          <w:spacing w:val="-2"/>
          <w:lang w:val="en-GB"/>
        </w:rPr>
        <w:t>.</w:t>
      </w:r>
      <w:r w:rsidR="00A06741" w:rsidRPr="00A06741">
        <w:rPr>
          <w:rFonts w:ascii="Browallia New" w:hAnsi="Browallia New" w:cs="Browallia New"/>
          <w:spacing w:val="-2"/>
        </w:rPr>
        <w:t>40</w:t>
      </w:r>
      <w:r w:rsidR="00CC4903">
        <w:rPr>
          <w:rFonts w:ascii="Browallia New" w:hAnsi="Browallia New" w:cs="Browallia New"/>
          <w:spacing w:val="-2"/>
          <w:lang w:val="en-GB"/>
        </w:rPr>
        <w:t xml:space="preserve"> </w:t>
      </w:r>
      <w:r w:rsidRPr="00B215C6">
        <w:rPr>
          <w:rFonts w:ascii="Browallia New" w:hAnsi="Browallia New" w:cs="Browallia New"/>
          <w:spacing w:val="-2"/>
          <w:cs/>
          <w:lang w:val="en-GB"/>
        </w:rPr>
        <w:t>ต่อ</w:t>
      </w:r>
      <w:r w:rsidRPr="0034030D">
        <w:rPr>
          <w:rFonts w:ascii="Browallia New" w:hAnsi="Browallia New" w:cs="Browallia New"/>
          <w:spacing w:val="-2"/>
          <w:cs/>
          <w:lang w:val="en-GB"/>
        </w:rPr>
        <w:t xml:space="preserve">ปี ตามที่ระบุในการออกหุ้นกู้แต่ละคราว </w:t>
      </w:r>
      <w:r w:rsidR="009170F4" w:rsidRPr="0034030D">
        <w:rPr>
          <w:rFonts w:ascii="Browallia New" w:hAnsi="Browallia New" w:cs="Browallia New"/>
          <w:spacing w:val="-2"/>
          <w:lang w:val="en-GB"/>
        </w:rPr>
        <w:t>(</w:t>
      </w:r>
      <w:r w:rsidR="00A06741" w:rsidRPr="00A06741">
        <w:rPr>
          <w:rFonts w:ascii="Browallia New" w:hAnsi="Browallia New" w:cs="Browallia New"/>
          <w:spacing w:val="-6"/>
        </w:rPr>
        <w:t>31</w:t>
      </w:r>
      <w:r w:rsidR="00C31DF8" w:rsidRPr="0034030D">
        <w:rPr>
          <w:rFonts w:ascii="Browallia New" w:hAnsi="Browallia New" w:cs="Browallia New"/>
          <w:spacing w:val="-6"/>
          <w:lang w:val="en-GB"/>
        </w:rPr>
        <w:t xml:space="preserve"> </w:t>
      </w:r>
      <w:r w:rsidR="00C31DF8" w:rsidRPr="0034030D">
        <w:rPr>
          <w:rFonts w:ascii="Browallia New" w:hAnsi="Browallia New" w:cs="Browallia New"/>
          <w:spacing w:val="-6"/>
          <w:cs/>
          <w:lang w:val="en-GB"/>
        </w:rPr>
        <w:t xml:space="preserve">ธันวาคม พ.ศ. </w:t>
      </w:r>
      <w:r w:rsidR="00A06741" w:rsidRPr="00A06741">
        <w:rPr>
          <w:rFonts w:ascii="Browallia New" w:hAnsi="Browallia New" w:cs="Browallia New"/>
          <w:spacing w:val="-6"/>
        </w:rPr>
        <w:t>2564</w:t>
      </w:r>
      <w:r w:rsidR="00C31DF8" w:rsidRPr="0034030D">
        <w:rPr>
          <w:rFonts w:ascii="Browallia New" w:hAnsi="Browallia New" w:cs="Browallia New"/>
          <w:spacing w:val="-6"/>
          <w:cs/>
          <w:lang w:val="en-GB"/>
        </w:rPr>
        <w:t xml:space="preserve"> </w:t>
      </w:r>
      <w:r w:rsidR="00C31DF8" w:rsidRPr="0034030D">
        <w:rPr>
          <w:rFonts w:ascii="Browallia New" w:hAnsi="Browallia New" w:cs="Browallia New"/>
          <w:spacing w:val="-6"/>
          <w:lang w:val="en-GB"/>
        </w:rPr>
        <w:t>:</w:t>
      </w:r>
      <w:r w:rsidR="00C31DF8" w:rsidRPr="0034030D">
        <w:rPr>
          <w:rFonts w:ascii="Browallia New" w:hAnsi="Browallia New" w:cs="Browallia New"/>
          <w:spacing w:val="-6"/>
          <w:cs/>
          <w:lang w:val="en-GB"/>
        </w:rPr>
        <w:t xml:space="preserve"> อัตราดอกเบี้ย</w:t>
      </w:r>
      <w:r w:rsidR="00C31DF8" w:rsidRPr="0020692D">
        <w:rPr>
          <w:rFonts w:ascii="Browallia New" w:hAnsi="Browallia New" w:cs="Browallia New"/>
          <w:spacing w:val="-6"/>
          <w:cs/>
          <w:lang w:val="en-GB"/>
        </w:rPr>
        <w:t xml:space="preserve">ร้อยละ </w:t>
      </w:r>
      <w:r w:rsidR="00A06741" w:rsidRPr="00A06741">
        <w:rPr>
          <w:rFonts w:ascii="Browallia New" w:hAnsi="Browallia New" w:cs="Browallia New"/>
          <w:spacing w:val="-6"/>
        </w:rPr>
        <w:t>2</w:t>
      </w:r>
      <w:r w:rsidR="000C0B9D" w:rsidRPr="0020692D">
        <w:rPr>
          <w:rFonts w:ascii="Browallia New" w:hAnsi="Browallia New" w:cs="Browallia New"/>
          <w:spacing w:val="-6"/>
          <w:lang w:val="en-GB"/>
        </w:rPr>
        <w:t>.</w:t>
      </w:r>
      <w:r w:rsidR="00A06741" w:rsidRPr="00A06741">
        <w:rPr>
          <w:rFonts w:ascii="Browallia New" w:hAnsi="Browallia New" w:cs="Browallia New"/>
          <w:spacing w:val="-6"/>
        </w:rPr>
        <w:t>80</w:t>
      </w:r>
      <w:r w:rsidR="00DA51A1" w:rsidRPr="0020692D">
        <w:rPr>
          <w:rFonts w:ascii="Browallia New" w:hAnsi="Browallia New" w:cs="Browallia New"/>
          <w:spacing w:val="-6"/>
          <w:lang w:val="en-GB"/>
        </w:rPr>
        <w:t xml:space="preserve"> </w:t>
      </w:r>
      <w:r w:rsidR="000C0B9D" w:rsidRPr="0020692D">
        <w:rPr>
          <w:rFonts w:ascii="Browallia New" w:hAnsi="Browallia New" w:cs="Browallia New"/>
          <w:spacing w:val="-6"/>
          <w:lang w:val="en-GB"/>
        </w:rPr>
        <w:t>-</w:t>
      </w:r>
      <w:r w:rsidR="00DA51A1" w:rsidRPr="0020692D">
        <w:rPr>
          <w:rFonts w:ascii="Browallia New" w:hAnsi="Browallia New" w:cs="Browallia New"/>
          <w:spacing w:val="-6"/>
          <w:lang w:val="en-GB"/>
        </w:rPr>
        <w:t xml:space="preserve"> </w:t>
      </w:r>
      <w:r w:rsidR="00A06741" w:rsidRPr="00A06741">
        <w:rPr>
          <w:rFonts w:ascii="Browallia New" w:hAnsi="Browallia New" w:cs="Browallia New"/>
          <w:spacing w:val="-6"/>
        </w:rPr>
        <w:t>4</w:t>
      </w:r>
      <w:r w:rsidR="000C0B9D" w:rsidRPr="0020692D">
        <w:rPr>
          <w:rFonts w:ascii="Browallia New" w:hAnsi="Browallia New" w:cs="Browallia New"/>
          <w:spacing w:val="-6"/>
          <w:lang w:val="en-GB"/>
        </w:rPr>
        <w:t>.</w:t>
      </w:r>
      <w:r w:rsidR="00A06741" w:rsidRPr="00A06741">
        <w:rPr>
          <w:rFonts w:ascii="Browallia New" w:hAnsi="Browallia New" w:cs="Browallia New"/>
          <w:spacing w:val="-6"/>
        </w:rPr>
        <w:t>40</w:t>
      </w:r>
      <w:r w:rsidR="000446CF" w:rsidRPr="0020692D">
        <w:rPr>
          <w:rFonts w:ascii="Browallia New" w:hAnsi="Browallia New" w:cs="Browallia New"/>
          <w:spacing w:val="-6"/>
          <w:lang w:val="en-GB"/>
        </w:rPr>
        <w:t xml:space="preserve"> </w:t>
      </w:r>
      <w:r w:rsidR="00C31DF8" w:rsidRPr="0020692D">
        <w:rPr>
          <w:rFonts w:ascii="Browallia New" w:hAnsi="Browallia New" w:cs="Browallia New"/>
          <w:spacing w:val="-6"/>
          <w:cs/>
          <w:lang w:val="en-GB"/>
        </w:rPr>
        <w:t>ต่อปี</w:t>
      </w:r>
      <w:r w:rsidR="00C31DF8" w:rsidRPr="0034030D">
        <w:rPr>
          <w:rFonts w:ascii="Browallia New" w:hAnsi="Browallia New" w:cs="Browallia New"/>
          <w:spacing w:val="-6"/>
          <w:lang w:val="en-GB"/>
        </w:rPr>
        <w:t>)</w:t>
      </w:r>
      <w:r w:rsidRPr="0034030D">
        <w:rPr>
          <w:rFonts w:ascii="Browallia New" w:hAnsi="Browallia New" w:cs="Browallia New"/>
          <w:spacing w:val="-2"/>
          <w:cs/>
          <w:lang w:val="en-GB"/>
        </w:rPr>
        <w:t xml:space="preserve"> มีกำหนดชำระคืนดอกเบี้ยทุกไตรมาส และ</w:t>
      </w:r>
      <w:r w:rsidRPr="0051335D">
        <w:rPr>
          <w:rFonts w:ascii="Browallia New" w:hAnsi="Browallia New" w:cs="Browallia New"/>
          <w:spacing w:val="-2"/>
          <w:cs/>
          <w:lang w:val="en-GB"/>
        </w:rPr>
        <w:t>ชำระคืนเงินต้นทั้งจำนวนเมื่อครบกำหนด โดยมีการค้ำประกันจากบริษัทย่อยแห่งหนึ่ง</w:t>
      </w:r>
    </w:p>
    <w:p w14:paraId="437248CF" w14:textId="77777777" w:rsidR="00900795" w:rsidRPr="00085FC3" w:rsidRDefault="00900795" w:rsidP="009812D3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3E6E457" w14:textId="761714A4" w:rsidR="00085FC3" w:rsidRDefault="00556AA7" w:rsidP="00085FC3">
      <w:pPr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spacing w:val="-4"/>
          <w:cs/>
        </w:rPr>
        <w:t>สัญญาหุ้นกู้เหล่านี้ได้ระบุให้กลุ่มกิจการและบริษัทต้องปฏิบัติตามเงื่อนไขการดำรงอัตราส่วนหนี้สินต่อส่วนของเจ้าของโดยคำนวณจากงบการเงินรวม</w:t>
      </w:r>
      <w:r w:rsidRPr="0051335D">
        <w:rPr>
          <w:rFonts w:ascii="Browallia New" w:hAnsi="Browallia New" w:cs="Browallia New"/>
          <w:cs/>
        </w:rPr>
        <w:t>รายปี ทั้งนี้กลุ่มกิจการและบริษัทสามารถปฏิบัติตามเงื่อนไขตามสัญญา</w:t>
      </w:r>
      <w:bookmarkEnd w:id="18"/>
      <w:r w:rsidR="007345D1">
        <w:rPr>
          <w:rFonts w:ascii="Browallia New" w:hAnsi="Browallia New" w:cs="Browallia New" w:hint="cs"/>
          <w:cs/>
        </w:rPr>
        <w:t>ดังกล่าว</w:t>
      </w:r>
      <w:r w:rsidR="00954CC8">
        <w:rPr>
          <w:rFonts w:ascii="Browallia New" w:hAnsi="Browallia New" w:cs="Browallia New" w:hint="cs"/>
          <w:cs/>
        </w:rPr>
        <w:t>ได้</w:t>
      </w:r>
      <w:r w:rsidR="00085FC3">
        <w:rPr>
          <w:rFonts w:ascii="Browallia New" w:hAnsi="Browallia New" w:cs="Browallia New"/>
        </w:rPr>
        <w:br w:type="page"/>
      </w:r>
    </w:p>
    <w:p w14:paraId="662C326F" w14:textId="77777777" w:rsidR="00900795" w:rsidRPr="00085FC3" w:rsidRDefault="00900795" w:rsidP="009812D3">
      <w:pPr>
        <w:jc w:val="thaiDistribute"/>
        <w:rPr>
          <w:rFonts w:ascii="Browallia New" w:hAnsi="Browallia New" w:cs="Browallia New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9812D3" w:rsidRPr="0051335D" w14:paraId="32F84075" w14:textId="77777777" w:rsidTr="009B5F9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2F6AE5A2" w14:textId="4E8F660E" w:rsidR="009812D3" w:rsidRPr="0051335D" w:rsidRDefault="009812D3" w:rsidP="009812D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</w:rPr>
              <w:br w:type="page"/>
            </w:r>
            <w:r w:rsidR="00A06741"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17</w:t>
            </w:r>
            <w:r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หนี้สินอนุพันธ์ทางการเงิน</w:t>
            </w:r>
          </w:p>
        </w:tc>
      </w:tr>
    </w:tbl>
    <w:p w14:paraId="529E2B97" w14:textId="2419B93A" w:rsidR="00390441" w:rsidRPr="00085FC3" w:rsidRDefault="00390441" w:rsidP="009812D3">
      <w:pPr>
        <w:jc w:val="thaiDistribute"/>
        <w:rPr>
          <w:rFonts w:ascii="Browallia New" w:hAnsi="Browallia New" w:cs="Browallia New"/>
        </w:rPr>
      </w:pPr>
    </w:p>
    <w:p w14:paraId="48F9924B" w14:textId="4D754105" w:rsidR="00B968E3" w:rsidRPr="0051335D" w:rsidRDefault="00A06741" w:rsidP="00B968E3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CF4A02"/>
          <w:cs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17</w:t>
      </w:r>
      <w:r w:rsidR="00B968E3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1</w:t>
      </w:r>
      <w:r w:rsidR="00B968E3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ab/>
      </w:r>
      <w:r w:rsidR="003C0278">
        <w:rPr>
          <w:rFonts w:ascii="Browallia New" w:eastAsia="Arial Unicode MS" w:hAnsi="Browallia New" w:cs="Browallia New" w:hint="cs"/>
          <w:b/>
          <w:bCs/>
          <w:color w:val="CF4A02"/>
          <w:cs/>
          <w:lang w:val="en-GB"/>
        </w:rPr>
        <w:t>สัญญาแลกเปลี่ยนอัตราดอกเบี้ย</w:t>
      </w:r>
    </w:p>
    <w:p w14:paraId="323C1435" w14:textId="3BB8E95F" w:rsidR="00B968E3" w:rsidRPr="00085FC3" w:rsidRDefault="00B968E3" w:rsidP="009812D3">
      <w:pPr>
        <w:jc w:val="thaiDistribute"/>
        <w:rPr>
          <w:rFonts w:ascii="Browallia New" w:hAnsi="Browallia New" w:cs="Browallia New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6480"/>
        <w:gridCol w:w="1488"/>
        <w:gridCol w:w="1489"/>
      </w:tblGrid>
      <w:tr w:rsidR="00E80D05" w:rsidRPr="0051335D" w14:paraId="62C8A2D4" w14:textId="77777777" w:rsidTr="00277C8F">
        <w:tc>
          <w:tcPr>
            <w:tcW w:w="6480" w:type="dxa"/>
            <w:vAlign w:val="bottom"/>
          </w:tcPr>
          <w:p w14:paraId="62E18AE9" w14:textId="77777777" w:rsidR="00E80D05" w:rsidRPr="0051335D" w:rsidRDefault="00E80D05" w:rsidP="00277C8F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AECEE" w14:textId="77777777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ข้อมูลทางการเงินรวมและ</w:t>
            </w:r>
          </w:p>
          <w:p w14:paraId="2F802999" w14:textId="77777777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E80D05" w:rsidRPr="0051335D" w14:paraId="19BBB9D2" w14:textId="77777777" w:rsidTr="00277C8F">
        <w:tc>
          <w:tcPr>
            <w:tcW w:w="6480" w:type="dxa"/>
            <w:vAlign w:val="bottom"/>
          </w:tcPr>
          <w:p w14:paraId="461B98F6" w14:textId="77777777" w:rsidR="00E80D05" w:rsidRPr="0051335D" w:rsidRDefault="00E80D05" w:rsidP="00277C8F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14:paraId="2BC7F3C7" w14:textId="7300D4F1" w:rsidR="00E80D05" w:rsidRPr="0051335D" w:rsidRDefault="00A06741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2069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2069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30DFEE0A" w14:textId="5657EA73" w:rsidR="00E80D05" w:rsidRPr="0051335D" w:rsidRDefault="00A06741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E80D05" w:rsidRPr="0051335D" w14:paraId="3B2F3DD8" w14:textId="77777777" w:rsidTr="00277C8F">
        <w:tc>
          <w:tcPr>
            <w:tcW w:w="6480" w:type="dxa"/>
            <w:vAlign w:val="bottom"/>
          </w:tcPr>
          <w:p w14:paraId="51D46C01" w14:textId="77777777" w:rsidR="00E80D05" w:rsidRPr="0051335D" w:rsidRDefault="00E80D05" w:rsidP="00277C8F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88" w:type="dxa"/>
            <w:vAlign w:val="center"/>
          </w:tcPr>
          <w:p w14:paraId="5D403D7A" w14:textId="21E651F3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489" w:type="dxa"/>
            <w:vAlign w:val="center"/>
          </w:tcPr>
          <w:p w14:paraId="0483465E" w14:textId="5D9E5806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E80D05" w:rsidRPr="0051335D" w14:paraId="5B67EBF3" w14:textId="77777777" w:rsidTr="00277C8F">
        <w:tc>
          <w:tcPr>
            <w:tcW w:w="6480" w:type="dxa"/>
            <w:vAlign w:val="bottom"/>
          </w:tcPr>
          <w:p w14:paraId="1E645C11" w14:textId="77777777" w:rsidR="00E80D05" w:rsidRPr="0051335D" w:rsidRDefault="00E80D05" w:rsidP="00277C8F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0B2CAE6D" w14:textId="77777777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4C2C528E" w14:textId="77777777" w:rsidR="00E80D05" w:rsidRPr="0051335D" w:rsidRDefault="00E80D05" w:rsidP="00277C8F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9D7CDA" w:rsidRPr="0051335D" w14:paraId="1A6A4146" w14:textId="77777777" w:rsidTr="00BF4721">
        <w:tc>
          <w:tcPr>
            <w:tcW w:w="6480" w:type="dxa"/>
            <w:vAlign w:val="bottom"/>
          </w:tcPr>
          <w:p w14:paraId="3CD3A55D" w14:textId="77777777" w:rsidR="009D7CDA" w:rsidRPr="0051335D" w:rsidRDefault="009D7CDA" w:rsidP="009D7CDA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</w:rPr>
            </w:pPr>
            <w:r w:rsidRPr="0051335D">
              <w:rPr>
                <w:rFonts w:ascii="Browallia New" w:hAnsi="Browallia New" w:cs="Browallia New"/>
                <w:cs/>
              </w:rPr>
              <w:t>สัญญาแลกเปลี่ยนอัตราดอกเบี้ย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AFAFA"/>
          </w:tcPr>
          <w:p w14:paraId="1E7BC3B1" w14:textId="77777777" w:rsidR="009D7CDA" w:rsidRPr="0051335D" w:rsidRDefault="009D7CDA" w:rsidP="009D7CDA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0F2E27" w14:textId="77777777" w:rsidR="009D7CDA" w:rsidRPr="0051335D" w:rsidRDefault="009D7CDA" w:rsidP="009D7CDA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</w:rPr>
            </w:pPr>
          </w:p>
        </w:tc>
      </w:tr>
      <w:tr w:rsidR="009D7CDA" w:rsidRPr="0051335D" w14:paraId="4F79148F" w14:textId="77777777" w:rsidTr="00BF4721">
        <w:tc>
          <w:tcPr>
            <w:tcW w:w="6480" w:type="dxa"/>
            <w:vAlign w:val="bottom"/>
          </w:tcPr>
          <w:p w14:paraId="7956C942" w14:textId="77777777" w:rsidR="009D7CDA" w:rsidRPr="0051335D" w:rsidRDefault="009D7CDA" w:rsidP="009D7CDA">
            <w:pPr>
              <w:tabs>
                <w:tab w:val="left" w:pos="900"/>
              </w:tabs>
              <w:ind w:left="-103" w:right="-68"/>
              <w:contextualSpacing/>
              <w:rPr>
                <w:rFonts w:ascii="Browallia New" w:hAnsi="Browallia New" w:cs="Browallia New"/>
              </w:rPr>
            </w:pPr>
            <w:r w:rsidRPr="0051335D">
              <w:rPr>
                <w:rFonts w:ascii="Browallia New" w:hAnsi="Browallia New" w:cs="Browallia New"/>
                <w:cs/>
              </w:rPr>
              <w:t>- รับอัตราดอกเบี้ยคงที่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73D6F9" w14:textId="56C80675" w:rsidR="009D7CDA" w:rsidRPr="00F45B77" w:rsidRDefault="00A06741" w:rsidP="009D7CDA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720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ADAD0" w14:textId="73D3F322" w:rsidR="009D7CDA" w:rsidRPr="00F45B77" w:rsidRDefault="00A06741" w:rsidP="009D7CDA">
            <w:pPr>
              <w:tabs>
                <w:tab w:val="left" w:pos="-72"/>
              </w:tabs>
              <w:ind w:right="-72"/>
              <w:contextualSpacing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3</w:t>
            </w:r>
            <w:r w:rsidR="00DF5B49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696</w:t>
            </w:r>
          </w:p>
        </w:tc>
      </w:tr>
    </w:tbl>
    <w:p w14:paraId="09E3A5B0" w14:textId="7D580C94" w:rsidR="00E80D05" w:rsidRPr="00085FC3" w:rsidRDefault="00E80D05" w:rsidP="009812D3">
      <w:pPr>
        <w:jc w:val="thaiDistribute"/>
        <w:rPr>
          <w:rFonts w:ascii="Browallia New" w:hAnsi="Browallia New" w:cs="Browallia New"/>
        </w:rPr>
      </w:pPr>
    </w:p>
    <w:p w14:paraId="10CD8575" w14:textId="35AD9984" w:rsidR="00BA4631" w:rsidRPr="00085FC3" w:rsidRDefault="0059365F" w:rsidP="009812D3">
      <w:pPr>
        <w:jc w:val="thaiDistribute"/>
        <w:rPr>
          <w:rFonts w:ascii="Browallia New" w:hAnsi="Browallia New" w:cs="Browallia New"/>
        </w:rPr>
      </w:pPr>
      <w:r w:rsidRPr="00085FC3">
        <w:rPr>
          <w:rFonts w:ascii="Browallia New" w:hAnsi="Browallia New" w:cs="Browallia New"/>
          <w:cs/>
        </w:rPr>
        <w:t xml:space="preserve">ณ วันที่ </w:t>
      </w:r>
      <w:r w:rsidR="00A06741" w:rsidRPr="00A06741">
        <w:rPr>
          <w:rFonts w:ascii="Browallia New" w:hAnsi="Browallia New" w:cs="Browallia New"/>
        </w:rPr>
        <w:t>30</w:t>
      </w:r>
      <w:r w:rsidR="00B64E6E" w:rsidRPr="00085FC3">
        <w:rPr>
          <w:rFonts w:ascii="Browallia New" w:hAnsi="Browallia New" w:cs="Browallia New"/>
          <w:lang w:val="en-GB"/>
        </w:rPr>
        <w:t xml:space="preserve"> </w:t>
      </w:r>
      <w:r w:rsidR="00B64E6E" w:rsidRPr="00085FC3">
        <w:rPr>
          <w:rFonts w:ascii="Browallia New" w:hAnsi="Browallia New" w:cs="Browallia New"/>
          <w:cs/>
          <w:lang w:val="en-GB"/>
        </w:rPr>
        <w:t>มิถุนายน</w:t>
      </w:r>
      <w:r w:rsidR="00E844C0" w:rsidRPr="00085FC3">
        <w:rPr>
          <w:rFonts w:ascii="Browallia New" w:hAnsi="Browallia New" w:cs="Browallia New"/>
          <w:cs/>
          <w:lang w:val="en-GB"/>
        </w:rPr>
        <w:t xml:space="preserve"> พ.ศ.</w:t>
      </w:r>
      <w:r w:rsidR="007D3203" w:rsidRPr="00085FC3">
        <w:rPr>
          <w:rFonts w:ascii="Browallia New" w:hAnsi="Browallia New" w:cs="Browallia New"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2565</w:t>
      </w:r>
      <w:r w:rsidR="00E844C0" w:rsidRPr="00085FC3">
        <w:rPr>
          <w:rFonts w:ascii="Browallia New" w:hAnsi="Browallia New" w:cs="Browallia New"/>
          <w:lang w:val="en-GB"/>
        </w:rPr>
        <w:t xml:space="preserve"> </w:t>
      </w:r>
      <w:r w:rsidRPr="00085FC3">
        <w:rPr>
          <w:rFonts w:ascii="Browallia New" w:hAnsi="Browallia New" w:cs="Browallia New"/>
          <w:cs/>
        </w:rPr>
        <w:t>บริษัทมีสัญญาแลกเปลี่ยนอัตราดอกเบี้ยที่มีลักษณะจำนวนเงินต้นตามสัญญา</w:t>
      </w:r>
      <w:r w:rsidR="007A2E0B" w:rsidRPr="00085FC3">
        <w:rPr>
          <w:rFonts w:ascii="Browallia New" w:hAnsi="Browallia New" w:cs="Browallia New"/>
          <w:cs/>
        </w:rPr>
        <w:t>ลดลงจาก</w:t>
      </w:r>
      <w:r w:rsidR="001C698F" w:rsidRPr="00085FC3">
        <w:rPr>
          <w:rFonts w:ascii="Browallia New" w:hAnsi="Browallia New" w:cs="Browallia New"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1</w:t>
      </w:r>
      <w:r w:rsidR="00CC4903" w:rsidRPr="00085FC3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500</w:t>
      </w:r>
      <w:r w:rsidR="00CC4903" w:rsidRPr="00085FC3">
        <w:rPr>
          <w:rFonts w:ascii="Browallia New" w:hAnsi="Browallia New" w:cs="Browallia New"/>
          <w:lang w:val="en-GB"/>
        </w:rPr>
        <w:t xml:space="preserve"> </w:t>
      </w:r>
      <w:r w:rsidRPr="00085FC3">
        <w:rPr>
          <w:rFonts w:ascii="Browallia New" w:hAnsi="Browallia New" w:cs="Browallia New"/>
          <w:cs/>
        </w:rPr>
        <w:t xml:space="preserve">ล้านบาท สัญญาดังกล่าวเปลี่ยนจากอัตราดอกเบี้ยลอยตัวเป็นอัตราดอกเบี้ยคงที่ ซึ่งสัญญาจะหมดอายุในปี พ.ศ. </w:t>
      </w:r>
      <w:bookmarkStart w:id="19" w:name="_Toc418848857"/>
      <w:bookmarkStart w:id="20" w:name="_Toc456172388"/>
      <w:r w:rsidR="00A06741" w:rsidRPr="00A06741">
        <w:rPr>
          <w:rFonts w:ascii="Browallia New" w:hAnsi="Browallia New" w:cs="Browallia New"/>
        </w:rPr>
        <w:t>2565</w:t>
      </w:r>
    </w:p>
    <w:p w14:paraId="34CA9141" w14:textId="2F63BBB0" w:rsidR="001C1F5F" w:rsidRPr="00085FC3" w:rsidRDefault="001C1F5F" w:rsidP="009812D3">
      <w:pPr>
        <w:jc w:val="thaiDistribute"/>
        <w:rPr>
          <w:rFonts w:ascii="Browallia New" w:hAnsi="Browallia New" w:cs="Browallia New"/>
        </w:rPr>
      </w:pPr>
    </w:p>
    <w:p w14:paraId="4D615C6E" w14:textId="441B6FC2" w:rsidR="00B968E3" w:rsidRPr="003C0278" w:rsidRDefault="00A06741" w:rsidP="003C0278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CF4A02"/>
          <w:cs/>
          <w:lang w:val="en-GB"/>
        </w:rPr>
      </w:pPr>
      <w:r w:rsidRPr="00A06741">
        <w:rPr>
          <w:rFonts w:ascii="Browallia New" w:eastAsia="Arial Unicode MS" w:hAnsi="Browallia New" w:cs="Browallia New"/>
          <w:b/>
          <w:bCs/>
          <w:color w:val="CF4A02"/>
        </w:rPr>
        <w:t>17</w:t>
      </w:r>
      <w:r w:rsidR="00B968E3" w:rsidRPr="003C0278">
        <w:rPr>
          <w:rFonts w:ascii="Browallia New" w:eastAsia="Arial Unicode MS" w:hAnsi="Browallia New" w:cs="Browallia New"/>
          <w:b/>
          <w:bCs/>
          <w:color w:val="CF4A02"/>
          <w:lang w:val="en-GB"/>
        </w:rPr>
        <w:t>.</w:t>
      </w:r>
      <w:r w:rsidRPr="00A06741">
        <w:rPr>
          <w:rFonts w:ascii="Browallia New" w:eastAsia="Arial Unicode MS" w:hAnsi="Browallia New" w:cs="Browallia New"/>
          <w:b/>
          <w:bCs/>
          <w:color w:val="CF4A02"/>
        </w:rPr>
        <w:t>2</w:t>
      </w:r>
      <w:r w:rsidR="003C0278" w:rsidRPr="0051335D">
        <w:rPr>
          <w:rFonts w:ascii="Browallia New" w:eastAsia="Arial Unicode MS" w:hAnsi="Browallia New" w:cs="Browallia New"/>
          <w:b/>
          <w:bCs/>
          <w:color w:val="CF4A02"/>
          <w:lang w:val="en-GB"/>
        </w:rPr>
        <w:tab/>
      </w:r>
      <w:r w:rsidR="003C0278" w:rsidRPr="003C0278">
        <w:rPr>
          <w:rFonts w:ascii="Browallia New" w:eastAsia="Arial Unicode MS" w:hAnsi="Browallia New" w:cs="Browallia New" w:hint="cs"/>
          <w:b/>
          <w:bCs/>
          <w:color w:val="CF4A02"/>
          <w:cs/>
          <w:lang w:val="en-GB"/>
        </w:rPr>
        <w:t>อนุพันธ์</w:t>
      </w:r>
      <w:r w:rsidR="003C0278">
        <w:rPr>
          <w:rFonts w:ascii="Browallia New" w:eastAsia="Arial Unicode MS" w:hAnsi="Browallia New" w:cs="Browallia New" w:hint="cs"/>
          <w:b/>
          <w:bCs/>
          <w:color w:val="CF4A02"/>
          <w:cs/>
          <w:lang w:val="en-GB"/>
        </w:rPr>
        <w:t>ด้านตราสารทุน</w:t>
      </w:r>
    </w:p>
    <w:p w14:paraId="14225A6B" w14:textId="77777777" w:rsidR="00B968E3" w:rsidRPr="00085FC3" w:rsidRDefault="00B968E3" w:rsidP="009812D3">
      <w:pPr>
        <w:jc w:val="thaiDistribute"/>
        <w:rPr>
          <w:rFonts w:ascii="Browallia New" w:hAnsi="Browallia New" w:cs="Browallia New"/>
        </w:rPr>
      </w:pPr>
    </w:p>
    <w:p w14:paraId="66736F18" w14:textId="4C708DB1" w:rsidR="00307275" w:rsidRPr="00085FC3" w:rsidRDefault="002D337D" w:rsidP="00CC4903">
      <w:pPr>
        <w:jc w:val="thaiDistribute"/>
        <w:rPr>
          <w:rFonts w:ascii="Browallia New" w:hAnsi="Browallia New" w:cs="Browallia New"/>
        </w:rPr>
      </w:pPr>
      <w:r w:rsidRPr="00085FC3">
        <w:rPr>
          <w:rFonts w:ascii="Browallia New" w:hAnsi="Browallia New" w:cs="Browallia New"/>
          <w:cs/>
        </w:rPr>
        <w:t>บริษัทมีภาระผูกพันที่จะรับซื้อหุ้นในกลุ่มบริษัทคืนจากผู้ซื้อรายหนึ่งที่ถือสิทธิขายหุ้นดังกล่าว ในราคาและระยะเวลาตามที่ตกลงกันในสัญญา</w:t>
      </w:r>
    </w:p>
    <w:p w14:paraId="2C858378" w14:textId="77777777" w:rsidR="001C1F5F" w:rsidRPr="0051335D" w:rsidRDefault="001C1F5F" w:rsidP="009812D3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A74711" w:rsidRPr="0051335D" w14:paraId="693BE996" w14:textId="77777777" w:rsidTr="00FE3C23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29E2D47" w14:textId="1356ABB8" w:rsidR="00A74711" w:rsidRPr="0051335D" w:rsidRDefault="00A06741" w:rsidP="00FE3C2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18</w:t>
            </w:r>
            <w:r w:rsidR="00A74711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A74711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ค่าใช้จ่ายภาษีเงินได้</w:t>
            </w:r>
          </w:p>
        </w:tc>
      </w:tr>
    </w:tbl>
    <w:p w14:paraId="3A7D15CE" w14:textId="77777777" w:rsidR="00A74711" w:rsidRPr="0051335D" w:rsidRDefault="00A74711" w:rsidP="00A74711">
      <w:pPr>
        <w:jc w:val="thaiDistribute"/>
        <w:rPr>
          <w:rFonts w:ascii="Browallia New" w:hAnsi="Browallia New" w:cs="Browallia New"/>
          <w:spacing w:val="-5"/>
        </w:rPr>
      </w:pPr>
    </w:p>
    <w:p w14:paraId="36E111FE" w14:textId="35B9F1D2" w:rsidR="00A74711" w:rsidRPr="0020692D" w:rsidRDefault="00A74711" w:rsidP="009812D3">
      <w:pPr>
        <w:jc w:val="thaiDistribute"/>
        <w:rPr>
          <w:rFonts w:ascii="Browallia New" w:hAnsi="Browallia New" w:cs="Browallia New"/>
          <w:lang w:val="en-GB"/>
        </w:rPr>
      </w:pPr>
      <w:r w:rsidRPr="0051335D">
        <w:rPr>
          <w:rFonts w:ascii="Browallia New" w:hAnsi="Browallia New" w:cs="Browallia New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</w:t>
      </w:r>
      <w:r w:rsidR="00405E3B" w:rsidRPr="0051335D">
        <w:rPr>
          <w:rFonts w:ascii="Browallia New" w:hAnsi="Browallia New" w:cs="Browallia New"/>
          <w:lang w:val="en-GB"/>
        </w:rPr>
        <w:br/>
      </w:r>
      <w:r w:rsidRPr="0051335D">
        <w:rPr>
          <w:rFonts w:ascii="Browallia New" w:hAnsi="Browallia New" w:cs="Browallia New"/>
          <w:cs/>
          <w:lang w:val="en-GB"/>
        </w:rPr>
        <w:t>คาดว่าจะเกิดขึ้น โดยประมาณการอัตราภาษีเงินได้ถัวเฉลี่ยถ่วงน้ำหนักสำหรับ</w:t>
      </w:r>
      <w:r w:rsidR="00036E01">
        <w:rPr>
          <w:rFonts w:ascii="Browallia New" w:hAnsi="Browallia New" w:cs="Browallia New" w:hint="cs"/>
          <w:cs/>
          <w:lang w:val="en-GB"/>
        </w:rPr>
        <w:t>งวด</w:t>
      </w:r>
      <w:r w:rsidR="00256ECC" w:rsidRPr="0051335D">
        <w:rPr>
          <w:rFonts w:ascii="Browallia New" w:hAnsi="Browallia New" w:cs="Browallia New"/>
          <w:cs/>
          <w:lang w:val="en-GB"/>
        </w:rPr>
        <w:t>ของข้อมูลทางการเงินรวม</w:t>
      </w:r>
      <w:r w:rsidRPr="0051335D">
        <w:rPr>
          <w:rFonts w:ascii="Browallia New" w:hAnsi="Browallia New" w:cs="Browallia New"/>
          <w:cs/>
          <w:lang w:val="en-GB"/>
        </w:rPr>
        <w:t>ที่ใช้สำหรับงวดระหว่างกาล</w:t>
      </w:r>
      <w:r w:rsidR="00275FBA">
        <w:rPr>
          <w:rFonts w:ascii="Browallia New" w:hAnsi="Browallia New" w:cs="Browallia New"/>
          <w:lang w:val="en-GB"/>
        </w:rPr>
        <w:br/>
      </w:r>
      <w:r w:rsidR="00B64E6E" w:rsidRPr="0020692D">
        <w:rPr>
          <w:rFonts w:ascii="Browallia New" w:hAnsi="Browallia New" w:cs="Browallia New" w:hint="cs"/>
          <w:spacing w:val="-2"/>
          <w:cs/>
          <w:lang w:val="en-GB"/>
        </w:rPr>
        <w:t>หกเดือน</w:t>
      </w:r>
      <w:r w:rsidRPr="0020692D">
        <w:rPr>
          <w:rFonts w:ascii="Browallia New" w:hAnsi="Browallia New" w:cs="Browallia New"/>
          <w:spacing w:val="-2"/>
          <w:cs/>
          <w:lang w:val="en-GB"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  <w:spacing w:val="-2"/>
        </w:rPr>
        <w:t>30</w:t>
      </w:r>
      <w:r w:rsidR="00B64E6E" w:rsidRPr="0020692D">
        <w:rPr>
          <w:rFonts w:ascii="Browallia New" w:hAnsi="Browallia New" w:cs="Browallia New"/>
          <w:spacing w:val="-2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spacing w:val="-2"/>
          <w:cs/>
          <w:lang w:val="en-GB"/>
        </w:rPr>
        <w:t>มิถุนายน</w:t>
      </w:r>
      <w:r w:rsidRPr="0020692D">
        <w:rPr>
          <w:rFonts w:ascii="Browallia New" w:hAnsi="Browallia New" w:cs="Browallia New"/>
          <w:spacing w:val="-2"/>
          <w:cs/>
          <w:lang w:val="en-GB"/>
        </w:rPr>
        <w:t xml:space="preserve"> พ.ศ. </w:t>
      </w:r>
      <w:r w:rsidR="00A06741" w:rsidRPr="00A06741">
        <w:rPr>
          <w:rFonts w:ascii="Browallia New" w:hAnsi="Browallia New" w:cs="Browallia New"/>
          <w:spacing w:val="-2"/>
        </w:rPr>
        <w:t>2565</w:t>
      </w:r>
      <w:r w:rsidRPr="0020692D">
        <w:rPr>
          <w:rFonts w:ascii="Browallia New" w:hAnsi="Browallia New" w:cs="Browallia New"/>
          <w:spacing w:val="-2"/>
          <w:lang w:val="en-GB"/>
        </w:rPr>
        <w:t xml:space="preserve"> </w:t>
      </w:r>
      <w:r w:rsidRPr="0020692D">
        <w:rPr>
          <w:rFonts w:ascii="Browallia New" w:hAnsi="Browallia New" w:cs="Browallia New"/>
          <w:spacing w:val="-2"/>
          <w:cs/>
          <w:lang w:val="en-GB"/>
        </w:rPr>
        <w:t xml:space="preserve">คืออัตราร้อยละ </w:t>
      </w:r>
      <w:r w:rsidR="00A06741" w:rsidRPr="00A06741">
        <w:rPr>
          <w:rFonts w:ascii="Browallia New" w:hAnsi="Browallia New" w:cs="Browallia New"/>
          <w:spacing w:val="-2"/>
        </w:rPr>
        <w:t>18</w:t>
      </w:r>
      <w:r w:rsidR="00CC4903">
        <w:rPr>
          <w:rFonts w:ascii="Browallia New" w:hAnsi="Browallia New" w:cs="Browallia New"/>
          <w:spacing w:val="-2"/>
          <w:lang w:val="en-GB"/>
        </w:rPr>
        <w:t>.</w:t>
      </w:r>
      <w:r w:rsidR="00A06741" w:rsidRPr="00A06741">
        <w:rPr>
          <w:rFonts w:ascii="Browallia New" w:hAnsi="Browallia New" w:cs="Browallia New"/>
          <w:spacing w:val="-2"/>
        </w:rPr>
        <w:t>45</w:t>
      </w:r>
      <w:r w:rsidR="00CC4903">
        <w:rPr>
          <w:rFonts w:ascii="Browallia New" w:hAnsi="Browallia New" w:cs="Browallia New"/>
          <w:spacing w:val="-2"/>
          <w:lang w:val="en-GB"/>
        </w:rPr>
        <w:t xml:space="preserve"> </w:t>
      </w:r>
      <w:r w:rsidRPr="0020692D">
        <w:rPr>
          <w:rFonts w:ascii="Browallia New" w:hAnsi="Browallia New" w:cs="Browallia New"/>
          <w:spacing w:val="-2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085FC3">
        <w:rPr>
          <w:rFonts w:ascii="Browallia New" w:hAnsi="Browallia New" w:cs="Browallia New"/>
          <w:spacing w:val="-2"/>
          <w:lang w:val="en-GB"/>
        </w:rPr>
        <w:br/>
      </w:r>
      <w:r w:rsidR="00B64E6E" w:rsidRPr="0020692D">
        <w:rPr>
          <w:rFonts w:ascii="Browallia New" w:hAnsi="Browallia New" w:cs="Browallia New" w:hint="cs"/>
          <w:spacing w:val="-2"/>
          <w:cs/>
          <w:lang w:val="en-GB"/>
        </w:rPr>
        <w:t>หกเดือน</w:t>
      </w:r>
      <w:r w:rsidRPr="0020692D">
        <w:rPr>
          <w:rFonts w:ascii="Browallia New" w:hAnsi="Browallia New" w:cs="Browallia New"/>
          <w:cs/>
          <w:lang w:val="en-GB"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</w:rPr>
        <w:t>30</w:t>
      </w:r>
      <w:r w:rsidR="00B64E6E" w:rsidRPr="0020692D">
        <w:rPr>
          <w:rFonts w:ascii="Browallia New" w:hAnsi="Browallia New" w:cs="Browallia New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cs/>
          <w:lang w:val="en-GB"/>
        </w:rPr>
        <w:t>มิถุนายน</w:t>
      </w:r>
      <w:r w:rsidRPr="0020692D">
        <w:rPr>
          <w:rFonts w:ascii="Browallia New" w:hAnsi="Browallia New" w:cs="Browallia New"/>
          <w:cs/>
          <w:lang w:val="en-GB"/>
        </w:rPr>
        <w:t xml:space="preserve"> พ.ศ. </w:t>
      </w:r>
      <w:r w:rsidR="00A06741" w:rsidRPr="00A06741">
        <w:rPr>
          <w:rFonts w:ascii="Browallia New" w:hAnsi="Browallia New" w:cs="Browallia New"/>
        </w:rPr>
        <w:t>2564</w:t>
      </w:r>
      <w:r w:rsidRPr="0020692D">
        <w:rPr>
          <w:rFonts w:ascii="Browallia New" w:hAnsi="Browallia New" w:cs="Browallia New"/>
          <w:lang w:val="en-GB"/>
        </w:rPr>
        <w:t xml:space="preserve"> </w:t>
      </w:r>
      <w:r w:rsidRPr="0020692D">
        <w:rPr>
          <w:rFonts w:ascii="Browallia New" w:hAnsi="Browallia New" w:cs="Browallia New"/>
          <w:cs/>
          <w:lang w:val="en-GB"/>
        </w:rPr>
        <w:t xml:space="preserve">คืออัตราร้อยละ </w:t>
      </w:r>
      <w:r w:rsidR="00A06741" w:rsidRPr="00A06741">
        <w:rPr>
          <w:rFonts w:ascii="Browallia New" w:hAnsi="Browallia New" w:cs="Browallia New"/>
        </w:rPr>
        <w:t>22</w:t>
      </w:r>
      <w:r w:rsidR="005005A7" w:rsidRPr="0020692D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02</w:t>
      </w:r>
      <w:r w:rsidR="00EA6D8D" w:rsidRPr="0020692D">
        <w:rPr>
          <w:rFonts w:ascii="Browallia New" w:hAnsi="Browallia New" w:cs="Browallia New"/>
          <w:lang w:val="en-GB"/>
        </w:rPr>
        <w:t xml:space="preserve"> </w:t>
      </w:r>
      <w:r w:rsidRPr="0020692D">
        <w:rPr>
          <w:rFonts w:ascii="Browallia New" w:hAnsi="Browallia New" w:cs="Browallia New"/>
          <w:cs/>
          <w:lang w:val="en-GB"/>
        </w:rPr>
        <w:t>ต่อปี ทั้งนี้อัตราภาษีเงินได้ของงวดระหว่างกาลงวดก่อนมีอัตราที่</w:t>
      </w:r>
      <w:r w:rsidR="00655DA5" w:rsidRPr="0020692D">
        <w:rPr>
          <w:rFonts w:ascii="Browallia New" w:hAnsi="Browallia New" w:cs="Browallia New" w:hint="cs"/>
          <w:cs/>
          <w:lang w:val="en-GB"/>
        </w:rPr>
        <w:t>สูง</w:t>
      </w:r>
      <w:r w:rsidRPr="0020692D">
        <w:rPr>
          <w:rFonts w:ascii="Browallia New" w:hAnsi="Browallia New" w:cs="Browallia New"/>
          <w:cs/>
          <w:lang w:val="en-GB"/>
        </w:rPr>
        <w:t>กว่าเนื่องจาก</w:t>
      </w:r>
      <w:r w:rsidR="00256ECC" w:rsidRPr="0020692D">
        <w:rPr>
          <w:rFonts w:ascii="Browallia New" w:hAnsi="Browallia New" w:cs="Browallia New"/>
          <w:cs/>
          <w:lang w:val="en-GB"/>
        </w:rPr>
        <w:t>ผลกระทบของหนี้สินภาษีเงินได้รอตัดบัญชีจากการปรับปรุงมูลค่ายุติธรรม</w:t>
      </w:r>
      <w:r w:rsidR="002A3053" w:rsidRPr="0020692D">
        <w:rPr>
          <w:rFonts w:ascii="Browallia New" w:hAnsi="Browallia New" w:cs="Browallia New" w:hint="cs"/>
          <w:cs/>
          <w:lang w:val="en-GB"/>
        </w:rPr>
        <w:t>ของ</w:t>
      </w:r>
      <w:r w:rsidR="00256ECC" w:rsidRPr="0020692D">
        <w:rPr>
          <w:rFonts w:ascii="Browallia New" w:hAnsi="Browallia New" w:cs="Browallia New"/>
          <w:cs/>
          <w:lang w:val="en-GB"/>
        </w:rPr>
        <w:t xml:space="preserve">การเปลี่ยนประเภทเงินลงทุน </w:t>
      </w:r>
      <w:r w:rsidR="00256ECC" w:rsidRPr="0020692D">
        <w:rPr>
          <w:rFonts w:ascii="Browallia New" w:hAnsi="Browallia New" w:cs="Browallia New"/>
          <w:lang w:val="en-GB"/>
        </w:rPr>
        <w:t>(</w:t>
      </w:r>
      <w:r w:rsidR="00256ECC" w:rsidRPr="0020692D">
        <w:rPr>
          <w:rFonts w:ascii="Browallia New" w:hAnsi="Browallia New" w:cs="Browallia New"/>
          <w:cs/>
          <w:lang w:val="en-GB"/>
        </w:rPr>
        <w:t xml:space="preserve">หมายเหตุ </w:t>
      </w:r>
      <w:r w:rsidR="00A06741" w:rsidRPr="00A06741">
        <w:rPr>
          <w:rFonts w:ascii="Browallia New" w:hAnsi="Browallia New" w:cs="Browallia New"/>
        </w:rPr>
        <w:t>11</w:t>
      </w:r>
      <w:r w:rsidR="00256ECC" w:rsidRPr="0020692D">
        <w:rPr>
          <w:rFonts w:ascii="Browallia New" w:hAnsi="Browallia New" w:cs="Browallia New"/>
          <w:lang w:val="en-GB"/>
        </w:rPr>
        <w:t>)</w:t>
      </w:r>
    </w:p>
    <w:p w14:paraId="5E908E5C" w14:textId="6AB24133" w:rsidR="00256ECC" w:rsidRPr="0020692D" w:rsidRDefault="00256ECC" w:rsidP="009812D3">
      <w:pPr>
        <w:jc w:val="thaiDistribute"/>
        <w:rPr>
          <w:rFonts w:ascii="Browallia New" w:hAnsi="Browallia New" w:cs="Browallia New"/>
          <w:lang w:val="en-GB"/>
        </w:rPr>
      </w:pPr>
    </w:p>
    <w:p w14:paraId="6CC30A80" w14:textId="7F46C6E1" w:rsidR="00A06741" w:rsidRDefault="00256ECC" w:rsidP="00445328">
      <w:pPr>
        <w:jc w:val="thaiDistribute"/>
        <w:rPr>
          <w:rFonts w:ascii="Browallia New" w:hAnsi="Browallia New" w:cs="Browallia New"/>
          <w:lang w:val="en-GB"/>
        </w:rPr>
      </w:pPr>
      <w:r w:rsidRPr="0020692D">
        <w:rPr>
          <w:rFonts w:ascii="Browallia New" w:hAnsi="Browallia New" w:cs="Browallia New"/>
          <w:cs/>
          <w:lang w:val="en-GB"/>
        </w:rPr>
        <w:t>ประมาณการอัตราภาษีเงินได้ถัวเฉลี่ยถ่วงน้ำหนักสำหรับ</w:t>
      </w:r>
      <w:r w:rsidR="00036E01" w:rsidRPr="0020692D">
        <w:rPr>
          <w:rFonts w:ascii="Browallia New" w:hAnsi="Browallia New" w:cs="Browallia New" w:hint="cs"/>
          <w:cs/>
          <w:lang w:val="en-GB"/>
        </w:rPr>
        <w:t>งวด</w:t>
      </w:r>
      <w:r w:rsidRPr="0020692D">
        <w:rPr>
          <w:rFonts w:ascii="Browallia New" w:hAnsi="Browallia New" w:cs="Browallia New"/>
          <w:cs/>
          <w:lang w:val="en-GB"/>
        </w:rPr>
        <w:t>ของข้อมูลทางการเงินเฉพาะกิจการที่ใช้สำหรับงวดระหว่างกาล</w:t>
      </w:r>
      <w:r w:rsidR="00B64E6E" w:rsidRPr="0020692D">
        <w:rPr>
          <w:rFonts w:ascii="Browallia New" w:hAnsi="Browallia New" w:cs="Browallia New" w:hint="cs"/>
          <w:cs/>
          <w:lang w:val="en-GB"/>
        </w:rPr>
        <w:t>หกเดือน</w:t>
      </w:r>
      <w:r w:rsidRPr="0020692D">
        <w:rPr>
          <w:rFonts w:ascii="Browallia New" w:hAnsi="Browallia New" w:cs="Browallia New"/>
          <w:cs/>
          <w:lang w:val="en-GB"/>
        </w:rPr>
        <w:t>สิ้นสุดวันที่</w:t>
      </w:r>
      <w:r w:rsidR="007A6355" w:rsidRPr="0020692D">
        <w:rPr>
          <w:rFonts w:ascii="Browallia New" w:hAnsi="Browallia New" w:cs="Browallia New"/>
          <w:lang w:val="en-GB"/>
        </w:rPr>
        <w:br/>
      </w:r>
      <w:r w:rsidR="00A06741" w:rsidRPr="00A06741">
        <w:rPr>
          <w:rFonts w:ascii="Browallia New" w:hAnsi="Browallia New" w:cs="Browallia New"/>
        </w:rPr>
        <w:t>30</w:t>
      </w:r>
      <w:r w:rsidR="00B64E6E" w:rsidRPr="0020692D">
        <w:rPr>
          <w:rFonts w:ascii="Browallia New" w:hAnsi="Browallia New" w:cs="Browallia New"/>
          <w:lang w:val="en-GB"/>
        </w:rPr>
        <w:t xml:space="preserve"> </w:t>
      </w:r>
      <w:r w:rsidR="00B64E6E" w:rsidRPr="0020692D">
        <w:rPr>
          <w:rFonts w:ascii="Browallia New" w:hAnsi="Browallia New" w:cs="Browallia New"/>
          <w:cs/>
          <w:lang w:val="en-GB"/>
        </w:rPr>
        <w:t>มิถุนายน</w:t>
      </w:r>
      <w:r w:rsidRPr="0020692D">
        <w:rPr>
          <w:rFonts w:ascii="Browallia New" w:hAnsi="Browallia New" w:cs="Browallia New"/>
          <w:cs/>
          <w:lang w:val="en-GB"/>
        </w:rPr>
        <w:t xml:space="preserve"> พ.ศ. </w:t>
      </w:r>
      <w:r w:rsidR="00A06741" w:rsidRPr="00A06741">
        <w:rPr>
          <w:rFonts w:ascii="Browallia New" w:hAnsi="Browallia New" w:cs="Browallia New"/>
        </w:rPr>
        <w:t>2565</w:t>
      </w:r>
      <w:r w:rsidRPr="0020692D">
        <w:rPr>
          <w:rFonts w:ascii="Browallia New" w:hAnsi="Browallia New" w:cs="Browallia New"/>
          <w:lang w:val="en-GB"/>
        </w:rPr>
        <w:t xml:space="preserve"> </w:t>
      </w:r>
      <w:r w:rsidRPr="0020692D">
        <w:rPr>
          <w:rFonts w:ascii="Browallia New" w:hAnsi="Browallia New" w:cs="Browallia New"/>
          <w:cs/>
          <w:lang w:val="en-GB"/>
        </w:rPr>
        <w:t>คืออัตราร้อยละ</w:t>
      </w:r>
      <w:r w:rsidR="00A04213" w:rsidRPr="0020692D">
        <w:rPr>
          <w:rFonts w:ascii="Browallia New" w:hAnsi="Browallia New" w:cs="Browallia New"/>
          <w:lang w:val="en-GB"/>
        </w:rPr>
        <w:t xml:space="preserve"> </w:t>
      </w:r>
      <w:r w:rsidR="00D276B5">
        <w:rPr>
          <w:rFonts w:ascii="Browallia New" w:hAnsi="Browallia New" w:cs="Browallia New"/>
          <w:lang w:val="en-GB"/>
        </w:rPr>
        <w:t>(</w:t>
      </w:r>
      <w:r w:rsidR="00A06741" w:rsidRPr="00A06741">
        <w:rPr>
          <w:rFonts w:ascii="Browallia New" w:hAnsi="Browallia New" w:cs="Browallia New"/>
        </w:rPr>
        <w:t>0</w:t>
      </w:r>
      <w:r w:rsidR="00CC4903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47</w:t>
      </w:r>
      <w:r w:rsidR="00D276B5">
        <w:rPr>
          <w:rFonts w:ascii="Browallia New" w:hAnsi="Browallia New" w:cs="Browallia New"/>
          <w:lang w:val="en-GB"/>
        </w:rPr>
        <w:t>)</w:t>
      </w:r>
      <w:r w:rsidR="00275FBA" w:rsidRPr="0020692D">
        <w:rPr>
          <w:rFonts w:ascii="Browallia New" w:hAnsi="Browallia New" w:cs="Browallia New"/>
          <w:lang w:val="en-GB"/>
        </w:rPr>
        <w:t xml:space="preserve"> </w:t>
      </w:r>
      <w:r w:rsidRPr="0020692D">
        <w:rPr>
          <w:rFonts w:ascii="Browallia New" w:hAnsi="Browallia New" w:cs="Browallia New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B64E6E" w:rsidRPr="0020692D">
        <w:rPr>
          <w:rFonts w:ascii="Browallia New" w:hAnsi="Browallia New" w:cs="Browallia New" w:hint="cs"/>
          <w:cs/>
          <w:lang w:val="en-GB"/>
        </w:rPr>
        <w:t>หกเดือน</w:t>
      </w:r>
      <w:r w:rsidRPr="0020692D">
        <w:rPr>
          <w:rFonts w:ascii="Browallia New" w:hAnsi="Browallia New" w:cs="Browallia New"/>
          <w:cs/>
          <w:lang w:val="en-GB"/>
        </w:rPr>
        <w:t>สิ้นสุดวันที่</w:t>
      </w:r>
      <w:r w:rsidR="007A6355" w:rsidRPr="0020692D">
        <w:rPr>
          <w:rFonts w:ascii="Browallia New" w:hAnsi="Browallia New" w:cs="Browallia New"/>
          <w:lang w:val="en-GB"/>
        </w:rPr>
        <w:br/>
      </w:r>
      <w:r w:rsidR="00A06741" w:rsidRPr="00A06741">
        <w:rPr>
          <w:rFonts w:ascii="Browallia New" w:hAnsi="Browallia New" w:cs="Browallia New"/>
        </w:rPr>
        <w:t>30</w:t>
      </w:r>
      <w:r w:rsidR="00B64E6E" w:rsidRPr="00A06741">
        <w:rPr>
          <w:rFonts w:ascii="Browallia New" w:hAnsi="Browallia New" w:cs="Browallia New"/>
          <w:lang w:val="en-GB"/>
        </w:rPr>
        <w:t xml:space="preserve"> </w:t>
      </w:r>
      <w:r w:rsidR="00B64E6E" w:rsidRPr="00A06741">
        <w:rPr>
          <w:rFonts w:ascii="Browallia New" w:hAnsi="Browallia New" w:cs="Browallia New"/>
          <w:cs/>
          <w:lang w:val="en-GB"/>
        </w:rPr>
        <w:t>มิถุนายน</w:t>
      </w:r>
      <w:r w:rsidRPr="00A06741">
        <w:rPr>
          <w:rFonts w:ascii="Browallia New" w:hAnsi="Browallia New" w:cs="Browallia New"/>
          <w:cs/>
          <w:lang w:val="en-GB"/>
        </w:rPr>
        <w:t xml:space="preserve"> พ.ศ. </w:t>
      </w:r>
      <w:r w:rsidR="00A06741" w:rsidRPr="00A06741">
        <w:rPr>
          <w:rFonts w:ascii="Browallia New" w:hAnsi="Browallia New" w:cs="Browallia New"/>
        </w:rPr>
        <w:t>2564</w:t>
      </w:r>
      <w:r w:rsidRPr="00A06741">
        <w:rPr>
          <w:rFonts w:ascii="Browallia New" w:hAnsi="Browallia New" w:cs="Browallia New"/>
          <w:lang w:val="en-GB"/>
        </w:rPr>
        <w:t xml:space="preserve"> </w:t>
      </w:r>
      <w:r w:rsidRPr="00A06741">
        <w:rPr>
          <w:rFonts w:ascii="Browallia New" w:hAnsi="Browallia New" w:cs="Browallia New"/>
          <w:cs/>
          <w:lang w:val="en-GB"/>
        </w:rPr>
        <w:t>คืออัตราร้อยละ</w:t>
      </w:r>
      <w:r w:rsidR="00D11D0F" w:rsidRPr="00A06741">
        <w:rPr>
          <w:rFonts w:ascii="Browallia New" w:hAnsi="Browallia New" w:cs="Browallia New" w:hint="cs"/>
          <w:cs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2</w:t>
      </w:r>
      <w:r w:rsidR="00D11D0F" w:rsidRPr="00A06741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77</w:t>
      </w:r>
      <w:r w:rsidRPr="00A06741">
        <w:rPr>
          <w:rFonts w:ascii="Browallia New" w:hAnsi="Browallia New" w:cs="Browallia New"/>
          <w:lang w:val="en-GB"/>
        </w:rPr>
        <w:t xml:space="preserve"> </w:t>
      </w:r>
      <w:r w:rsidRPr="00A06741">
        <w:rPr>
          <w:rFonts w:ascii="Browallia New" w:hAnsi="Browallia New" w:cs="Browallia New"/>
          <w:cs/>
          <w:lang w:val="en-GB"/>
        </w:rPr>
        <w:t>ต่อปี ทั้งนี้อัตราภาษีเงินได้ของงวดระหว่างกาลงวด</w:t>
      </w:r>
      <w:r w:rsidR="00CC4903" w:rsidRPr="00A06741">
        <w:rPr>
          <w:rFonts w:ascii="Browallia New" w:hAnsi="Browallia New" w:cs="Browallia New" w:hint="cs"/>
          <w:cs/>
          <w:lang w:val="en-GB"/>
        </w:rPr>
        <w:t>ปัจจุบัน</w:t>
      </w:r>
      <w:r w:rsidRPr="00A06741">
        <w:rPr>
          <w:rFonts w:ascii="Browallia New" w:hAnsi="Browallia New" w:cs="Browallia New"/>
          <w:cs/>
          <w:lang w:val="en-GB"/>
        </w:rPr>
        <w:t>มีอัตราที่ต่ำกว่าเนื่องจากการบวก</w:t>
      </w:r>
      <w:r w:rsidR="00A06741" w:rsidRPr="00A06741">
        <w:rPr>
          <w:rFonts w:ascii="Browallia New" w:hAnsi="Browallia New" w:cs="Browallia New"/>
          <w:lang w:val="en-GB"/>
        </w:rPr>
        <w:br/>
      </w:r>
      <w:r w:rsidRPr="0020692D">
        <w:rPr>
          <w:rFonts w:ascii="Browallia New" w:hAnsi="Browallia New" w:cs="Browallia New"/>
          <w:spacing w:val="-2"/>
          <w:cs/>
          <w:lang w:val="en-GB"/>
        </w:rPr>
        <w:t>กลับรายการเงินปันผลรับ</w:t>
      </w:r>
      <w:r w:rsidRPr="0020692D">
        <w:rPr>
          <w:rFonts w:ascii="Browallia New" w:hAnsi="Browallia New" w:cs="Browallia New"/>
          <w:cs/>
          <w:lang w:val="en-GB"/>
        </w:rPr>
        <w:t>ในการคำนวณภาษี</w:t>
      </w:r>
    </w:p>
    <w:p w14:paraId="138259F9" w14:textId="77777777" w:rsidR="00A06741" w:rsidRDefault="00A06741" w:rsidP="00445328">
      <w:pPr>
        <w:jc w:val="thaiDistribute"/>
        <w:rPr>
          <w:rFonts w:ascii="Browallia New" w:hAnsi="Browallia New" w:cs="Browallia New"/>
          <w:lang w:val="en-GB"/>
        </w:rPr>
      </w:pPr>
    </w:p>
    <w:p w14:paraId="19053F9C" w14:textId="1176BECC" w:rsidR="00085FC3" w:rsidRDefault="00085FC3" w:rsidP="00445328">
      <w:pPr>
        <w:jc w:val="thaiDistribute"/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37A01B56" w14:textId="77777777" w:rsidR="00DE5DF2" w:rsidRDefault="00DE5DF2" w:rsidP="00DE5DF2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BF7B60" w:rsidRPr="0051335D" w14:paraId="16D1A41B" w14:textId="77777777" w:rsidTr="00BF7B60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D808742" w14:textId="5A51CE1B" w:rsidR="00BF7B60" w:rsidRPr="0051335D" w:rsidRDefault="00A06741" w:rsidP="00BF7B60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19</w:t>
            </w:r>
            <w:r w:rsidR="00BF7B60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BF7B60">
              <w:rPr>
                <w:rFonts w:ascii="Browallia New" w:eastAsia="Arial Unicode MS" w:hAnsi="Browallia New" w:cs="Browallia New" w:hint="cs"/>
                <w:b/>
                <w:bCs/>
                <w:color w:val="FFFFFF"/>
                <w:cs/>
                <w:lang w:val="en-GB"/>
              </w:rPr>
              <w:t>ทุนเรือนหุ้นและส่วนเกินมูลค่าหุ้น</w:t>
            </w:r>
          </w:p>
        </w:tc>
      </w:tr>
    </w:tbl>
    <w:p w14:paraId="03914AF9" w14:textId="77777777" w:rsidR="00BF7B60" w:rsidRPr="00085FC3" w:rsidRDefault="00BF7B60" w:rsidP="00BF7B60">
      <w:pPr>
        <w:jc w:val="thaiDistribute"/>
        <w:rPr>
          <w:rFonts w:ascii="Browallia New" w:hAnsi="Browallia New" w:cs="Browallia New"/>
          <w:spacing w:val="-5"/>
        </w:rPr>
      </w:pPr>
    </w:p>
    <w:tbl>
      <w:tblPr>
        <w:tblW w:w="966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157"/>
        <w:gridCol w:w="1107"/>
        <w:gridCol w:w="990"/>
        <w:gridCol w:w="990"/>
        <w:gridCol w:w="1024"/>
        <w:gridCol w:w="1418"/>
        <w:gridCol w:w="974"/>
      </w:tblGrid>
      <w:tr w:rsidR="00FD6182" w:rsidRPr="00307275" w14:paraId="7ED0AC14" w14:textId="77777777" w:rsidTr="00FD6182">
        <w:trPr>
          <w:cantSplit/>
        </w:trPr>
        <w:tc>
          <w:tcPr>
            <w:tcW w:w="3157" w:type="dxa"/>
            <w:vAlign w:val="bottom"/>
          </w:tcPr>
          <w:p w14:paraId="50180EF7" w14:textId="77777777" w:rsidR="00FD6182" w:rsidRPr="00307275" w:rsidRDefault="00FD6182" w:rsidP="00BF7B60">
            <w:pPr>
              <w:ind w:left="67"/>
              <w:rPr>
                <w:rFonts w:ascii="Browallia New" w:hAnsi="Browallia New" w:cs="Browallia New"/>
                <w:b/>
                <w:bCs/>
                <w:spacing w:val="-2"/>
              </w:rPr>
            </w:pPr>
          </w:p>
        </w:tc>
        <w:tc>
          <w:tcPr>
            <w:tcW w:w="650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C7E28" w14:textId="6AE0EFD0" w:rsidR="00FD6182" w:rsidRPr="00307275" w:rsidRDefault="00FD6182" w:rsidP="0010267D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center"/>
              <w:rPr>
                <w:rFonts w:ascii="Browallia New" w:hAnsi="Browallia New" w:cs="Browallia New"/>
                <w:spacing w:val="-2"/>
                <w:cs/>
                <w:lang w:val="en-US"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  <w:lang w:val="en-US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BF7B60" w:rsidRPr="00307275" w14:paraId="7EF78B22" w14:textId="77777777" w:rsidTr="00FD6182">
        <w:trPr>
          <w:cantSplit/>
        </w:trPr>
        <w:tc>
          <w:tcPr>
            <w:tcW w:w="3157" w:type="dxa"/>
            <w:vAlign w:val="bottom"/>
            <w:hideMark/>
          </w:tcPr>
          <w:p w14:paraId="6EB1B9DB" w14:textId="77777777" w:rsidR="00BF7B60" w:rsidRPr="00307275" w:rsidRDefault="00BF7B60" w:rsidP="00BF7B60">
            <w:pPr>
              <w:ind w:left="67"/>
              <w:rPr>
                <w:rFonts w:ascii="Browallia New" w:hAnsi="Browallia New" w:cs="Browallia New"/>
                <w:b/>
                <w:bCs/>
                <w:spacing w:val="-2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14:paraId="3334087C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6E3655AF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จำนวนหุ้น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35821635" w14:textId="77777777" w:rsidR="00BF7B60" w:rsidRPr="00307275" w:rsidRDefault="00BF7B60" w:rsidP="00BF7B60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spacing w:val="-2"/>
                <w:cs/>
                <w:lang w:val="en-US"/>
              </w:rPr>
            </w:pPr>
            <w:bookmarkStart w:id="21" w:name="_Toc456024282"/>
            <w:bookmarkStart w:id="22" w:name="_Toc456172382"/>
            <w:r w:rsidRPr="00307275">
              <w:rPr>
                <w:rFonts w:ascii="Browallia New" w:hAnsi="Browallia New" w:cs="Browallia New"/>
                <w:spacing w:val="-2"/>
                <w:cs/>
                <w:lang w:val="en-US"/>
              </w:rPr>
              <w:t>หุ้นสามัญ</w:t>
            </w:r>
            <w:bookmarkEnd w:id="21"/>
            <w:bookmarkEnd w:id="22"/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  <w:hideMark/>
          </w:tcPr>
          <w:p w14:paraId="5A9ABE01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ส่วนเกิน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  <w:hideMark/>
          </w:tcPr>
          <w:p w14:paraId="7D780287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ส่วนเกินมูลค่าหุ้น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005F0E7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</w:p>
        </w:tc>
      </w:tr>
      <w:tr w:rsidR="00BF7B60" w:rsidRPr="00307275" w14:paraId="68A3EE4B" w14:textId="77777777" w:rsidTr="00BF7B60">
        <w:trPr>
          <w:cantSplit/>
        </w:trPr>
        <w:tc>
          <w:tcPr>
            <w:tcW w:w="3157" w:type="dxa"/>
            <w:vAlign w:val="bottom"/>
          </w:tcPr>
          <w:p w14:paraId="79A1808D" w14:textId="77777777" w:rsidR="00BF7B60" w:rsidRPr="00307275" w:rsidRDefault="00BF7B60" w:rsidP="00BF7B60">
            <w:pPr>
              <w:ind w:left="67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</w:p>
        </w:tc>
        <w:tc>
          <w:tcPr>
            <w:tcW w:w="1107" w:type="dxa"/>
            <w:vAlign w:val="bottom"/>
          </w:tcPr>
          <w:p w14:paraId="43CD89E6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จำนวนหุ้น</w:t>
            </w:r>
          </w:p>
        </w:tc>
        <w:tc>
          <w:tcPr>
            <w:tcW w:w="990" w:type="dxa"/>
            <w:vAlign w:val="bottom"/>
            <w:hideMark/>
          </w:tcPr>
          <w:p w14:paraId="3F300CF4" w14:textId="77777777" w:rsidR="00BF7B60" w:rsidRPr="00307275" w:rsidRDefault="00BF7B60" w:rsidP="00BF7B60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2"/>
                <w:lang w:val="en-US"/>
              </w:rPr>
            </w:pPr>
            <w:bookmarkStart w:id="23" w:name="_Toc456024283"/>
            <w:bookmarkStart w:id="24" w:name="_Toc456172383"/>
            <w:r w:rsidRPr="00307275">
              <w:rPr>
                <w:rFonts w:ascii="Browallia New" w:hAnsi="Browallia New" w:cs="Browallia New"/>
                <w:spacing w:val="-2"/>
                <w:cs/>
                <w:lang w:val="en-US"/>
              </w:rPr>
              <w:t>ที่ออกและ</w:t>
            </w:r>
            <w:bookmarkEnd w:id="23"/>
            <w:bookmarkEnd w:id="24"/>
          </w:p>
        </w:tc>
        <w:tc>
          <w:tcPr>
            <w:tcW w:w="990" w:type="dxa"/>
            <w:vAlign w:val="bottom"/>
            <w:hideMark/>
          </w:tcPr>
          <w:p w14:paraId="316DC2A9" w14:textId="77777777" w:rsidR="00BF7B60" w:rsidRPr="00307275" w:rsidRDefault="00BF7B60" w:rsidP="00BF7B60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spacing w:val="-2"/>
                <w:cs/>
                <w:lang w:val="en-US"/>
              </w:rPr>
            </w:pPr>
            <w:bookmarkStart w:id="25" w:name="_Toc456024284"/>
            <w:bookmarkStart w:id="26" w:name="_Toc456172384"/>
            <w:r w:rsidRPr="00307275">
              <w:rPr>
                <w:rFonts w:ascii="Browallia New" w:hAnsi="Browallia New" w:cs="Browallia New"/>
                <w:spacing w:val="-2"/>
                <w:cs/>
                <w:lang w:val="en-US"/>
              </w:rPr>
              <w:t>ที่ออกและ</w:t>
            </w:r>
            <w:bookmarkEnd w:id="25"/>
            <w:bookmarkEnd w:id="26"/>
          </w:p>
        </w:tc>
        <w:tc>
          <w:tcPr>
            <w:tcW w:w="1024" w:type="dxa"/>
            <w:vAlign w:val="bottom"/>
            <w:hideMark/>
          </w:tcPr>
          <w:p w14:paraId="5AD194F3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มูลค่า</w:t>
            </w:r>
          </w:p>
        </w:tc>
        <w:tc>
          <w:tcPr>
            <w:tcW w:w="1418" w:type="dxa"/>
            <w:vAlign w:val="bottom"/>
            <w:hideMark/>
          </w:tcPr>
          <w:p w14:paraId="354C1A06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จากการจ่ายโดย</w:t>
            </w:r>
          </w:p>
        </w:tc>
        <w:tc>
          <w:tcPr>
            <w:tcW w:w="974" w:type="dxa"/>
            <w:vAlign w:val="bottom"/>
          </w:tcPr>
          <w:p w14:paraId="438F39A9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</w:p>
        </w:tc>
      </w:tr>
      <w:tr w:rsidR="00BF7B60" w:rsidRPr="00307275" w14:paraId="5213B76C" w14:textId="77777777" w:rsidTr="00BF7B60">
        <w:trPr>
          <w:cantSplit/>
        </w:trPr>
        <w:tc>
          <w:tcPr>
            <w:tcW w:w="3157" w:type="dxa"/>
            <w:vAlign w:val="bottom"/>
          </w:tcPr>
          <w:p w14:paraId="73F9B4A5" w14:textId="77777777" w:rsidR="00BF7B60" w:rsidRPr="00307275" w:rsidRDefault="00BF7B60" w:rsidP="00BF7B60">
            <w:pPr>
              <w:ind w:left="67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</w:p>
        </w:tc>
        <w:tc>
          <w:tcPr>
            <w:tcW w:w="1107" w:type="dxa"/>
            <w:vAlign w:val="bottom"/>
          </w:tcPr>
          <w:p w14:paraId="4D941261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ที่</w:t>
            </w:r>
            <w:r w:rsidRPr="00307275">
              <w:rPr>
                <w:rFonts w:ascii="Browallia New" w:hAnsi="Browallia New" w:cs="Browallia New" w:hint="cs"/>
                <w:b/>
                <w:bCs/>
                <w:spacing w:val="-2"/>
                <w:cs/>
              </w:rPr>
              <w:t>จดทะเบียน</w:t>
            </w:r>
          </w:p>
        </w:tc>
        <w:tc>
          <w:tcPr>
            <w:tcW w:w="990" w:type="dxa"/>
            <w:vAlign w:val="bottom"/>
            <w:hideMark/>
          </w:tcPr>
          <w:p w14:paraId="4491F791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ชำระแล้ว</w:t>
            </w:r>
          </w:p>
        </w:tc>
        <w:tc>
          <w:tcPr>
            <w:tcW w:w="990" w:type="dxa"/>
            <w:vAlign w:val="bottom"/>
            <w:hideMark/>
          </w:tcPr>
          <w:p w14:paraId="2ED357D5" w14:textId="77777777" w:rsidR="00BF7B60" w:rsidRPr="00307275" w:rsidRDefault="00BF7B60" w:rsidP="00BF7B60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spacing w:val="-2"/>
                <w:cs/>
                <w:lang w:val="en-US"/>
              </w:rPr>
            </w:pPr>
            <w:bookmarkStart w:id="27" w:name="_Toc456024285"/>
            <w:bookmarkStart w:id="28" w:name="_Toc456172385"/>
            <w:r w:rsidRPr="00307275">
              <w:rPr>
                <w:rFonts w:ascii="Browallia New" w:hAnsi="Browallia New" w:cs="Browallia New"/>
                <w:spacing w:val="-2"/>
                <w:cs/>
                <w:lang w:val="en-US"/>
              </w:rPr>
              <w:t>ชำระแล้ว</w:t>
            </w:r>
            <w:bookmarkEnd w:id="27"/>
            <w:bookmarkEnd w:id="28"/>
          </w:p>
        </w:tc>
        <w:tc>
          <w:tcPr>
            <w:tcW w:w="1024" w:type="dxa"/>
            <w:vAlign w:val="bottom"/>
            <w:hideMark/>
          </w:tcPr>
          <w:p w14:paraId="7CDD5E44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หุ้นสามัญ</w:t>
            </w:r>
          </w:p>
        </w:tc>
        <w:tc>
          <w:tcPr>
            <w:tcW w:w="1418" w:type="dxa"/>
            <w:vAlign w:val="bottom"/>
            <w:hideMark/>
          </w:tcPr>
          <w:p w14:paraId="53765961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ใช้หุ้นเป็นเกณฑ์</w:t>
            </w:r>
          </w:p>
        </w:tc>
        <w:tc>
          <w:tcPr>
            <w:tcW w:w="974" w:type="dxa"/>
            <w:vAlign w:val="bottom"/>
            <w:hideMark/>
          </w:tcPr>
          <w:p w14:paraId="7E4FAFAF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รวม</w:t>
            </w:r>
          </w:p>
        </w:tc>
      </w:tr>
      <w:tr w:rsidR="00BF7B60" w:rsidRPr="00307275" w14:paraId="0228FB0C" w14:textId="77777777" w:rsidTr="00BF7B60">
        <w:trPr>
          <w:cantSplit/>
        </w:trPr>
        <w:tc>
          <w:tcPr>
            <w:tcW w:w="3157" w:type="dxa"/>
            <w:vAlign w:val="bottom"/>
          </w:tcPr>
          <w:p w14:paraId="597084F9" w14:textId="77777777" w:rsidR="00BF7B60" w:rsidRPr="00307275" w:rsidRDefault="00BF7B60" w:rsidP="00BF7B60">
            <w:pPr>
              <w:ind w:left="67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4CAA1D06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พันหุ้น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  <w:hideMark/>
          </w:tcPr>
          <w:p w14:paraId="35283D7B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พันหุ้น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  <w:hideMark/>
          </w:tcPr>
          <w:p w14:paraId="63CB6A67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พันบาท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  <w:hideMark/>
          </w:tcPr>
          <w:p w14:paraId="0DBDDFA4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  <w:hideMark/>
          </w:tcPr>
          <w:p w14:paraId="48395179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พันบาท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  <w:hideMark/>
          </w:tcPr>
          <w:p w14:paraId="59F75FF4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b/>
                <w:bCs/>
                <w:spacing w:val="-2"/>
                <w:cs/>
              </w:rPr>
              <w:t>พันบาท</w:t>
            </w:r>
          </w:p>
        </w:tc>
      </w:tr>
      <w:tr w:rsidR="00BF7B60" w:rsidRPr="00085FC3" w14:paraId="1BA79F1D" w14:textId="77777777" w:rsidTr="00BF7B60">
        <w:trPr>
          <w:cantSplit/>
        </w:trPr>
        <w:tc>
          <w:tcPr>
            <w:tcW w:w="3157" w:type="dxa"/>
            <w:vAlign w:val="bottom"/>
          </w:tcPr>
          <w:p w14:paraId="7933A1F2" w14:textId="77777777" w:rsidR="00BF7B60" w:rsidRPr="00085FC3" w:rsidRDefault="00BF7B60" w:rsidP="00BF7B60">
            <w:pPr>
              <w:ind w:left="67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D8AFA9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D7C2C8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584B13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44D843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2983AC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CFE61" w14:textId="77777777" w:rsidR="00BF7B60" w:rsidRPr="00085FC3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</w:tr>
      <w:tr w:rsidR="00BF7B60" w:rsidRPr="00307275" w14:paraId="5B73F71D" w14:textId="77777777" w:rsidTr="00BF7B60">
        <w:trPr>
          <w:cantSplit/>
        </w:trPr>
        <w:tc>
          <w:tcPr>
            <w:tcW w:w="3157" w:type="dxa"/>
            <w:vAlign w:val="bottom"/>
            <w:hideMark/>
          </w:tcPr>
          <w:p w14:paraId="088FE724" w14:textId="77777777" w:rsidR="00BF7B60" w:rsidRPr="00307275" w:rsidRDefault="00BF7B60" w:rsidP="000B59E4">
            <w:pPr>
              <w:ind w:left="102"/>
              <w:rPr>
                <w:rFonts w:ascii="Browallia New" w:hAnsi="Browallia New" w:cs="Browallia New"/>
                <w:b/>
                <w:bCs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>ราคาตามบัญชีต้นปี</w:t>
            </w:r>
          </w:p>
        </w:tc>
        <w:tc>
          <w:tcPr>
            <w:tcW w:w="1107" w:type="dxa"/>
            <w:shd w:val="clear" w:color="auto" w:fill="FAFAFA"/>
            <w:vAlign w:val="bottom"/>
          </w:tcPr>
          <w:p w14:paraId="13A30E1F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90" w:type="dxa"/>
            <w:shd w:val="clear" w:color="auto" w:fill="FAFAFA"/>
            <w:vAlign w:val="bottom"/>
          </w:tcPr>
          <w:p w14:paraId="71617E05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90" w:type="dxa"/>
            <w:shd w:val="clear" w:color="auto" w:fill="FAFAFA"/>
            <w:vAlign w:val="bottom"/>
          </w:tcPr>
          <w:p w14:paraId="442C7FF3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024" w:type="dxa"/>
            <w:shd w:val="clear" w:color="auto" w:fill="FAFAFA"/>
            <w:vAlign w:val="bottom"/>
          </w:tcPr>
          <w:p w14:paraId="7A356A1C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6E34B665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974" w:type="dxa"/>
            <w:shd w:val="clear" w:color="auto" w:fill="FAFAFA"/>
            <w:vAlign w:val="bottom"/>
          </w:tcPr>
          <w:p w14:paraId="77463534" w14:textId="77777777" w:rsidR="00BF7B60" w:rsidRPr="00307275" w:rsidRDefault="00BF7B60" w:rsidP="00BF7B60">
            <w:pPr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</w:p>
        </w:tc>
      </w:tr>
      <w:tr w:rsidR="00DA51A1" w:rsidRPr="00307275" w14:paraId="1E06F520" w14:textId="77777777" w:rsidTr="00674038">
        <w:trPr>
          <w:cantSplit/>
        </w:trPr>
        <w:tc>
          <w:tcPr>
            <w:tcW w:w="3157" w:type="dxa"/>
            <w:vAlign w:val="bottom"/>
            <w:hideMark/>
          </w:tcPr>
          <w:p w14:paraId="0ADBEAAE" w14:textId="0BE29299" w:rsidR="00DA51A1" w:rsidRPr="00D95F85" w:rsidRDefault="00DA51A1" w:rsidP="00DA51A1">
            <w:pPr>
              <w:ind w:left="102"/>
              <w:rPr>
                <w:rFonts w:ascii="Browallia New" w:hAnsi="Browallia New" w:cs="Browallia New"/>
                <w:spacing w:val="-2"/>
              </w:rPr>
            </w:pPr>
            <w:r w:rsidRPr="00D95F85">
              <w:rPr>
                <w:rFonts w:ascii="Browallia New" w:hAnsi="Browallia New" w:cs="Browallia New"/>
                <w:spacing w:val="-2"/>
                <w:cs/>
              </w:rPr>
              <w:t xml:space="preserve">   ณ วันที่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1</w:t>
            </w:r>
            <w:r w:rsidRPr="00D95F85">
              <w:rPr>
                <w:rFonts w:ascii="Browallia New" w:hAnsi="Browallia New" w:cs="Browallia New"/>
                <w:spacing w:val="-2"/>
                <w:cs/>
              </w:rPr>
              <w:t xml:space="preserve"> มกราคม พ.ศ.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2565</w:t>
            </w:r>
          </w:p>
        </w:tc>
        <w:tc>
          <w:tcPr>
            <w:tcW w:w="1107" w:type="dxa"/>
            <w:shd w:val="clear" w:color="auto" w:fill="FAFAFA"/>
            <w:vAlign w:val="center"/>
          </w:tcPr>
          <w:p w14:paraId="31C6D234" w14:textId="5C5D4AB1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429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009</w:t>
            </w:r>
          </w:p>
        </w:tc>
        <w:tc>
          <w:tcPr>
            <w:tcW w:w="990" w:type="dxa"/>
            <w:shd w:val="clear" w:color="auto" w:fill="FAFAFA"/>
            <w:vAlign w:val="center"/>
          </w:tcPr>
          <w:p w14:paraId="337AE930" w14:textId="539CDA17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990" w:type="dxa"/>
            <w:shd w:val="clear" w:color="auto" w:fill="FAFAFA"/>
            <w:vAlign w:val="center"/>
          </w:tcPr>
          <w:p w14:paraId="0D50972E" w14:textId="747534EE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1024" w:type="dxa"/>
            <w:shd w:val="clear" w:color="auto" w:fill="FAFAFA"/>
            <w:vAlign w:val="center"/>
          </w:tcPr>
          <w:p w14:paraId="67C470C9" w14:textId="6DB1B787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207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179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7627CE3F" w14:textId="42CAD4EC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190</w:t>
            </w:r>
          </w:p>
        </w:tc>
        <w:tc>
          <w:tcPr>
            <w:tcW w:w="974" w:type="dxa"/>
            <w:shd w:val="clear" w:color="auto" w:fill="FAFAFA"/>
            <w:vAlign w:val="center"/>
          </w:tcPr>
          <w:p w14:paraId="7020310F" w14:textId="565983C0" w:rsidR="00DA51A1" w:rsidRPr="00307275" w:rsidRDefault="00A0674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616</w:t>
            </w:r>
            <w:r w:rsidR="00DA51A1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521</w:t>
            </w:r>
          </w:p>
        </w:tc>
      </w:tr>
      <w:tr w:rsidR="00DA51A1" w:rsidRPr="00307275" w14:paraId="2E1C0518" w14:textId="77777777" w:rsidTr="00BF7B60">
        <w:trPr>
          <w:cantSplit/>
        </w:trPr>
        <w:tc>
          <w:tcPr>
            <w:tcW w:w="3157" w:type="dxa"/>
            <w:vAlign w:val="bottom"/>
            <w:hideMark/>
          </w:tcPr>
          <w:p w14:paraId="5E901304" w14:textId="67FF795F" w:rsidR="00DA51A1" w:rsidRPr="00D95F85" w:rsidRDefault="00DA51A1" w:rsidP="00DA51A1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  <w:r w:rsidRPr="00D95F85">
              <w:rPr>
                <w:rFonts w:ascii="Browallia New" w:hAnsi="Browallia New" w:cs="Browallia New"/>
                <w:spacing w:val="-2"/>
                <w:cs/>
              </w:rPr>
              <w:t>ราคาตามบัญชีปลา</w:t>
            </w:r>
            <w:r w:rsidRPr="00D95F85">
              <w:rPr>
                <w:rFonts w:ascii="Browallia New" w:hAnsi="Browallia New" w:cs="Browallia New" w:hint="cs"/>
                <w:spacing w:val="-2"/>
                <w:cs/>
              </w:rPr>
              <w:t>ยงวด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36581E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DF64AB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25D1EF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F38130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AFCD3A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610C27" w14:textId="77777777" w:rsidR="00DA51A1" w:rsidRPr="00307275" w:rsidRDefault="00DA51A1" w:rsidP="00DA51A1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</w:tr>
      <w:tr w:rsidR="00CC4903" w:rsidRPr="00307275" w14:paraId="69A5491B" w14:textId="77777777" w:rsidTr="000D7137">
        <w:trPr>
          <w:cantSplit/>
        </w:trPr>
        <w:tc>
          <w:tcPr>
            <w:tcW w:w="3157" w:type="dxa"/>
            <w:vAlign w:val="bottom"/>
            <w:hideMark/>
          </w:tcPr>
          <w:p w14:paraId="03FC23CB" w14:textId="15394727" w:rsidR="00CC4903" w:rsidRPr="00D95F85" w:rsidRDefault="00CC4903" w:rsidP="00CC4903">
            <w:pPr>
              <w:ind w:left="102"/>
              <w:rPr>
                <w:rFonts w:ascii="Browallia New" w:hAnsi="Browallia New" w:cs="Browallia New"/>
                <w:spacing w:val="-2"/>
              </w:rPr>
            </w:pPr>
            <w:r w:rsidRPr="00D95F85">
              <w:rPr>
                <w:rFonts w:ascii="Browallia New" w:hAnsi="Browallia New" w:cs="Browallia New"/>
                <w:spacing w:val="-2"/>
                <w:cs/>
              </w:rPr>
              <w:t xml:space="preserve">   ณ วันที่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30</w:t>
            </w:r>
            <w:r w:rsidRPr="00D95F85">
              <w:rPr>
                <w:rFonts w:ascii="Browallia New" w:hAnsi="Browallia New" w:cs="Browallia New"/>
                <w:spacing w:val="-2"/>
                <w:lang w:val="en-GB"/>
              </w:rPr>
              <w:t xml:space="preserve"> </w:t>
            </w:r>
            <w:r w:rsidRPr="00D95F85">
              <w:rPr>
                <w:rFonts w:ascii="Browallia New" w:hAnsi="Browallia New" w:cs="Browallia New"/>
                <w:spacing w:val="-2"/>
                <w:cs/>
                <w:lang w:val="en-GB"/>
              </w:rPr>
              <w:t>มิถุนายน</w:t>
            </w:r>
            <w:r w:rsidRPr="00D95F85">
              <w:rPr>
                <w:rFonts w:ascii="Browallia New" w:hAnsi="Browallia New" w:cs="Browallia New" w:hint="cs"/>
                <w:spacing w:val="-2"/>
                <w:cs/>
                <w:lang w:val="en-GB"/>
              </w:rPr>
              <w:t xml:space="preserve"> พ</w:t>
            </w:r>
            <w:r w:rsidRPr="00D95F85">
              <w:rPr>
                <w:rFonts w:ascii="Browallia New" w:hAnsi="Browallia New" w:cs="Browallia New"/>
                <w:spacing w:val="-2"/>
                <w:lang w:val="en-GB"/>
              </w:rPr>
              <w:t>.</w:t>
            </w:r>
            <w:r w:rsidRPr="00D95F85">
              <w:rPr>
                <w:rFonts w:ascii="Browallia New" w:hAnsi="Browallia New" w:cs="Browallia New" w:hint="cs"/>
                <w:spacing w:val="-2"/>
                <w:cs/>
                <w:lang w:val="en-GB"/>
              </w:rPr>
              <w:t>ศ</w:t>
            </w:r>
            <w:r w:rsidRPr="00D95F85">
              <w:rPr>
                <w:rFonts w:ascii="Browallia New" w:hAnsi="Browallia New" w:cs="Browallia New"/>
                <w:spacing w:val="-2"/>
                <w:lang w:val="en-GB"/>
              </w:rPr>
              <w:t xml:space="preserve">.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2565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AF5CD74" w14:textId="3E686BF6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429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009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2D7C983" w14:textId="467EE928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B5A6F7E" w14:textId="1EE7201C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742ADD" w14:textId="4871AAA0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207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E9D1DF4" w14:textId="10E7136E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190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C92DFED" w14:textId="79F30B72" w:rsidR="00CC4903" w:rsidRPr="0030727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616</w:t>
            </w:r>
            <w:r w:rsidR="00CC4903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521</w:t>
            </w:r>
          </w:p>
        </w:tc>
      </w:tr>
      <w:tr w:rsidR="002256A8" w:rsidRPr="00085FC3" w14:paraId="68E1DEA7" w14:textId="77777777" w:rsidTr="00D95F85">
        <w:trPr>
          <w:cantSplit/>
        </w:trPr>
        <w:tc>
          <w:tcPr>
            <w:tcW w:w="3157" w:type="dxa"/>
            <w:vAlign w:val="bottom"/>
          </w:tcPr>
          <w:p w14:paraId="04F291FD" w14:textId="77777777" w:rsidR="002256A8" w:rsidRPr="00085FC3" w:rsidRDefault="002256A8" w:rsidP="002256A8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D75014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27FFCF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D7B4B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BFD6F3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A5CE92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F2638D" w14:textId="77777777" w:rsidR="002256A8" w:rsidRPr="00085FC3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</w:tr>
      <w:tr w:rsidR="002256A8" w:rsidRPr="00307275" w14:paraId="79F502EC" w14:textId="77777777" w:rsidTr="00D95F85">
        <w:trPr>
          <w:cantSplit/>
        </w:trPr>
        <w:tc>
          <w:tcPr>
            <w:tcW w:w="3157" w:type="dxa"/>
            <w:vAlign w:val="bottom"/>
            <w:hideMark/>
          </w:tcPr>
          <w:p w14:paraId="3C27A2FB" w14:textId="77777777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b/>
                <w:bCs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>ราคาตามบัญชีต้นปี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57A449C1" w14:textId="643F0DED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4AE5165" w14:textId="5F553E2C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E757931" w14:textId="13CA9F7D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BB71D0D" w14:textId="15FC86C3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E243CD" w14:textId="2E5BE212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555005A2" w14:textId="13513B48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cs/>
              </w:rPr>
            </w:pPr>
          </w:p>
        </w:tc>
      </w:tr>
      <w:tr w:rsidR="002256A8" w:rsidRPr="00307275" w14:paraId="2603923E" w14:textId="77777777" w:rsidTr="00674038">
        <w:trPr>
          <w:cantSplit/>
        </w:trPr>
        <w:tc>
          <w:tcPr>
            <w:tcW w:w="3157" w:type="dxa"/>
            <w:vAlign w:val="bottom"/>
            <w:hideMark/>
          </w:tcPr>
          <w:p w14:paraId="477E073A" w14:textId="4B216D42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 xml:space="preserve">   ณ วันที่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1</w:t>
            </w:r>
            <w:r w:rsidRPr="00307275">
              <w:rPr>
                <w:rFonts w:ascii="Browallia New" w:hAnsi="Browallia New" w:cs="Browallia New"/>
                <w:spacing w:val="-2"/>
                <w:cs/>
              </w:rPr>
              <w:t xml:space="preserve"> มกราคม พ.ศ.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2564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48E820B3" w14:textId="1AB5D0A6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428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078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3B4AB2" w14:textId="1493DE57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9AD5612" w14:textId="3A2C31AA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9CBCE59" w14:textId="58205616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207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8160E" w14:textId="13693186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190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332FC3E" w14:textId="320FB16D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616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521</w:t>
            </w:r>
          </w:p>
        </w:tc>
      </w:tr>
      <w:tr w:rsidR="002256A8" w:rsidRPr="00307275" w14:paraId="6DDC2FDC" w14:textId="77777777" w:rsidTr="00674038">
        <w:trPr>
          <w:cantSplit/>
        </w:trPr>
        <w:tc>
          <w:tcPr>
            <w:tcW w:w="3157" w:type="dxa"/>
            <w:vAlign w:val="bottom"/>
          </w:tcPr>
          <w:p w14:paraId="764F7C78" w14:textId="51F276B9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>การ</w:t>
            </w:r>
            <w:r w:rsidRPr="00307275">
              <w:rPr>
                <w:rFonts w:ascii="Browallia New" w:hAnsi="Browallia New" w:cs="Browallia New" w:hint="cs"/>
                <w:spacing w:val="-2"/>
                <w:cs/>
              </w:rPr>
              <w:t>ลด</w:t>
            </w:r>
            <w:r w:rsidRPr="00307275">
              <w:rPr>
                <w:rFonts w:ascii="Browallia New" w:hAnsi="Browallia New" w:cs="Browallia New"/>
                <w:spacing w:val="-2"/>
                <w:cs/>
              </w:rPr>
              <w:t>หุ้นสามัญ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6266F4FD" w14:textId="33BE367F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</w:t>
            </w: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D16F3E" w14:textId="0FD05041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7A5757D" w14:textId="45A374BA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1991FB2" w14:textId="2AC1D65E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6196A0" w14:textId="6949A2F9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CDC6359" w14:textId="48FE0798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  <w:lang w:val="en-GB"/>
              </w:rPr>
              <w:t>-</w:t>
            </w:r>
          </w:p>
        </w:tc>
      </w:tr>
      <w:tr w:rsidR="002256A8" w:rsidRPr="00307275" w14:paraId="2C3F7D3F" w14:textId="77777777" w:rsidTr="00674038">
        <w:trPr>
          <w:cantSplit/>
        </w:trPr>
        <w:tc>
          <w:tcPr>
            <w:tcW w:w="3157" w:type="dxa"/>
            <w:vAlign w:val="bottom"/>
          </w:tcPr>
          <w:p w14:paraId="720E2571" w14:textId="77777777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>การเพิ่มหุ้นสามัญ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F66D9" w14:textId="4B361CC5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934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963FC" w14:textId="53403BBC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-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D6329" w14:textId="62407A01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-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1E09A" w14:textId="5E9568FB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26EF0" w14:textId="24E93F40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-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6E080" w14:textId="232C3A77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-</w:t>
            </w:r>
          </w:p>
        </w:tc>
      </w:tr>
      <w:tr w:rsidR="002256A8" w:rsidRPr="00307275" w14:paraId="6DD659BB" w14:textId="77777777" w:rsidTr="00674038">
        <w:trPr>
          <w:cantSplit/>
        </w:trPr>
        <w:tc>
          <w:tcPr>
            <w:tcW w:w="3157" w:type="dxa"/>
            <w:vAlign w:val="bottom"/>
            <w:hideMark/>
          </w:tcPr>
          <w:p w14:paraId="1F90C7F3" w14:textId="77777777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spacing w:val="-2"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>ราคาตามบัญชีปลายปี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36BFA" w14:textId="39614536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22039" w14:textId="3328A57C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7B12B5" w14:textId="1EF4DF56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98817" w14:textId="411D5FE6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6A822" w14:textId="68813D66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DCE8A9" w14:textId="1D9E99DC" w:rsidR="002256A8" w:rsidRPr="00307275" w:rsidRDefault="002256A8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</w:p>
        </w:tc>
      </w:tr>
      <w:tr w:rsidR="002256A8" w:rsidRPr="00307275" w14:paraId="15DA1E40" w14:textId="77777777" w:rsidTr="00674038">
        <w:trPr>
          <w:cantSplit/>
        </w:trPr>
        <w:tc>
          <w:tcPr>
            <w:tcW w:w="3157" w:type="dxa"/>
            <w:vAlign w:val="bottom"/>
            <w:hideMark/>
          </w:tcPr>
          <w:p w14:paraId="533D5FEE" w14:textId="4425304A" w:rsidR="002256A8" w:rsidRPr="00307275" w:rsidRDefault="002256A8" w:rsidP="002256A8">
            <w:pPr>
              <w:ind w:left="102"/>
              <w:rPr>
                <w:rFonts w:ascii="Browallia New" w:hAnsi="Browallia New" w:cs="Browallia New"/>
                <w:spacing w:val="-2"/>
                <w:cs/>
              </w:rPr>
            </w:pPr>
            <w:r w:rsidRPr="00307275">
              <w:rPr>
                <w:rFonts w:ascii="Browallia New" w:hAnsi="Browallia New" w:cs="Browallia New"/>
                <w:spacing w:val="-2"/>
                <w:cs/>
              </w:rPr>
              <w:t xml:space="preserve">   ณ วันที่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31</w:t>
            </w:r>
            <w:r w:rsidRPr="00307275">
              <w:rPr>
                <w:rFonts w:ascii="Browallia New" w:hAnsi="Browallia New" w:cs="Browallia New"/>
                <w:spacing w:val="-2"/>
                <w:lang w:val="en-GB"/>
              </w:rPr>
              <w:t xml:space="preserve"> </w:t>
            </w:r>
            <w:r w:rsidRPr="00307275">
              <w:rPr>
                <w:rFonts w:ascii="Browallia New" w:hAnsi="Browallia New" w:cs="Browallia New"/>
                <w:spacing w:val="-2"/>
                <w:cs/>
                <w:lang w:val="en-GB"/>
              </w:rPr>
              <w:t>ธันวาคม</w:t>
            </w:r>
            <w:r w:rsidRPr="00307275">
              <w:rPr>
                <w:rFonts w:ascii="Browallia New" w:hAnsi="Browallia New" w:cs="Browallia New"/>
                <w:spacing w:val="-2"/>
                <w:cs/>
              </w:rPr>
              <w:t xml:space="preserve"> พ.ศ. </w:t>
            </w:r>
            <w:r w:rsidR="00A06741" w:rsidRPr="00A06741">
              <w:rPr>
                <w:rFonts w:ascii="Browallia New" w:hAnsi="Browallia New" w:cs="Browallia New"/>
                <w:spacing w:val="-2"/>
              </w:rPr>
              <w:t>2564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6172F" w14:textId="421B75FF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429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009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44B3A" w14:textId="3B2C97D2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6D24D" w14:textId="15E6DE6B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373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152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EB2D5" w14:textId="072FDBB0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207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179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F6D92" w14:textId="2465428B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36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190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B4BDC" w14:textId="467276D6" w:rsidR="002256A8" w:rsidRPr="00307275" w:rsidRDefault="00A06741" w:rsidP="002256A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7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616</w:t>
            </w:r>
            <w:r w:rsidR="002256A8" w:rsidRPr="00307275">
              <w:rPr>
                <w:rFonts w:ascii="Browallia New" w:hAnsi="Browallia New" w:cs="Browallia New"/>
                <w:color w:val="000000" w:themeColor="text1"/>
                <w:spacing w:val="-2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pacing w:val="-2"/>
              </w:rPr>
              <w:t>521</w:t>
            </w:r>
          </w:p>
        </w:tc>
      </w:tr>
    </w:tbl>
    <w:p w14:paraId="21F0BA0C" w14:textId="177F0822" w:rsidR="00307275" w:rsidRDefault="00307275">
      <w:pPr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445328" w:rsidRPr="0051335D" w14:paraId="0C17B8B3" w14:textId="77777777" w:rsidTr="00B035C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555EAA6" w14:textId="7BA2ED91" w:rsidR="00445328" w:rsidRPr="0051335D" w:rsidRDefault="00A06741" w:rsidP="00B035CD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20</w:t>
            </w:r>
            <w:r w:rsidR="00445328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445328">
              <w:rPr>
                <w:rFonts w:ascii="Browallia New" w:eastAsia="Arial Unicode MS" w:hAnsi="Browallia New" w:cs="Browallia New" w:hint="cs"/>
                <w:b/>
                <w:bCs/>
                <w:color w:val="FFFFFF"/>
                <w:cs/>
                <w:lang w:val="en-GB"/>
              </w:rPr>
              <w:t>เงินปันผล</w:t>
            </w:r>
          </w:p>
        </w:tc>
      </w:tr>
    </w:tbl>
    <w:p w14:paraId="05156F11" w14:textId="77777777" w:rsidR="00445328" w:rsidRPr="0051335D" w:rsidRDefault="00445328" w:rsidP="00445328">
      <w:pPr>
        <w:jc w:val="thaiDistribute"/>
        <w:rPr>
          <w:rFonts w:ascii="Browallia New" w:hAnsi="Browallia New" w:cs="Browallia New"/>
          <w:spacing w:val="-5"/>
        </w:rPr>
      </w:pPr>
    </w:p>
    <w:p w14:paraId="7F67B852" w14:textId="7057F14A" w:rsidR="00445328" w:rsidRDefault="00445328" w:rsidP="00445328">
      <w:pPr>
        <w:jc w:val="thaiDistribute"/>
        <w:rPr>
          <w:rFonts w:ascii="Browallia New" w:hAnsi="Browallia New" w:cs="Browallia New"/>
          <w:lang w:val="en-GB"/>
        </w:rPr>
      </w:pPr>
      <w:r w:rsidRPr="00DE5DF2">
        <w:rPr>
          <w:rFonts w:ascii="Browallia New" w:hAnsi="Browallia New" w:cs="Browallia New"/>
          <w:cs/>
          <w:lang w:val="en-GB"/>
        </w:rPr>
        <w:t xml:space="preserve">เมื่อวันที่ </w:t>
      </w:r>
      <w:r w:rsidR="00A06741" w:rsidRPr="00A06741">
        <w:rPr>
          <w:rFonts w:ascii="Browallia New" w:hAnsi="Browallia New" w:cs="Browallia New"/>
        </w:rPr>
        <w:t>22</w:t>
      </w:r>
      <w:r w:rsidRPr="00DE5DF2">
        <w:rPr>
          <w:rFonts w:ascii="Browallia New" w:hAnsi="Browallia New" w:cs="Browallia New"/>
          <w:cs/>
          <w:lang w:val="en-GB"/>
        </w:rPr>
        <w:t xml:space="preserve"> เมษายน พ.ศ. </w:t>
      </w:r>
      <w:r w:rsidR="00A06741" w:rsidRPr="00A06741">
        <w:rPr>
          <w:rFonts w:ascii="Browallia New" w:hAnsi="Browallia New" w:cs="Browallia New"/>
        </w:rPr>
        <w:t>2565</w:t>
      </w:r>
      <w:r w:rsidRPr="00DE5DF2">
        <w:rPr>
          <w:rFonts w:ascii="Browallia New" w:hAnsi="Browallia New" w:cs="Browallia New"/>
          <w:cs/>
          <w:lang w:val="en-GB"/>
        </w:rPr>
        <w:t xml:space="preserve"> ที่ประชุมสามัญผู้ถือหุ้นประจําปี พ.ศ. </w:t>
      </w:r>
      <w:r w:rsidR="00A06741" w:rsidRPr="00A06741">
        <w:rPr>
          <w:rFonts w:ascii="Browallia New" w:hAnsi="Browallia New" w:cs="Browallia New"/>
        </w:rPr>
        <w:t>2565</w:t>
      </w:r>
      <w:r w:rsidRPr="00DE5DF2">
        <w:rPr>
          <w:rFonts w:ascii="Browallia New" w:hAnsi="Browallia New" w:cs="Browallia New"/>
          <w:cs/>
          <w:lang w:val="en-GB"/>
        </w:rPr>
        <w:t xml:space="preserve"> มีมติอนุมัติจ่ายเงินปันผลจากกําไรสะสมและผลประกอบการปี </w:t>
      </w:r>
      <w:r>
        <w:rPr>
          <w:rFonts w:ascii="Browallia New" w:hAnsi="Browallia New" w:cs="Browallia New"/>
          <w:lang w:val="en-GB"/>
        </w:rPr>
        <w:br/>
      </w:r>
      <w:r w:rsidRPr="00085FC3">
        <w:rPr>
          <w:rFonts w:ascii="Browallia New" w:hAnsi="Browallia New" w:cs="Browallia New"/>
          <w:spacing w:val="-4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  <w:spacing w:val="-4"/>
        </w:rPr>
        <w:t>2564</w:t>
      </w:r>
      <w:r w:rsidRPr="00085FC3">
        <w:rPr>
          <w:rFonts w:ascii="Browallia New" w:hAnsi="Browallia New" w:cs="Browallia New"/>
          <w:spacing w:val="-4"/>
          <w:cs/>
          <w:lang w:val="en-GB"/>
        </w:rPr>
        <w:t xml:space="preserve"> ให้แก่ผู้ถือหุ้นจํานวน </w:t>
      </w:r>
      <w:r w:rsidR="00A06741" w:rsidRPr="00A06741">
        <w:rPr>
          <w:rFonts w:ascii="Browallia New" w:hAnsi="Browallia New" w:cs="Browallia New"/>
          <w:spacing w:val="-4"/>
        </w:rPr>
        <w:t>2</w:t>
      </w:r>
      <w:r w:rsidRPr="00085FC3">
        <w:rPr>
          <w:rFonts w:ascii="Browallia New" w:hAnsi="Browallia New" w:cs="Browallia New"/>
          <w:spacing w:val="-4"/>
          <w:lang w:val="en-GB"/>
        </w:rPr>
        <w:t>,</w:t>
      </w:r>
      <w:r w:rsidR="00A06741" w:rsidRPr="00A06741">
        <w:rPr>
          <w:rFonts w:ascii="Browallia New" w:hAnsi="Browallia New" w:cs="Browallia New"/>
          <w:spacing w:val="-4"/>
        </w:rPr>
        <w:t>472</w:t>
      </w:r>
      <w:r w:rsidRPr="00085FC3">
        <w:rPr>
          <w:rFonts w:ascii="Browallia New" w:hAnsi="Browallia New" w:cs="Browallia New"/>
          <w:spacing w:val="-4"/>
          <w:cs/>
          <w:lang w:val="en-GB"/>
        </w:rPr>
        <w:t xml:space="preserve"> ล้านบาท โดยบริษัทจ่ายเงินปันผลดังกล่าวเป็นเงินสดในอัตราหุ้นละ </w:t>
      </w:r>
      <w:r w:rsidR="00A06741" w:rsidRPr="00A06741">
        <w:rPr>
          <w:rFonts w:ascii="Browallia New" w:hAnsi="Browallia New" w:cs="Browallia New"/>
          <w:spacing w:val="-4"/>
        </w:rPr>
        <w:t>1</w:t>
      </w:r>
      <w:r w:rsidRPr="00085FC3">
        <w:rPr>
          <w:rFonts w:ascii="Browallia New" w:hAnsi="Browallia New" w:cs="Browallia New"/>
          <w:spacing w:val="-4"/>
          <w:lang w:val="en-GB"/>
        </w:rPr>
        <w:t>.</w:t>
      </w:r>
      <w:r w:rsidR="00A06741" w:rsidRPr="00A06741">
        <w:rPr>
          <w:rFonts w:ascii="Browallia New" w:hAnsi="Browallia New" w:cs="Browallia New"/>
          <w:spacing w:val="-4"/>
        </w:rPr>
        <w:t>80</w:t>
      </w:r>
      <w:r w:rsidRPr="00085FC3">
        <w:rPr>
          <w:rFonts w:ascii="Browallia New" w:hAnsi="Browallia New" w:cs="Browallia New"/>
          <w:spacing w:val="-4"/>
          <w:cs/>
          <w:lang w:val="en-GB"/>
        </w:rPr>
        <w:t xml:space="preserve"> บาทต่อหุ้น และจ่ายเงินปันผล</w:t>
      </w:r>
      <w:r w:rsidRPr="00DE5DF2">
        <w:rPr>
          <w:rFonts w:ascii="Browallia New" w:hAnsi="Browallia New" w:cs="Browallia New"/>
          <w:cs/>
          <w:lang w:val="en-GB"/>
        </w:rPr>
        <w:t xml:space="preserve"> </w:t>
      </w:r>
      <w:r>
        <w:rPr>
          <w:rFonts w:ascii="Browallia New" w:hAnsi="Browallia New" w:cs="Browallia New"/>
          <w:lang w:val="en-GB"/>
        </w:rPr>
        <w:br/>
      </w:r>
      <w:r w:rsidRPr="00DE5DF2">
        <w:rPr>
          <w:rFonts w:ascii="Browallia New" w:hAnsi="Browallia New" w:cs="Browallia New"/>
          <w:cs/>
          <w:lang w:val="en-GB"/>
        </w:rPr>
        <w:t xml:space="preserve">ในวันที่ </w:t>
      </w:r>
      <w:r w:rsidR="00A06741" w:rsidRPr="00A06741">
        <w:rPr>
          <w:rFonts w:ascii="Browallia New" w:hAnsi="Browallia New" w:cs="Browallia New"/>
        </w:rPr>
        <w:t>20</w:t>
      </w:r>
      <w:r w:rsidRPr="00DE5DF2">
        <w:rPr>
          <w:rFonts w:ascii="Browallia New" w:hAnsi="Browallia New" w:cs="Browallia New"/>
          <w:cs/>
          <w:lang w:val="en-GB"/>
        </w:rPr>
        <w:t xml:space="preserve"> พฤษภาคม พ.ศ. </w:t>
      </w:r>
      <w:r w:rsidR="00A06741" w:rsidRPr="00A06741">
        <w:rPr>
          <w:rFonts w:ascii="Browallia New" w:hAnsi="Browallia New" w:cs="Browallia New"/>
        </w:rPr>
        <w:t>2565</w:t>
      </w:r>
    </w:p>
    <w:p w14:paraId="15B113EB" w14:textId="77777777" w:rsidR="00445328" w:rsidRPr="00085FC3" w:rsidRDefault="00445328">
      <w:pPr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F637C6" w:rsidRPr="0051335D" w14:paraId="73DA0D56" w14:textId="77777777" w:rsidTr="00084EC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E0513EC" w14:textId="2E3F2D10" w:rsidR="00F637C6" w:rsidRPr="0051335D" w:rsidRDefault="00A06741" w:rsidP="00084EC9">
            <w:pPr>
              <w:pStyle w:val="Heading1"/>
              <w:shd w:val="clear" w:color="auto" w:fill="FFA543"/>
              <w:ind w:left="418" w:hanging="418"/>
              <w:rPr>
                <w:rFonts w:ascii="Browallia New" w:eastAsia="Arial Unicode MS" w:hAnsi="Browallia New" w:cs="Browallia New"/>
                <w:color w:val="FFFFFF"/>
                <w:cs/>
              </w:rPr>
            </w:pPr>
            <w:r w:rsidRPr="00A06741">
              <w:rPr>
                <w:rFonts w:ascii="Browallia New" w:eastAsia="Arial Unicode MS" w:hAnsi="Browallia New" w:cs="Browallia New"/>
                <w:color w:val="FFFFFF"/>
                <w:lang w:val="en-US"/>
              </w:rPr>
              <w:t>21</w:t>
            </w:r>
            <w:r w:rsidR="00F637C6" w:rsidRPr="0051335D">
              <w:rPr>
                <w:rFonts w:ascii="Browallia New" w:eastAsia="Arial Unicode MS" w:hAnsi="Browallia New" w:cs="Browallia New"/>
                <w:color w:val="FFFFFF"/>
              </w:rPr>
              <w:tab/>
            </w:r>
            <w:r w:rsidR="00F637C6" w:rsidRPr="002E4D76">
              <w:rPr>
                <w:rFonts w:ascii="Browallia New" w:eastAsia="Arial Unicode MS" w:hAnsi="Browallia New" w:cs="Browallia New"/>
                <w:color w:val="FFFFFF"/>
                <w:cs/>
              </w:rPr>
              <w:t>ข้อมูลเกี่ยวกับคุณภาพของสินทรัพย์</w:t>
            </w:r>
          </w:p>
        </w:tc>
      </w:tr>
    </w:tbl>
    <w:p w14:paraId="0F3E9CD3" w14:textId="77777777" w:rsidR="00F637C6" w:rsidRPr="00085FC3" w:rsidRDefault="00F637C6" w:rsidP="00F637C6">
      <w:pPr>
        <w:jc w:val="thaiDistribute"/>
        <w:rPr>
          <w:rFonts w:ascii="Browallia New" w:hAnsi="Browallia New" w:cs="Browallia New"/>
        </w:rPr>
      </w:pPr>
    </w:p>
    <w:p w14:paraId="7012F270" w14:textId="6E5CCB5E" w:rsidR="00F637C6" w:rsidRPr="002E4D76" w:rsidRDefault="00F637C6" w:rsidP="00F637C6">
      <w:pPr>
        <w:jc w:val="thaiDistribute"/>
        <w:rPr>
          <w:rFonts w:ascii="Browallia New" w:hAnsi="Browallia New" w:cs="Browallia New"/>
        </w:rPr>
      </w:pPr>
      <w:r w:rsidRPr="00681A36">
        <w:rPr>
          <w:rFonts w:ascii="Browallia New" w:hAnsi="Browallia New" w:cs="Browallia New"/>
          <w:spacing w:val="-6"/>
          <w:cs/>
        </w:rPr>
        <w:t xml:space="preserve">คุณภาพของสินทรัพย์จำแนกตามประเภทที่กำหนดโดยสำนักงานคณะกรรมการกำกับหลักทรัพย์และตลาดหลักทรัพย์ ณ </w:t>
      </w:r>
      <w:r w:rsidRPr="00D95F85">
        <w:rPr>
          <w:rFonts w:ascii="Browallia New" w:hAnsi="Browallia New" w:cs="Browallia New"/>
          <w:spacing w:val="-6"/>
          <w:cs/>
        </w:rPr>
        <w:t xml:space="preserve">วันที่ </w:t>
      </w:r>
      <w:r w:rsidR="00A06741" w:rsidRPr="00A06741">
        <w:rPr>
          <w:rFonts w:ascii="Browallia New" w:hAnsi="Browallia New" w:cs="Browallia New"/>
          <w:spacing w:val="-6"/>
        </w:rPr>
        <w:t>30</w:t>
      </w:r>
      <w:r w:rsidR="00B64E6E" w:rsidRPr="00D95F85">
        <w:rPr>
          <w:rFonts w:ascii="Browallia New" w:hAnsi="Browallia New" w:cs="Browallia New"/>
          <w:spacing w:val="-6"/>
          <w:lang w:val="en-GB"/>
        </w:rPr>
        <w:t xml:space="preserve"> </w:t>
      </w:r>
      <w:r w:rsidR="00B64E6E" w:rsidRPr="00D95F85">
        <w:rPr>
          <w:rFonts w:ascii="Browallia New" w:hAnsi="Browallia New" w:cs="Browallia New"/>
          <w:spacing w:val="-6"/>
          <w:cs/>
          <w:lang w:val="en-GB"/>
        </w:rPr>
        <w:t>มิถุนายน</w:t>
      </w:r>
      <w:r w:rsidRPr="00D95F85">
        <w:rPr>
          <w:rFonts w:ascii="Browallia New" w:hAnsi="Browallia New" w:cs="Browallia New"/>
          <w:spacing w:val="-6"/>
          <w:cs/>
        </w:rPr>
        <w:t xml:space="preserve"> พ.ศ. </w:t>
      </w:r>
      <w:r w:rsidR="00A06741" w:rsidRPr="00A06741">
        <w:rPr>
          <w:rFonts w:ascii="Browallia New" w:hAnsi="Browallia New" w:cs="Browallia New"/>
          <w:spacing w:val="-6"/>
        </w:rPr>
        <w:t>2565</w:t>
      </w:r>
      <w:r w:rsidRPr="002E4D76">
        <w:rPr>
          <w:rFonts w:ascii="Browallia New" w:hAnsi="Browallia New" w:cs="Browallia New"/>
        </w:rPr>
        <w:t xml:space="preserve"> </w:t>
      </w:r>
      <w:r w:rsidRPr="002E4D76">
        <w:rPr>
          <w:rFonts w:ascii="Browallia New" w:hAnsi="Browallia New" w:cs="Browallia New"/>
          <w:cs/>
        </w:rPr>
        <w:t xml:space="preserve">และวันที่ </w:t>
      </w:r>
      <w:r w:rsidR="00A06741" w:rsidRPr="00A06741">
        <w:rPr>
          <w:rFonts w:ascii="Browallia New" w:hAnsi="Browallia New" w:cs="Browallia New"/>
        </w:rPr>
        <w:t>31</w:t>
      </w:r>
      <w:r w:rsidRPr="002E4D76">
        <w:rPr>
          <w:rFonts w:ascii="Browallia New" w:hAnsi="Browallia New" w:cs="Browallia New"/>
        </w:rPr>
        <w:t xml:space="preserve"> </w:t>
      </w:r>
      <w:r w:rsidRPr="002E4D76">
        <w:rPr>
          <w:rFonts w:ascii="Browallia New" w:hAnsi="Browallia New" w:cs="Browallia New"/>
          <w:cs/>
        </w:rPr>
        <w:t xml:space="preserve">ธันวาคม พ.ศ. </w:t>
      </w:r>
      <w:r w:rsidR="00A06741" w:rsidRPr="00A06741">
        <w:rPr>
          <w:rFonts w:ascii="Browallia New" w:hAnsi="Browallia New" w:cs="Browallia New"/>
        </w:rPr>
        <w:t>2564</w:t>
      </w:r>
      <w:r w:rsidRPr="002E4D76">
        <w:rPr>
          <w:rFonts w:ascii="Browallia New" w:hAnsi="Browallia New" w:cs="Browallia New"/>
        </w:rPr>
        <w:t xml:space="preserve"> </w:t>
      </w:r>
      <w:r w:rsidRPr="002E4D76">
        <w:rPr>
          <w:rFonts w:ascii="Browallia New" w:hAnsi="Browallia New" w:cs="Browallia New"/>
          <w:cs/>
        </w:rPr>
        <w:t>มีดังนี้</w:t>
      </w:r>
    </w:p>
    <w:p w14:paraId="21EB9DD6" w14:textId="77777777" w:rsidR="00F637C6" w:rsidRPr="00085FC3" w:rsidRDefault="00F637C6" w:rsidP="00F637C6">
      <w:pPr>
        <w:jc w:val="thaiDistribute"/>
        <w:rPr>
          <w:rFonts w:ascii="Browallia New" w:hAnsi="Browallia New" w:cs="Browallia New"/>
        </w:rPr>
      </w:pPr>
    </w:p>
    <w:p w14:paraId="6712EAFD" w14:textId="5B493288" w:rsidR="00F637C6" w:rsidRPr="002E4D76" w:rsidRDefault="00A06741" w:rsidP="00F637C6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CF4A02"/>
          <w:lang w:val="en-GB"/>
        </w:rPr>
      </w:pPr>
      <w:bookmarkStart w:id="29" w:name="_Toc461191478"/>
      <w:r w:rsidRPr="00A06741">
        <w:rPr>
          <w:rFonts w:ascii="Browallia New" w:eastAsia="MS Mincho" w:hAnsi="Browallia New" w:cs="Browallia New"/>
          <w:b/>
          <w:bCs/>
          <w:color w:val="CF4A02"/>
        </w:rPr>
        <w:t>21</w:t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cs/>
          <w:lang w:val="en-GB"/>
        </w:rPr>
        <w:t>.</w:t>
      </w:r>
      <w:r w:rsidRPr="00A06741">
        <w:rPr>
          <w:rFonts w:ascii="Browallia New" w:eastAsia="MS Mincho" w:hAnsi="Browallia New" w:cs="Browallia New"/>
          <w:b/>
          <w:bCs/>
          <w:color w:val="CF4A02"/>
        </w:rPr>
        <w:t>1</w:t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lang w:val="en-GB"/>
        </w:rPr>
        <w:tab/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cs/>
          <w:lang w:val="en-GB"/>
        </w:rPr>
        <w:t>เงินลงทุนในหลักทรัพย์</w:t>
      </w:r>
      <w:bookmarkEnd w:id="29"/>
    </w:p>
    <w:p w14:paraId="5BCDDA5A" w14:textId="77777777" w:rsidR="00F637C6" w:rsidRPr="00085FC3" w:rsidRDefault="00F637C6" w:rsidP="00F637C6">
      <w:pPr>
        <w:ind w:left="547"/>
        <w:jc w:val="thaiDistribute"/>
        <w:rPr>
          <w:rFonts w:ascii="Browallia New" w:hAnsi="Browallia New" w:cs="Browallia New"/>
          <w:spacing w:val="-10"/>
        </w:rPr>
      </w:pPr>
    </w:p>
    <w:p w14:paraId="033EA4DC" w14:textId="286372DD" w:rsidR="00F637C6" w:rsidRDefault="00F637C6" w:rsidP="00F637C6">
      <w:pPr>
        <w:ind w:left="547"/>
        <w:jc w:val="thaiDistribute"/>
        <w:rPr>
          <w:rFonts w:ascii="Browallia New" w:hAnsi="Browallia New" w:cs="Browallia New"/>
          <w:lang w:val="en-GB"/>
        </w:rPr>
      </w:pPr>
      <w:r w:rsidRPr="000C0B9D">
        <w:rPr>
          <w:rFonts w:ascii="Browallia New" w:hAnsi="Browallia New" w:cs="Browallia New" w:hint="cs"/>
          <w:spacing w:val="-4"/>
          <w:cs/>
          <w:lang w:val="en-GB"/>
        </w:rPr>
        <w:t>กลุ่มกิจการ</w:t>
      </w:r>
      <w:r w:rsidRPr="000C0B9D">
        <w:rPr>
          <w:rFonts w:ascii="Browallia New" w:hAnsi="Browallia New" w:cs="Browallia New"/>
          <w:spacing w:val="-4"/>
          <w:cs/>
          <w:lang w:val="en-GB"/>
        </w:rPr>
        <w:t>ลงทุนใน</w:t>
      </w:r>
      <w:r w:rsidRPr="000C0B9D">
        <w:rPr>
          <w:rFonts w:ascii="Browallia New" w:hAnsi="Browallia New" w:cs="Browallia New" w:hint="cs"/>
          <w:spacing w:val="-4"/>
          <w:cs/>
          <w:lang w:val="en-GB"/>
        </w:rPr>
        <w:t>หุ้นกู้ภาคเอกชน</w:t>
      </w:r>
      <w:r w:rsidRPr="000C0B9D">
        <w:rPr>
          <w:rFonts w:ascii="Browallia New" w:hAnsi="Browallia New" w:cs="Browallia New"/>
          <w:spacing w:val="-4"/>
          <w:cs/>
          <w:lang w:val="en-GB"/>
        </w:rPr>
        <w:t>ที่</w:t>
      </w:r>
      <w:r w:rsidRPr="000C0B9D">
        <w:rPr>
          <w:rFonts w:ascii="Browallia New" w:hAnsi="Browallia New" w:cs="Browallia New"/>
          <w:spacing w:val="-4"/>
          <w:cs/>
        </w:rPr>
        <w:t>มีปัญหาเกี่ยวกับฐานะการเงินและผลการดำเนินงาน</w:t>
      </w:r>
      <w:r w:rsidRPr="000C0B9D">
        <w:rPr>
          <w:rFonts w:ascii="Browallia New" w:hAnsi="Browallia New" w:cs="Browallia New"/>
          <w:spacing w:val="-4"/>
          <w:cs/>
          <w:lang w:val="en-GB"/>
        </w:rPr>
        <w:t xml:space="preserve"> </w:t>
      </w:r>
      <w:r w:rsidRPr="000C0B9D">
        <w:rPr>
          <w:rFonts w:ascii="Browallia New" w:hAnsi="Browallia New" w:cs="Browallia New" w:hint="cs"/>
          <w:spacing w:val="-4"/>
          <w:cs/>
          <w:lang w:val="en-GB"/>
        </w:rPr>
        <w:t>หุ้นกู้</w:t>
      </w:r>
      <w:r w:rsidRPr="000C0B9D">
        <w:rPr>
          <w:rFonts w:ascii="Browallia New" w:hAnsi="Browallia New" w:cs="Browallia New"/>
          <w:spacing w:val="-4"/>
          <w:cs/>
          <w:lang w:val="en-GB"/>
        </w:rPr>
        <w:t>ดังกล่าวเป็นชนิดระบุชื่อ ประเภทไม่ด้อยสิทธิ</w:t>
      </w:r>
      <w:r w:rsidRPr="000C0B9D">
        <w:rPr>
          <w:rFonts w:ascii="Browallia New" w:hAnsi="Browallia New" w:cs="Browallia New"/>
          <w:cs/>
          <w:lang w:val="en-GB"/>
        </w:rPr>
        <w:t xml:space="preserve"> ไม่มีหลักประกันเเละไม่มีผู้เเทนผู้ถือ</w:t>
      </w:r>
      <w:r w:rsidRPr="000C0B9D">
        <w:rPr>
          <w:rFonts w:ascii="Browallia New" w:hAnsi="Browallia New" w:cs="Browallia New" w:hint="cs"/>
          <w:cs/>
          <w:lang w:val="en-GB"/>
        </w:rPr>
        <w:t>หุ้นกู้</w:t>
      </w:r>
      <w:r w:rsidRPr="000C0B9D">
        <w:rPr>
          <w:rFonts w:ascii="Browallia New" w:hAnsi="Browallia New" w:cs="Browallia New"/>
          <w:cs/>
          <w:lang w:val="en-GB"/>
        </w:rPr>
        <w:t xml:space="preserve"> มูลค่าเงินลงทุนตามราคาทุนจำนวน </w:t>
      </w:r>
      <w:r w:rsidR="00A06741" w:rsidRPr="00A06741">
        <w:rPr>
          <w:rFonts w:ascii="Browallia New" w:hAnsi="Browallia New" w:cs="Browallia New"/>
        </w:rPr>
        <w:t>80</w:t>
      </w:r>
      <w:r w:rsidR="00CC4903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00</w:t>
      </w:r>
      <w:r w:rsidRPr="000C0B9D">
        <w:rPr>
          <w:rFonts w:ascii="Browallia New" w:hAnsi="Browallia New" w:cs="Browallia New"/>
          <w:cs/>
          <w:lang w:val="en-GB"/>
        </w:rPr>
        <w:t xml:space="preserve"> ล้านบาท มูลค่าตามบัญชี </w:t>
      </w:r>
      <w:r w:rsidR="00A06741" w:rsidRPr="00A06741">
        <w:rPr>
          <w:rFonts w:ascii="Browallia New" w:hAnsi="Browallia New" w:cs="Browallia New"/>
        </w:rPr>
        <w:t>37</w:t>
      </w:r>
      <w:r w:rsidR="00CC4903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13</w:t>
      </w:r>
      <w:r w:rsidRPr="000C0B9D">
        <w:rPr>
          <w:rFonts w:ascii="Browallia New" w:hAnsi="Browallia New" w:cs="Browallia New"/>
          <w:cs/>
          <w:lang w:val="en-GB"/>
        </w:rPr>
        <w:t xml:space="preserve"> ล้านบาท </w:t>
      </w:r>
      <w:r w:rsidR="00307275" w:rsidRPr="000C0B9D">
        <w:rPr>
          <w:rFonts w:ascii="Browallia New" w:hAnsi="Browallia New" w:cs="Browallia New"/>
          <w:lang w:val="en-GB"/>
        </w:rPr>
        <w:br/>
      </w:r>
      <w:r w:rsidRPr="000C0B9D">
        <w:rPr>
          <w:rFonts w:ascii="Browallia New" w:hAnsi="Browallia New" w:cs="Browallia New"/>
          <w:spacing w:val="-2"/>
          <w:lang w:val="en-GB"/>
        </w:rPr>
        <w:t>(</w:t>
      </w:r>
      <w:r w:rsidR="00A06741" w:rsidRPr="00A06741">
        <w:rPr>
          <w:rFonts w:ascii="Browallia New" w:hAnsi="Browallia New" w:cs="Browallia New"/>
          <w:spacing w:val="-6"/>
        </w:rPr>
        <w:t>31</w:t>
      </w:r>
      <w:r w:rsidRPr="000C0B9D">
        <w:rPr>
          <w:rFonts w:ascii="Browallia New" w:hAnsi="Browallia New" w:cs="Browallia New"/>
          <w:spacing w:val="-6"/>
          <w:lang w:val="en-GB"/>
        </w:rPr>
        <w:t xml:space="preserve"> </w:t>
      </w:r>
      <w:r w:rsidRPr="000C0B9D">
        <w:rPr>
          <w:rFonts w:ascii="Browallia New" w:hAnsi="Browallia New" w:cs="Browallia New"/>
          <w:spacing w:val="-6"/>
          <w:cs/>
          <w:lang w:val="en-GB"/>
        </w:rPr>
        <w:t xml:space="preserve">ธันวาคม พ.ศ. </w:t>
      </w:r>
      <w:r w:rsidR="00A06741" w:rsidRPr="00A06741">
        <w:rPr>
          <w:rFonts w:ascii="Browallia New" w:hAnsi="Browallia New" w:cs="Browallia New"/>
          <w:spacing w:val="-6"/>
        </w:rPr>
        <w:t>2564</w:t>
      </w:r>
      <w:r w:rsidRPr="000C0B9D">
        <w:rPr>
          <w:rFonts w:ascii="Browallia New" w:hAnsi="Browallia New" w:cs="Browallia New"/>
          <w:spacing w:val="-6"/>
          <w:cs/>
          <w:lang w:val="en-GB"/>
        </w:rPr>
        <w:t xml:space="preserve"> </w:t>
      </w:r>
      <w:r w:rsidRPr="000C0B9D">
        <w:rPr>
          <w:rFonts w:ascii="Browallia New" w:hAnsi="Browallia New" w:cs="Browallia New"/>
          <w:spacing w:val="-6"/>
          <w:lang w:val="en-GB"/>
        </w:rPr>
        <w:t xml:space="preserve">: </w:t>
      </w:r>
      <w:r w:rsidRPr="000C0B9D">
        <w:rPr>
          <w:rFonts w:ascii="Browallia New" w:hAnsi="Browallia New" w:cs="Browallia New"/>
          <w:cs/>
          <w:lang w:val="en-GB"/>
        </w:rPr>
        <w:t xml:space="preserve">มูลค่าเงินลงทุนตามราคาทุนจำนวน </w:t>
      </w:r>
      <w:r w:rsidR="00A06741" w:rsidRPr="00A06741">
        <w:rPr>
          <w:rFonts w:ascii="Browallia New" w:hAnsi="Browallia New" w:cs="Browallia New"/>
        </w:rPr>
        <w:t>80</w:t>
      </w:r>
      <w:r w:rsidR="00D95F85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00</w:t>
      </w:r>
      <w:r w:rsidRPr="000C0B9D">
        <w:rPr>
          <w:rFonts w:ascii="Browallia New" w:hAnsi="Browallia New" w:cs="Browallia New"/>
          <w:cs/>
          <w:lang w:val="en-GB"/>
        </w:rPr>
        <w:t xml:space="preserve"> ล้านบาท มูลค่าตามบัญชี </w:t>
      </w:r>
      <w:r w:rsidR="00A06741" w:rsidRPr="00A06741">
        <w:rPr>
          <w:rFonts w:ascii="Browallia New" w:hAnsi="Browallia New" w:cs="Browallia New"/>
        </w:rPr>
        <w:t>37</w:t>
      </w:r>
      <w:r w:rsidR="00D95F85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13</w:t>
      </w:r>
      <w:r w:rsidR="00D95F85">
        <w:rPr>
          <w:rFonts w:ascii="Browallia New" w:hAnsi="Browallia New" w:cs="Browallia New"/>
          <w:lang w:val="en-GB"/>
        </w:rPr>
        <w:t xml:space="preserve"> </w:t>
      </w:r>
      <w:r w:rsidRPr="000C0B9D">
        <w:rPr>
          <w:rFonts w:ascii="Browallia New" w:hAnsi="Browallia New" w:cs="Browallia New"/>
          <w:cs/>
          <w:lang w:val="en-GB"/>
        </w:rPr>
        <w:t>ล้านบาท</w:t>
      </w:r>
      <w:r w:rsidRPr="000C0B9D">
        <w:rPr>
          <w:rFonts w:ascii="Browallia New" w:hAnsi="Browallia New" w:cs="Browallia New"/>
          <w:lang w:val="en-GB"/>
        </w:rPr>
        <w:t xml:space="preserve">) </w:t>
      </w:r>
      <w:r w:rsidRPr="000C0B9D">
        <w:rPr>
          <w:rFonts w:ascii="Browallia New" w:hAnsi="Browallia New" w:cs="Browallia New"/>
          <w:cs/>
          <w:lang w:val="en-GB"/>
        </w:rPr>
        <w:t>โดย</w:t>
      </w:r>
      <w:r w:rsidRPr="000C0B9D">
        <w:rPr>
          <w:rFonts w:ascii="Browallia New" w:hAnsi="Browallia New" w:cs="Browallia New" w:hint="cs"/>
          <w:cs/>
          <w:lang w:val="en-GB"/>
        </w:rPr>
        <w:t>กลุ่มกิจการ</w:t>
      </w:r>
      <w:r w:rsidR="00B52E60" w:rsidRPr="000C0B9D">
        <w:rPr>
          <w:rFonts w:ascii="Browallia New" w:hAnsi="Browallia New" w:cs="Browallia New" w:hint="cs"/>
          <w:cs/>
          <w:lang w:val="en-GB"/>
        </w:rPr>
        <w:t>ตั้ง</w:t>
      </w:r>
      <w:r w:rsidRPr="000C0B9D">
        <w:rPr>
          <w:rFonts w:ascii="Browallia New" w:hAnsi="Browallia New" w:cs="Browallia New"/>
          <w:cs/>
          <w:lang w:val="en-GB"/>
        </w:rPr>
        <w:t xml:space="preserve">ค่าเผื่อผลขาดทุนด้านเครดิตที่คาดว่าจะเกิดขึ้นจำนวน </w:t>
      </w:r>
      <w:r w:rsidR="00A06741" w:rsidRPr="00A06741">
        <w:rPr>
          <w:rFonts w:ascii="Browallia New" w:hAnsi="Browallia New" w:cs="Browallia New"/>
        </w:rPr>
        <w:t>42</w:t>
      </w:r>
      <w:r w:rsidR="00CC4903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87</w:t>
      </w:r>
      <w:r w:rsidRPr="000C0B9D">
        <w:rPr>
          <w:rFonts w:ascii="Browallia New" w:hAnsi="Browallia New" w:cs="Browallia New"/>
          <w:lang w:val="en-GB"/>
        </w:rPr>
        <w:t xml:space="preserve"> </w:t>
      </w:r>
      <w:r w:rsidRPr="000C0B9D">
        <w:rPr>
          <w:rFonts w:ascii="Browallia New" w:hAnsi="Browallia New" w:cs="Browallia New"/>
          <w:cs/>
          <w:lang w:val="en-GB"/>
        </w:rPr>
        <w:t>ล้านบาท</w:t>
      </w:r>
      <w:r w:rsidRPr="000C0B9D">
        <w:rPr>
          <w:rFonts w:ascii="Browallia New" w:hAnsi="Browallia New" w:cs="Browallia New"/>
          <w:lang w:val="en-GB"/>
        </w:rPr>
        <w:t xml:space="preserve"> </w:t>
      </w:r>
      <w:r w:rsidRPr="000C0B9D">
        <w:rPr>
          <w:rFonts w:ascii="Browallia New" w:hAnsi="Browallia New" w:cs="Browallia New"/>
          <w:spacing w:val="-2"/>
          <w:lang w:val="en-GB"/>
        </w:rPr>
        <w:t>(</w:t>
      </w:r>
      <w:r w:rsidR="00A06741" w:rsidRPr="00A06741">
        <w:rPr>
          <w:rFonts w:ascii="Browallia New" w:hAnsi="Browallia New" w:cs="Browallia New"/>
          <w:spacing w:val="-6"/>
        </w:rPr>
        <w:t>31</w:t>
      </w:r>
      <w:r w:rsidRPr="000C0B9D">
        <w:rPr>
          <w:rFonts w:ascii="Browallia New" w:hAnsi="Browallia New" w:cs="Browallia New"/>
          <w:spacing w:val="-6"/>
          <w:lang w:val="en-GB"/>
        </w:rPr>
        <w:t xml:space="preserve"> </w:t>
      </w:r>
      <w:r w:rsidRPr="000C0B9D">
        <w:rPr>
          <w:rFonts w:ascii="Browallia New" w:hAnsi="Browallia New" w:cs="Browallia New"/>
          <w:spacing w:val="-6"/>
          <w:cs/>
          <w:lang w:val="en-GB"/>
        </w:rPr>
        <w:t xml:space="preserve">ธันวาคม พ.ศ. </w:t>
      </w:r>
      <w:r w:rsidR="00A06741" w:rsidRPr="00A06741">
        <w:rPr>
          <w:rFonts w:ascii="Browallia New" w:hAnsi="Browallia New" w:cs="Browallia New"/>
          <w:spacing w:val="-6"/>
        </w:rPr>
        <w:t>2564</w:t>
      </w:r>
      <w:r w:rsidRPr="000C0B9D">
        <w:rPr>
          <w:rFonts w:ascii="Browallia New" w:hAnsi="Browallia New" w:cs="Browallia New"/>
          <w:spacing w:val="-6"/>
          <w:cs/>
          <w:lang w:val="en-GB"/>
        </w:rPr>
        <w:t xml:space="preserve"> </w:t>
      </w:r>
      <w:r w:rsidRPr="000C0B9D">
        <w:rPr>
          <w:rFonts w:ascii="Browallia New" w:hAnsi="Browallia New" w:cs="Browallia New"/>
          <w:spacing w:val="-6"/>
          <w:lang w:val="en-GB"/>
        </w:rPr>
        <w:t xml:space="preserve">: </w:t>
      </w:r>
      <w:r w:rsidR="00A06741" w:rsidRPr="00A06741">
        <w:rPr>
          <w:rFonts w:ascii="Browallia New" w:hAnsi="Browallia New" w:cs="Browallia New"/>
        </w:rPr>
        <w:t>42</w:t>
      </w:r>
      <w:r w:rsidR="00D95F85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87</w:t>
      </w:r>
      <w:r w:rsidRPr="000C0B9D">
        <w:rPr>
          <w:rFonts w:ascii="Browallia New" w:hAnsi="Browallia New" w:cs="Browallia New"/>
          <w:lang w:val="en-GB"/>
        </w:rPr>
        <w:t xml:space="preserve"> </w:t>
      </w:r>
      <w:r w:rsidRPr="000C0B9D">
        <w:rPr>
          <w:rFonts w:ascii="Browallia New" w:hAnsi="Browallia New" w:cs="Browallia New"/>
          <w:cs/>
          <w:lang w:val="en-GB"/>
        </w:rPr>
        <w:t>ล้านบาท</w:t>
      </w:r>
      <w:r w:rsidRPr="000C0B9D">
        <w:rPr>
          <w:rFonts w:ascii="Browallia New" w:hAnsi="Browallia New" w:cs="Browallia New"/>
          <w:lang w:val="en-GB"/>
        </w:rPr>
        <w:t>)</w:t>
      </w:r>
    </w:p>
    <w:p w14:paraId="2317F361" w14:textId="1722F304" w:rsidR="00F637C6" w:rsidRDefault="00F637C6" w:rsidP="00F637C6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14:paraId="32D19A4D" w14:textId="2E193824" w:rsidR="00085FC3" w:rsidRDefault="00085FC3">
      <w:pPr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188B9173" w14:textId="77777777" w:rsidR="00085FC3" w:rsidRPr="00085FC3" w:rsidRDefault="00085FC3" w:rsidP="00F637C6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14:paraId="6BEA401C" w14:textId="6F372BB1" w:rsidR="00F637C6" w:rsidRPr="002E4D76" w:rsidRDefault="00A06741" w:rsidP="00F637C6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CF4A02"/>
          <w:lang w:val="en-GB"/>
        </w:rPr>
      </w:pPr>
      <w:r w:rsidRPr="00A06741">
        <w:rPr>
          <w:rFonts w:ascii="Browallia New" w:eastAsia="MS Mincho" w:hAnsi="Browallia New" w:cs="Browallia New"/>
          <w:b/>
          <w:bCs/>
          <w:color w:val="CF4A02"/>
        </w:rPr>
        <w:t>21</w:t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cs/>
          <w:lang w:val="en-GB"/>
        </w:rPr>
        <w:t>.</w:t>
      </w:r>
      <w:r w:rsidRPr="00A06741">
        <w:rPr>
          <w:rFonts w:ascii="Browallia New" w:eastAsia="MS Mincho" w:hAnsi="Browallia New" w:cs="Browallia New"/>
          <w:b/>
          <w:bCs/>
          <w:color w:val="CF4A02"/>
        </w:rPr>
        <w:t>2</w:t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lang w:val="en-GB"/>
        </w:rPr>
        <w:tab/>
      </w:r>
      <w:r w:rsidR="00F637C6" w:rsidRPr="002E4D76">
        <w:rPr>
          <w:rFonts w:ascii="Browallia New" w:eastAsia="MS Mincho" w:hAnsi="Browallia New" w:cs="Browallia New"/>
          <w:b/>
          <w:bCs/>
          <w:color w:val="CF4A02"/>
          <w:cs/>
          <w:lang w:val="en-GB"/>
        </w:rPr>
        <w:t>เงินให้สินเชื่อและดอกเบี้ยค้างรับ</w:t>
      </w:r>
    </w:p>
    <w:p w14:paraId="14AA71ED" w14:textId="77777777" w:rsidR="00F637C6" w:rsidRPr="00085FC3" w:rsidRDefault="00F637C6" w:rsidP="00F637C6">
      <w:pPr>
        <w:ind w:left="540"/>
        <w:jc w:val="thaiDistribute"/>
        <w:rPr>
          <w:rFonts w:ascii="Browallia New" w:hAnsi="Browallia New" w:cs="Browallia New"/>
          <w:cs/>
        </w:rPr>
      </w:pPr>
    </w:p>
    <w:p w14:paraId="69E15F65" w14:textId="49F4381F" w:rsidR="00F637C6" w:rsidRDefault="00F637C6" w:rsidP="00F637C6">
      <w:pPr>
        <w:ind w:left="540"/>
        <w:jc w:val="thaiDistribute"/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 w:hint="cs"/>
          <w:cs/>
          <w:lang w:val="en-GB"/>
        </w:rPr>
        <w:t>กลุ่มกิจการ</w:t>
      </w:r>
      <w:r w:rsidRPr="002E4D76">
        <w:rPr>
          <w:rFonts w:ascii="Browallia New" w:hAnsi="Browallia New" w:cs="Browallia New"/>
          <w:cs/>
          <w:lang w:val="en-GB"/>
        </w:rPr>
        <w:t>มีเงินให้สินเชื่อและดอกเบี้ยค้างรับกับบริษัทที่มีปัญหาเกี่ยวกับฐานะการเงินและผลการดำเนินงาน และตั้งค่าเผื่อผลขาดทุนด้านเครดิตที่คาดว่าจะเกิดขึ้น ดังนี้</w:t>
      </w:r>
    </w:p>
    <w:p w14:paraId="06159EC8" w14:textId="77777777" w:rsidR="00F637C6" w:rsidRPr="00085FC3" w:rsidRDefault="00F637C6" w:rsidP="00F637C6">
      <w:pPr>
        <w:ind w:left="547"/>
        <w:jc w:val="thaiDistribute"/>
        <w:rPr>
          <w:rFonts w:ascii="Browallia New" w:hAnsi="Browallia New" w:cs="Browallia New"/>
          <w:lang w:val="en-GB"/>
        </w:rPr>
      </w:pPr>
    </w:p>
    <w:tbl>
      <w:tblPr>
        <w:tblW w:w="90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1"/>
        <w:gridCol w:w="2769"/>
        <w:gridCol w:w="1423"/>
        <w:gridCol w:w="1424"/>
        <w:gridCol w:w="1423"/>
        <w:gridCol w:w="1424"/>
      </w:tblGrid>
      <w:tr w:rsidR="00F637C6" w:rsidRPr="002E4D76" w14:paraId="7F2FF5AC" w14:textId="77777777" w:rsidTr="00084EC9">
        <w:tc>
          <w:tcPr>
            <w:tcW w:w="561" w:type="dxa"/>
            <w:shd w:val="clear" w:color="auto" w:fill="auto"/>
          </w:tcPr>
          <w:p w14:paraId="06790027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69" w:type="dxa"/>
            <w:shd w:val="clear" w:color="auto" w:fill="auto"/>
          </w:tcPr>
          <w:p w14:paraId="6B07930F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56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19DD0" w14:textId="77777777" w:rsidR="00F637C6" w:rsidRPr="002E4D76" w:rsidRDefault="00F637C6" w:rsidP="00084EC9">
            <w:pPr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F637C6" w:rsidRPr="002E4D76" w14:paraId="6968C1E3" w14:textId="77777777" w:rsidTr="00084EC9">
        <w:tc>
          <w:tcPr>
            <w:tcW w:w="561" w:type="dxa"/>
            <w:shd w:val="clear" w:color="auto" w:fill="auto"/>
          </w:tcPr>
          <w:p w14:paraId="6DF0C1C4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69" w:type="dxa"/>
            <w:shd w:val="clear" w:color="auto" w:fill="auto"/>
          </w:tcPr>
          <w:p w14:paraId="484666D3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56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398C6" w14:textId="5208E7DE" w:rsidR="00F637C6" w:rsidRPr="002E4D76" w:rsidRDefault="00A06741" w:rsidP="00084EC9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="00F637C6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</w:tr>
      <w:tr w:rsidR="00F637C6" w:rsidRPr="002E4D76" w14:paraId="61F5B056" w14:textId="77777777" w:rsidTr="00084EC9">
        <w:tc>
          <w:tcPr>
            <w:tcW w:w="561" w:type="dxa"/>
            <w:shd w:val="clear" w:color="auto" w:fill="auto"/>
          </w:tcPr>
          <w:p w14:paraId="72E3191F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69" w:type="dxa"/>
            <w:shd w:val="clear" w:color="auto" w:fill="auto"/>
          </w:tcPr>
          <w:p w14:paraId="0D47BD8A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3F139A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DFC4D3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มูลหนี้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8EB03C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หลักประกัน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03D82B" w14:textId="77777777" w:rsidR="009727E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ค่าเผื่อ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br/>
              <w:t>ผลขาดทุนด้าน</w:t>
            </w:r>
            <w:r w:rsidRPr="002E4D76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เครดิตที่คาดว่า</w:t>
            </w:r>
          </w:p>
          <w:p w14:paraId="160BE8FB" w14:textId="14F891F3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จะเกิดขึ้น</w:t>
            </w:r>
          </w:p>
        </w:tc>
      </w:tr>
      <w:tr w:rsidR="00F637C6" w:rsidRPr="002E4D76" w14:paraId="2851B803" w14:textId="77777777" w:rsidTr="00084EC9">
        <w:tc>
          <w:tcPr>
            <w:tcW w:w="561" w:type="dxa"/>
            <w:shd w:val="clear" w:color="auto" w:fill="auto"/>
          </w:tcPr>
          <w:p w14:paraId="297AB433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69" w:type="dxa"/>
            <w:shd w:val="clear" w:color="auto" w:fill="auto"/>
          </w:tcPr>
          <w:p w14:paraId="635FE403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BB3EF9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จำนวนราย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BC846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EFBF8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5516E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F637C6" w:rsidRPr="00085FC3" w14:paraId="6671265E" w14:textId="77777777" w:rsidTr="00084EC9">
        <w:tc>
          <w:tcPr>
            <w:tcW w:w="561" w:type="dxa"/>
            <w:shd w:val="clear" w:color="auto" w:fill="auto"/>
          </w:tcPr>
          <w:p w14:paraId="620D16C4" w14:textId="77777777" w:rsidR="00F637C6" w:rsidRPr="00085FC3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2769" w:type="dxa"/>
            <w:shd w:val="clear" w:color="auto" w:fill="auto"/>
          </w:tcPr>
          <w:p w14:paraId="2B2F4894" w14:textId="77777777" w:rsidR="00F637C6" w:rsidRPr="00085FC3" w:rsidRDefault="00F637C6" w:rsidP="00084EC9">
            <w:pPr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FAFAFA"/>
          </w:tcPr>
          <w:p w14:paraId="50001468" w14:textId="77777777" w:rsidR="00F637C6" w:rsidRPr="00085FC3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FAFAFA"/>
          </w:tcPr>
          <w:p w14:paraId="2E1BADED" w14:textId="77777777" w:rsidR="00F637C6" w:rsidRPr="00085FC3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FAFAFA"/>
          </w:tcPr>
          <w:p w14:paraId="76EC3642" w14:textId="77777777" w:rsidR="00F637C6" w:rsidRPr="00085FC3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FAFAFA"/>
          </w:tcPr>
          <w:p w14:paraId="5EEA8806" w14:textId="77777777" w:rsidR="00F637C6" w:rsidRPr="00085FC3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F637C6" w:rsidRPr="002E4D76" w14:paraId="08B92483" w14:textId="77777777" w:rsidTr="00084EC9">
        <w:tc>
          <w:tcPr>
            <w:tcW w:w="3330" w:type="dxa"/>
            <w:gridSpan w:val="2"/>
            <w:shd w:val="clear" w:color="auto" w:fill="auto"/>
          </w:tcPr>
          <w:p w14:paraId="1DD9DC56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</w:rPr>
            </w:pPr>
            <w:r w:rsidRPr="002E4D76">
              <w:rPr>
                <w:rFonts w:ascii="Browallia New" w:hAnsi="Browallia New" w:cs="Browallia New"/>
                <w:cs/>
              </w:rPr>
              <w:t>บริษัทที่มีปัญหาในการชำระหนี้</w:t>
            </w:r>
          </w:p>
          <w:p w14:paraId="49E69034" w14:textId="77777777" w:rsidR="00F637C6" w:rsidRPr="002E4D76" w:rsidRDefault="00F637C6" w:rsidP="00084EC9">
            <w:pPr>
              <w:ind w:left="-12"/>
              <w:jc w:val="thaiDistribute"/>
              <w:rPr>
                <w:rFonts w:ascii="Browallia New" w:hAnsi="Browallia New" w:cs="Browallia New"/>
              </w:rPr>
            </w:pPr>
            <w:r w:rsidRPr="002E4D76">
              <w:rPr>
                <w:rFonts w:ascii="Browallia New" w:hAnsi="Browallia New" w:cs="Browallia New"/>
                <w:cs/>
              </w:rPr>
              <w:t xml:space="preserve">   หรือผิดนัดชำระหนี้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37073D" w14:textId="2B62063A" w:rsidR="00F637C6" w:rsidRPr="008C578B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D7BAA" w14:textId="1DF69272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3777C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1DEDB2" w14:textId="0B75710F" w:rsidR="00F637C6" w:rsidRPr="002E4D76" w:rsidRDefault="003777C5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347D56" w14:textId="60359970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3777C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  <w:tr w:rsidR="00F637C6" w:rsidRPr="002E4D76" w14:paraId="610E0D20" w14:textId="77777777" w:rsidTr="00084EC9">
        <w:tc>
          <w:tcPr>
            <w:tcW w:w="3330" w:type="dxa"/>
            <w:gridSpan w:val="2"/>
            <w:shd w:val="clear" w:color="auto" w:fill="auto"/>
          </w:tcPr>
          <w:p w14:paraId="41BA6804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2E4D76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3544A9" w14:textId="0A1D9443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97CDC1" w14:textId="1EC71E89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3777C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BD2E17" w14:textId="337EF61C" w:rsidR="00F637C6" w:rsidRPr="002E4D76" w:rsidRDefault="003777C5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9E256A" w14:textId="747B1EA2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3777C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</w:tbl>
    <w:p w14:paraId="731A789C" w14:textId="77777777" w:rsidR="00F637C6" w:rsidRPr="002E4D76" w:rsidRDefault="00F637C6" w:rsidP="00F637C6">
      <w:pPr>
        <w:ind w:left="540"/>
        <w:jc w:val="thaiDistribute"/>
        <w:rPr>
          <w:rFonts w:ascii="Browallia New" w:hAnsi="Browallia New" w:cs="Browallia New"/>
          <w:lang w:val="en-GB"/>
        </w:rPr>
      </w:pPr>
    </w:p>
    <w:tbl>
      <w:tblPr>
        <w:tblW w:w="90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"/>
        <w:gridCol w:w="2790"/>
        <w:gridCol w:w="1423"/>
        <w:gridCol w:w="1424"/>
        <w:gridCol w:w="1423"/>
        <w:gridCol w:w="1424"/>
      </w:tblGrid>
      <w:tr w:rsidR="00F637C6" w:rsidRPr="002E4D76" w14:paraId="5EC95485" w14:textId="77777777" w:rsidTr="00084EC9">
        <w:tc>
          <w:tcPr>
            <w:tcW w:w="540" w:type="dxa"/>
            <w:shd w:val="clear" w:color="auto" w:fill="auto"/>
          </w:tcPr>
          <w:p w14:paraId="5991FFC4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90" w:type="dxa"/>
            <w:shd w:val="clear" w:color="auto" w:fill="auto"/>
          </w:tcPr>
          <w:p w14:paraId="510DEF39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56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F4290" w14:textId="77777777" w:rsidR="00F637C6" w:rsidRPr="002E4D76" w:rsidRDefault="00F637C6" w:rsidP="00084EC9">
            <w:pPr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F637C6" w:rsidRPr="002E4D76" w14:paraId="03707CBC" w14:textId="77777777" w:rsidTr="00084EC9">
        <w:tc>
          <w:tcPr>
            <w:tcW w:w="540" w:type="dxa"/>
            <w:shd w:val="clear" w:color="auto" w:fill="auto"/>
          </w:tcPr>
          <w:p w14:paraId="6CBC53B9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90" w:type="dxa"/>
            <w:shd w:val="clear" w:color="auto" w:fill="auto"/>
          </w:tcPr>
          <w:p w14:paraId="0FE4BF25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56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5A750" w14:textId="26616328" w:rsidR="00F637C6" w:rsidRPr="002E4D76" w:rsidRDefault="00A06741" w:rsidP="00084EC9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F637C6"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ธันวาคม พ.ศ. </w:t>
            </w:r>
            <w:r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F637C6" w:rsidRPr="002E4D76" w14:paraId="118782AA" w14:textId="77777777" w:rsidTr="00084EC9">
        <w:tc>
          <w:tcPr>
            <w:tcW w:w="540" w:type="dxa"/>
            <w:shd w:val="clear" w:color="auto" w:fill="auto"/>
          </w:tcPr>
          <w:p w14:paraId="0D6DF584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90" w:type="dxa"/>
            <w:shd w:val="clear" w:color="auto" w:fill="auto"/>
          </w:tcPr>
          <w:p w14:paraId="4E708BCA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AF9F1F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840D4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มูลหนี้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5BD351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หลักประกัน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A45D7" w14:textId="77777777" w:rsidR="009727E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ค่าเผื่อ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br/>
              <w:t>ผลขาดทุนด้าน</w:t>
            </w:r>
            <w:r w:rsidRPr="002E4D76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เครดิตที่คาดว่า</w:t>
            </w:r>
          </w:p>
          <w:p w14:paraId="4FC69D25" w14:textId="7188A8A2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จะเกิดขึ้น</w:t>
            </w:r>
          </w:p>
        </w:tc>
      </w:tr>
      <w:tr w:rsidR="00F637C6" w:rsidRPr="002E4D76" w14:paraId="01BC2C66" w14:textId="77777777" w:rsidTr="00084EC9">
        <w:tc>
          <w:tcPr>
            <w:tcW w:w="540" w:type="dxa"/>
            <w:shd w:val="clear" w:color="auto" w:fill="auto"/>
          </w:tcPr>
          <w:p w14:paraId="16AC6EA8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90" w:type="dxa"/>
            <w:shd w:val="clear" w:color="auto" w:fill="auto"/>
          </w:tcPr>
          <w:p w14:paraId="701DCDAA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7DA29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จำนวนราย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923D9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10437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1B774A" w14:textId="77777777" w:rsidR="00F637C6" w:rsidRPr="002E4D76" w:rsidRDefault="00F637C6" w:rsidP="00084E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</w:t>
            </w:r>
            <w:r w:rsidRPr="002E4D76">
              <w:rPr>
                <w:rFonts w:ascii="Browallia New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F637C6" w:rsidRPr="002E4D76" w14:paraId="23CD352C" w14:textId="77777777" w:rsidTr="00084EC9">
        <w:tc>
          <w:tcPr>
            <w:tcW w:w="540" w:type="dxa"/>
            <w:shd w:val="clear" w:color="auto" w:fill="auto"/>
          </w:tcPr>
          <w:p w14:paraId="2B0008B7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90" w:type="dxa"/>
            <w:shd w:val="clear" w:color="auto" w:fill="auto"/>
          </w:tcPr>
          <w:p w14:paraId="3B5B2F26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</w:tcPr>
          <w:p w14:paraId="342C870B" w14:textId="77777777" w:rsidR="00F637C6" w:rsidRPr="002E4D76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14:paraId="2B457A5A" w14:textId="77777777" w:rsidR="00F637C6" w:rsidRPr="002E4D76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</w:tcPr>
          <w:p w14:paraId="2373A1DE" w14:textId="77777777" w:rsidR="00F637C6" w:rsidRPr="002E4D76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14:paraId="26158CF4" w14:textId="77777777" w:rsidR="00F637C6" w:rsidRPr="002E4D76" w:rsidRDefault="00F637C6" w:rsidP="00084EC9">
            <w:pPr>
              <w:ind w:right="-72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</w:tr>
      <w:tr w:rsidR="00F637C6" w:rsidRPr="002E4D76" w14:paraId="5B2E3176" w14:textId="77777777" w:rsidTr="00084EC9">
        <w:tc>
          <w:tcPr>
            <w:tcW w:w="3330" w:type="dxa"/>
            <w:gridSpan w:val="2"/>
            <w:shd w:val="clear" w:color="auto" w:fill="auto"/>
          </w:tcPr>
          <w:p w14:paraId="127DAC3C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</w:rPr>
            </w:pPr>
            <w:r w:rsidRPr="002E4D76">
              <w:rPr>
                <w:rFonts w:ascii="Browallia New" w:hAnsi="Browallia New" w:cs="Browallia New"/>
                <w:cs/>
              </w:rPr>
              <w:t>บริษัทที่มีปัญหาในการชำระหนี้</w:t>
            </w:r>
          </w:p>
          <w:p w14:paraId="7A4525B4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</w:rPr>
            </w:pPr>
            <w:r w:rsidRPr="002E4D76">
              <w:rPr>
                <w:rFonts w:ascii="Browallia New" w:hAnsi="Browallia New" w:cs="Browallia New"/>
                <w:cs/>
              </w:rPr>
              <w:t xml:space="preserve">   หรือผิดนัดชำระหนี้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4552A" w14:textId="7A76B2D1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03FFF5" w14:textId="39550A32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8C578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7F095D" w14:textId="1D01FB92" w:rsidR="00F637C6" w:rsidRPr="002E4D76" w:rsidRDefault="008C578B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96E077" w14:textId="34D67602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8C578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  <w:tr w:rsidR="00F637C6" w:rsidRPr="002E4D76" w14:paraId="6AEC2DB6" w14:textId="77777777" w:rsidTr="00084EC9">
        <w:tc>
          <w:tcPr>
            <w:tcW w:w="3330" w:type="dxa"/>
            <w:gridSpan w:val="2"/>
            <w:shd w:val="clear" w:color="auto" w:fill="auto"/>
          </w:tcPr>
          <w:p w14:paraId="162C5C01" w14:textId="77777777" w:rsidR="00F637C6" w:rsidRPr="002E4D76" w:rsidRDefault="00F637C6" w:rsidP="00084EC9">
            <w:pPr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2E4D76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</w:tcPr>
          <w:p w14:paraId="3ED24790" w14:textId="25A867AA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037CE" w14:textId="3B3F60AE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8C578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9A12C" w14:textId="278AF4EB" w:rsidR="00F637C6" w:rsidRPr="002E4D76" w:rsidRDefault="008C578B" w:rsidP="00084EC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8C576" w14:textId="2D1D47BE" w:rsidR="00F637C6" w:rsidRPr="002E4D76" w:rsidRDefault="00A06741" w:rsidP="00084EC9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</w:t>
            </w:r>
            <w:r w:rsidR="008C578B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</w:tbl>
    <w:p w14:paraId="41BBED57" w14:textId="77777777" w:rsidR="00DD1A0C" w:rsidRDefault="00DD1A0C">
      <w:pPr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727BB3E5" w14:textId="77777777" w:rsidR="00CD42A8" w:rsidRDefault="00CD42A8" w:rsidP="00F11FD6">
      <w:pPr>
        <w:tabs>
          <w:tab w:val="left" w:pos="1440"/>
        </w:tabs>
        <w:jc w:val="thaiDistribute"/>
        <w:outlineLvl w:val="0"/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D50863" w:rsidRPr="0051335D" w14:paraId="1BB73B82" w14:textId="77777777" w:rsidTr="00D21F1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B8656A7" w14:textId="6841189E" w:rsidR="00D50863" w:rsidRPr="0051335D" w:rsidRDefault="00A06741" w:rsidP="00782708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22</w:t>
            </w:r>
            <w:r w:rsidR="00D50863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D50863" w:rsidRPr="0051335D"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C16F44E" w14:textId="77777777" w:rsidR="00B739C7" w:rsidRPr="00F11FD6" w:rsidRDefault="00B739C7" w:rsidP="00F11FD6">
      <w:pPr>
        <w:tabs>
          <w:tab w:val="left" w:pos="1440"/>
        </w:tabs>
        <w:jc w:val="thaiDistribute"/>
        <w:outlineLvl w:val="0"/>
        <w:rPr>
          <w:rFonts w:ascii="Browallia New" w:hAnsi="Browallia New" w:cs="Browallia New"/>
          <w:lang w:val="en-GB"/>
        </w:rPr>
      </w:pPr>
    </w:p>
    <w:p w14:paraId="14331CCD" w14:textId="04586321" w:rsidR="007C3257" w:rsidRPr="0051335D" w:rsidRDefault="008A66A5" w:rsidP="00B368C5">
      <w:pPr>
        <w:tabs>
          <w:tab w:val="left" w:pos="1440"/>
        </w:tabs>
        <w:jc w:val="thaiDistribute"/>
        <w:outlineLvl w:val="0"/>
        <w:rPr>
          <w:rFonts w:ascii="Browallia New" w:hAnsi="Browallia New" w:cs="Browallia New"/>
          <w:lang w:val="en-GB"/>
        </w:rPr>
      </w:pPr>
      <w:bookmarkStart w:id="30" w:name="_Toc418848860"/>
      <w:bookmarkStart w:id="31" w:name="_Toc418848891"/>
      <w:bookmarkStart w:id="32" w:name="_Toc425776721"/>
      <w:bookmarkStart w:id="33" w:name="_Toc425790035"/>
      <w:bookmarkStart w:id="34" w:name="_Toc425849419"/>
      <w:bookmarkStart w:id="35" w:name="_Toc426120680"/>
      <w:bookmarkStart w:id="36" w:name="_Toc433634451"/>
      <w:bookmarkStart w:id="37" w:name="_Toc448319021"/>
      <w:bookmarkStart w:id="38" w:name="_Toc449481399"/>
      <w:bookmarkStart w:id="39" w:name="_Toc449507623"/>
      <w:bookmarkStart w:id="40" w:name="_Toc449603704"/>
      <w:bookmarkStart w:id="41" w:name="_Toc449607202"/>
      <w:bookmarkStart w:id="42" w:name="_Toc456024291"/>
      <w:bookmarkStart w:id="43" w:name="_Toc456172391"/>
      <w:bookmarkEnd w:id="19"/>
      <w:bookmarkEnd w:id="20"/>
      <w:r w:rsidRPr="0051335D">
        <w:rPr>
          <w:rFonts w:ascii="Browallia New" w:hAnsi="Browallia New" w:cs="Browallia New"/>
          <w:cs/>
          <w:lang w:val="en-GB"/>
        </w:rPr>
        <w:t xml:space="preserve">ในระหว่างงวด </w:t>
      </w:r>
      <w:r w:rsidR="00DB4538" w:rsidRPr="0051335D">
        <w:rPr>
          <w:rFonts w:ascii="Browallia New" w:hAnsi="Browallia New" w:cs="Browallia New"/>
          <w:cs/>
          <w:lang w:val="en-GB"/>
        </w:rPr>
        <w:t>กลุ่มกิจการ</w:t>
      </w:r>
      <w:r w:rsidRPr="0051335D">
        <w:rPr>
          <w:rFonts w:ascii="Browallia New" w:hAnsi="Browallia New" w:cs="Browallia New"/>
          <w:cs/>
          <w:lang w:val="en-GB"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รายการธุรกิจดังกล่าวเป็นไปตามเกณฑ์ตามสัญญาที่ตกลงร่วมกันระหว่างบริษัทและบริษัทเหล่านั้น ซึ่งลักษณะของความสัมพันธ์กับกิจการที่เกี่ยวข้องกัน รวมทั้งรายการที่มีสาระสำคัญสามารถสรุปได้ดังนี้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4E6CACCB" w14:textId="77777777" w:rsidR="00B368C5" w:rsidRPr="00F11FD6" w:rsidRDefault="00B368C5" w:rsidP="00B368C5">
      <w:pPr>
        <w:tabs>
          <w:tab w:val="left" w:pos="1440"/>
        </w:tabs>
        <w:jc w:val="thaiDistribute"/>
        <w:outlineLvl w:val="0"/>
        <w:rPr>
          <w:rFonts w:ascii="Browallia New" w:hAnsi="Browallia New" w:cs="Browallia New"/>
          <w:lang w:val="en-GB"/>
        </w:rPr>
      </w:pPr>
    </w:p>
    <w:tbl>
      <w:tblPr>
        <w:tblW w:w="9565" w:type="dxa"/>
        <w:tblInd w:w="-90" w:type="dxa"/>
        <w:tblLook w:val="04A0" w:firstRow="1" w:lastRow="0" w:firstColumn="1" w:lastColumn="0" w:noHBand="0" w:noVBand="1"/>
      </w:tblPr>
      <w:tblGrid>
        <w:gridCol w:w="5850"/>
        <w:gridCol w:w="3715"/>
      </w:tblGrid>
      <w:tr w:rsidR="00EE45C0" w:rsidRPr="0051335D" w14:paraId="4AEDE1A9" w14:textId="77777777" w:rsidTr="00927BEF">
        <w:tc>
          <w:tcPr>
            <w:tcW w:w="5850" w:type="dxa"/>
          </w:tcPr>
          <w:p w14:paraId="517E3000" w14:textId="77777777" w:rsidR="00EE45C0" w:rsidRPr="0051335D" w:rsidRDefault="00EE45C0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043EE6" w14:textId="77777777" w:rsidR="00EE45C0" w:rsidRPr="0051335D" w:rsidRDefault="00EE45C0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ลักษณะความสัมพันธ์</w:t>
            </w:r>
          </w:p>
        </w:tc>
      </w:tr>
      <w:tr w:rsidR="00EE45C0" w:rsidRPr="0051335D" w14:paraId="252F445B" w14:textId="77777777" w:rsidTr="00927BEF">
        <w:tc>
          <w:tcPr>
            <w:tcW w:w="5850" w:type="dxa"/>
          </w:tcPr>
          <w:p w14:paraId="22F6DDA6" w14:textId="77777777" w:rsidR="00EE45C0" w:rsidRPr="0051335D" w:rsidRDefault="00EE45C0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3715" w:type="dxa"/>
            <w:tcBorders>
              <w:top w:val="single" w:sz="4" w:space="0" w:color="auto"/>
            </w:tcBorders>
            <w:vAlign w:val="bottom"/>
          </w:tcPr>
          <w:p w14:paraId="73A1E731" w14:textId="77777777" w:rsidR="00EE45C0" w:rsidRPr="0051335D" w:rsidRDefault="00EE45C0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5C2FA7" w:rsidRPr="0051335D" w14:paraId="6BE96028" w14:textId="77777777" w:rsidTr="00927BEF">
        <w:tc>
          <w:tcPr>
            <w:tcW w:w="5850" w:type="dxa"/>
          </w:tcPr>
          <w:p w14:paraId="215E0CC9" w14:textId="17374EF6" w:rsidR="005C2FA7" w:rsidRPr="0051335D" w:rsidRDefault="005C2FA7" w:rsidP="00F11FD6">
            <w:pPr>
              <w:spacing w:before="16" w:after="10"/>
              <w:jc w:val="thaiDistribute"/>
              <w:rPr>
                <w:rFonts w:ascii="Browallia New" w:hAnsi="Browallia New" w:cs="Browallia New"/>
                <w:cs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>บริษัท เงินสดทันใจ จำกัด</w:t>
            </w:r>
          </w:p>
        </w:tc>
        <w:tc>
          <w:tcPr>
            <w:tcW w:w="3715" w:type="dxa"/>
          </w:tcPr>
          <w:p w14:paraId="301D3790" w14:textId="3FDCE7F8" w:rsidR="005C2FA7" w:rsidRPr="0051335D" w:rsidRDefault="005C2FA7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บริษัทร่วม</w:t>
            </w:r>
          </w:p>
        </w:tc>
      </w:tr>
      <w:tr w:rsidR="00FB2083" w:rsidRPr="0051335D" w14:paraId="14139816" w14:textId="77777777" w:rsidTr="00927BEF">
        <w:tc>
          <w:tcPr>
            <w:tcW w:w="5850" w:type="dxa"/>
          </w:tcPr>
          <w:p w14:paraId="0BE67115" w14:textId="23217CBF" w:rsidR="00FB2083" w:rsidRPr="0051335D" w:rsidRDefault="00FB2083" w:rsidP="00F11FD6">
            <w:pPr>
              <w:spacing w:before="16" w:after="1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  <w:lang w:val="en-GB"/>
              </w:rPr>
              <w:t xml:space="preserve">บริษัท บริหารสินทรัพย์ เอส ดับบลิว พี จำกัด </w:t>
            </w:r>
          </w:p>
        </w:tc>
        <w:tc>
          <w:tcPr>
            <w:tcW w:w="3715" w:type="dxa"/>
          </w:tcPr>
          <w:p w14:paraId="228CF159" w14:textId="56BB6229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3F47E8D9" w14:textId="77777777" w:rsidTr="00927BEF">
        <w:tc>
          <w:tcPr>
            <w:tcW w:w="5850" w:type="dxa"/>
          </w:tcPr>
          <w:p w14:paraId="731ADE5B" w14:textId="180A2E7D" w:rsidR="00FB2083" w:rsidRPr="0051335D" w:rsidRDefault="00FB2083" w:rsidP="00F11FD6">
            <w:pPr>
              <w:spacing w:before="16" w:after="10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1335D">
              <w:rPr>
                <w:rFonts w:ascii="Browallia New" w:hAnsi="Browallia New" w:cs="Browallia New"/>
                <w:cs/>
              </w:rPr>
              <w:t>บริษัท ศรีสวัสดิ์ อินเตอร์เนชั่นแนล โฮลดิ้ง จำกัด</w:t>
            </w:r>
          </w:p>
        </w:tc>
        <w:tc>
          <w:tcPr>
            <w:tcW w:w="3715" w:type="dxa"/>
          </w:tcPr>
          <w:p w14:paraId="68D144C3" w14:textId="59A625A2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6F24E975" w14:textId="77777777" w:rsidTr="00927BEF">
        <w:tc>
          <w:tcPr>
            <w:tcW w:w="5850" w:type="dxa"/>
          </w:tcPr>
          <w:p w14:paraId="44BC97E9" w14:textId="317ECC4C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 ศรีสวัสดิ์ พาวเวอร์ </w:t>
            </w:r>
            <w:r w:rsidR="00A06741"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2014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3715" w:type="dxa"/>
          </w:tcPr>
          <w:p w14:paraId="121C9FA3" w14:textId="4CE1B901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48A1F59E" w14:textId="77777777" w:rsidTr="00927BEF">
        <w:tc>
          <w:tcPr>
            <w:tcW w:w="5850" w:type="dxa"/>
            <w:vAlign w:val="bottom"/>
          </w:tcPr>
          <w:p w14:paraId="761D2503" w14:textId="1F6A7E56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เงินทุน ศรีสวัสดิ์ จำกัด (มหาชน)</w:t>
            </w:r>
          </w:p>
        </w:tc>
        <w:tc>
          <w:tcPr>
            <w:tcW w:w="3715" w:type="dxa"/>
          </w:tcPr>
          <w:p w14:paraId="5721D980" w14:textId="537D5BF8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658D07FE" w14:textId="77777777" w:rsidTr="00927BEF">
        <w:tc>
          <w:tcPr>
            <w:tcW w:w="5850" w:type="dxa"/>
          </w:tcPr>
          <w:p w14:paraId="08587A61" w14:textId="77777777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พี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เล็นดิ้ง จำกัด</w:t>
            </w:r>
          </w:p>
        </w:tc>
        <w:tc>
          <w:tcPr>
            <w:tcW w:w="3715" w:type="dxa"/>
          </w:tcPr>
          <w:p w14:paraId="455B95C2" w14:textId="77777777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5FEE87EF" w14:textId="77777777" w:rsidTr="00927BEF">
        <w:tc>
          <w:tcPr>
            <w:tcW w:w="5850" w:type="dxa"/>
          </w:tcPr>
          <w:p w14:paraId="6E789747" w14:textId="2BCC39EB" w:rsidR="00FB2083" w:rsidRPr="0051335D" w:rsidRDefault="00FB2083" w:rsidP="00F11FD6">
            <w:pPr>
              <w:pStyle w:val="a"/>
              <w:tabs>
                <w:tab w:val="left" w:pos="3193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ดิจิตอล จำกัด</w:t>
            </w:r>
          </w:p>
        </w:tc>
        <w:tc>
          <w:tcPr>
            <w:tcW w:w="3715" w:type="dxa"/>
          </w:tcPr>
          <w:p w14:paraId="2350703D" w14:textId="54D6B13B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6AC1FD4F" w14:textId="77777777" w:rsidTr="00927BEF">
        <w:tc>
          <w:tcPr>
            <w:tcW w:w="5850" w:type="dxa"/>
          </w:tcPr>
          <w:p w14:paraId="42EC2F8A" w14:textId="5F26B9AA" w:rsidR="00FB2083" w:rsidRPr="0051335D" w:rsidRDefault="00FB2083" w:rsidP="00F11FD6">
            <w:pPr>
              <w:pStyle w:val="a"/>
              <w:tabs>
                <w:tab w:val="left" w:pos="3193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แคปปิตอล จำกัด</w:t>
            </w:r>
          </w:p>
        </w:tc>
        <w:tc>
          <w:tcPr>
            <w:tcW w:w="3715" w:type="dxa"/>
          </w:tcPr>
          <w:p w14:paraId="79E895A6" w14:textId="3A544AE4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บริษัทย่อย</w:t>
            </w:r>
          </w:p>
        </w:tc>
      </w:tr>
      <w:tr w:rsidR="00FB2083" w:rsidRPr="0051335D" w14:paraId="08DFB1AE" w14:textId="77777777" w:rsidTr="00927BEF">
        <w:tc>
          <w:tcPr>
            <w:tcW w:w="5850" w:type="dxa"/>
          </w:tcPr>
          <w:p w14:paraId="2F1FB138" w14:textId="1AD9B023" w:rsidR="00FB2083" w:rsidRPr="0051335D" w:rsidRDefault="00FB2083" w:rsidP="00F11FD6">
            <w:pPr>
              <w:pStyle w:val="a"/>
              <w:tabs>
                <w:tab w:val="left" w:pos="3193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เอส ดับบลิว พี เซอร์วิสเซส จำกัด</w:t>
            </w:r>
          </w:p>
        </w:tc>
        <w:tc>
          <w:tcPr>
            <w:tcW w:w="3715" w:type="dxa"/>
          </w:tcPr>
          <w:p w14:paraId="6DDE6BEF" w14:textId="2C46E530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0C577A99" w14:textId="77777777" w:rsidTr="00927BEF">
        <w:tc>
          <w:tcPr>
            <w:tcW w:w="5850" w:type="dxa"/>
          </w:tcPr>
          <w:p w14:paraId="5CE1C95E" w14:textId="0B85B1AC" w:rsidR="00FB2083" w:rsidRPr="0051335D" w:rsidRDefault="00FB2083" w:rsidP="00F11FD6">
            <w:pPr>
              <w:pStyle w:val="a"/>
              <w:tabs>
                <w:tab w:val="left" w:pos="3193"/>
              </w:tabs>
              <w:spacing w:before="16" w:after="10"/>
              <w:ind w:right="-72"/>
              <w:rPr>
                <w:rFonts w:ascii="Browallia New" w:hAnsi="Browallia New" w:cs="Browallia New"/>
                <w:cs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เช่าสินเชื่อ (ลาว) จำกัด</w:t>
            </w:r>
          </w:p>
        </w:tc>
        <w:tc>
          <w:tcPr>
            <w:tcW w:w="3715" w:type="dxa"/>
          </w:tcPr>
          <w:p w14:paraId="5CF70A6A" w14:textId="25D90D82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2054B7C9" w14:textId="77777777" w:rsidTr="00927BEF">
        <w:tc>
          <w:tcPr>
            <w:tcW w:w="5850" w:type="dxa"/>
          </w:tcPr>
          <w:p w14:paraId="1306FD40" w14:textId="39C5A9B1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พิโก้ ปัตตานี จำกัด</w:t>
            </w:r>
          </w:p>
        </w:tc>
        <w:tc>
          <w:tcPr>
            <w:tcW w:w="3715" w:type="dxa"/>
          </w:tcPr>
          <w:p w14:paraId="0E2E4689" w14:textId="6F0BC48A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13AB7A11" w14:textId="77777777" w:rsidTr="00927BEF">
        <w:tc>
          <w:tcPr>
            <w:tcW w:w="5850" w:type="dxa"/>
          </w:tcPr>
          <w:p w14:paraId="1A8FB85A" w14:textId="317FC8C9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พิโก้ ยะลา จำกัด</w:t>
            </w:r>
          </w:p>
        </w:tc>
        <w:tc>
          <w:tcPr>
            <w:tcW w:w="3715" w:type="dxa"/>
          </w:tcPr>
          <w:p w14:paraId="16A0034E" w14:textId="0E469B2B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104EB536" w14:textId="77777777" w:rsidTr="00927BEF">
        <w:tc>
          <w:tcPr>
            <w:tcW w:w="5850" w:type="dxa"/>
          </w:tcPr>
          <w:p w14:paraId="051B9457" w14:textId="45BB736C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ศรีสวัสดิ์ พิโก้ นราธิวาส จำกัด</w:t>
            </w:r>
          </w:p>
        </w:tc>
        <w:tc>
          <w:tcPr>
            <w:tcW w:w="3715" w:type="dxa"/>
          </w:tcPr>
          <w:p w14:paraId="0E16808F" w14:textId="4347D5EB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482310B1" w14:textId="77777777" w:rsidTr="00927BEF">
        <w:tc>
          <w:tcPr>
            <w:tcW w:w="5850" w:type="dxa"/>
          </w:tcPr>
          <w:p w14:paraId="6E8F862B" w14:textId="77777777" w:rsidR="00FB2083" w:rsidRPr="00E46291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46291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เอส ลีสซิ่ง จำกัด</w:t>
            </w:r>
          </w:p>
          <w:p w14:paraId="11A6C25F" w14:textId="77777777" w:rsidR="00C83FCC" w:rsidRPr="00E46291" w:rsidRDefault="00C83FCC" w:rsidP="00C83FCC">
            <w:pPr>
              <w:tabs>
                <w:tab w:val="left" w:pos="360"/>
              </w:tabs>
              <w:jc w:val="thaiDistribute"/>
              <w:rPr>
                <w:rFonts w:ascii="Browallia New" w:hAnsi="Browallia New" w:cs="Browallia New"/>
              </w:rPr>
            </w:pPr>
            <w:r w:rsidRPr="00E46291">
              <w:rPr>
                <w:rFonts w:ascii="Browallia New" w:hAnsi="Browallia New" w:cs="Browallia New"/>
                <w:cs/>
              </w:rPr>
              <w:t>บริษัท เอ</w:t>
            </w:r>
            <w:r w:rsidRPr="00E46291">
              <w:rPr>
                <w:rFonts w:ascii="Browallia New" w:hAnsi="Browallia New" w:cs="Browallia New" w:hint="cs"/>
                <w:cs/>
              </w:rPr>
              <w:t>็</w:t>
            </w:r>
            <w:r w:rsidRPr="00E46291">
              <w:rPr>
                <w:rFonts w:ascii="Browallia New" w:hAnsi="Browallia New" w:cs="Browallia New"/>
                <w:cs/>
              </w:rPr>
              <w:t>นไอ</w:t>
            </w:r>
            <w:r w:rsidRPr="00E46291">
              <w:rPr>
                <w:rFonts w:ascii="Browallia New" w:hAnsi="Browallia New" w:cs="Browallia New"/>
              </w:rPr>
              <w:t xml:space="preserve"> </w:t>
            </w:r>
            <w:r w:rsidRPr="00E46291">
              <w:rPr>
                <w:rFonts w:ascii="Browallia New" w:hAnsi="Browallia New" w:cs="Browallia New"/>
                <w:cs/>
              </w:rPr>
              <w:t>เอสอาร์</w:t>
            </w:r>
            <w:r w:rsidRPr="00E46291">
              <w:rPr>
                <w:rFonts w:ascii="Browallia New" w:hAnsi="Browallia New" w:cs="Browallia New"/>
              </w:rPr>
              <w:t xml:space="preserve"> </w:t>
            </w:r>
            <w:r w:rsidRPr="00E46291">
              <w:rPr>
                <w:rFonts w:ascii="Browallia New" w:hAnsi="Browallia New" w:cs="Browallia New"/>
                <w:cs/>
              </w:rPr>
              <w:t>แคปปิตอล จ</w:t>
            </w:r>
            <w:r w:rsidRPr="00E46291">
              <w:rPr>
                <w:rFonts w:ascii="Browallia New" w:hAnsi="Browallia New" w:cs="Browallia New" w:hint="cs"/>
                <w:cs/>
              </w:rPr>
              <w:t>ำ</w:t>
            </w:r>
            <w:r w:rsidRPr="00E46291">
              <w:rPr>
                <w:rFonts w:ascii="Browallia New" w:hAnsi="Browallia New" w:cs="Browallia New"/>
                <w:cs/>
              </w:rPr>
              <w:t>กัด</w:t>
            </w:r>
          </w:p>
          <w:p w14:paraId="25139A6E" w14:textId="777B73CB" w:rsidR="00C83FCC" w:rsidRPr="00E46291" w:rsidRDefault="00E46291" w:rsidP="00C83FCC">
            <w:pPr>
              <w:tabs>
                <w:tab w:val="left" w:pos="360"/>
              </w:tabs>
              <w:jc w:val="thaiDistribute"/>
              <w:rPr>
                <w:rFonts w:ascii="Browallia New" w:hAnsi="Browallia New" w:cs="Browallia New"/>
                <w:highlight w:val="cyan"/>
                <w:cs/>
              </w:rPr>
            </w:pPr>
            <w:r w:rsidRPr="00E46291">
              <w:rPr>
                <w:rFonts w:ascii="Browallia New" w:hAnsi="Browallia New" w:cs="Browallia New"/>
                <w:cs/>
              </w:rPr>
              <w:t>บริษัท คาเธ่ย์ ลีสซิ่ง จำกัด</w:t>
            </w:r>
          </w:p>
        </w:tc>
        <w:tc>
          <w:tcPr>
            <w:tcW w:w="3715" w:type="dxa"/>
          </w:tcPr>
          <w:p w14:paraId="640E2745" w14:textId="77777777" w:rsidR="00FB2083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  <w:p w14:paraId="24DB9A8C" w14:textId="297D0AC1" w:rsidR="00C83FCC" w:rsidRDefault="00E46291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  <w:p w14:paraId="7C1837D6" w14:textId="3D125B97" w:rsidR="00C83FCC" w:rsidRPr="0051335D" w:rsidRDefault="00E46291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บริษัทย่อย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ถือหุ้นโดยบริษัทย่อย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FB2083" w:rsidRPr="0051335D" w14:paraId="0ECF893F" w14:textId="77777777" w:rsidTr="00927BEF">
        <w:tc>
          <w:tcPr>
            <w:tcW w:w="5850" w:type="dxa"/>
            <w:hideMark/>
          </w:tcPr>
          <w:p w14:paraId="6D1B4E78" w14:textId="77777777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 ศรีสวัสดิ์ พาวเวอร์ จำกัด</w:t>
            </w:r>
          </w:p>
        </w:tc>
        <w:tc>
          <w:tcPr>
            <w:tcW w:w="3715" w:type="dxa"/>
            <w:hideMark/>
          </w:tcPr>
          <w:p w14:paraId="4B9E3120" w14:textId="77777777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กิจการที่เกี่ยวข้องกัน (มีกรรมการร่วมกัน)</w:t>
            </w:r>
          </w:p>
        </w:tc>
      </w:tr>
      <w:tr w:rsidR="00FB2083" w:rsidRPr="0051335D" w14:paraId="085BAD92" w14:textId="77777777" w:rsidTr="00927BEF">
        <w:tc>
          <w:tcPr>
            <w:tcW w:w="5850" w:type="dxa"/>
            <w:hideMark/>
          </w:tcPr>
          <w:p w14:paraId="4AD0E996" w14:textId="77777777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บริษัท ศรีสมาน คอนโดเทล จำกัด</w:t>
            </w:r>
          </w:p>
        </w:tc>
        <w:tc>
          <w:tcPr>
            <w:tcW w:w="3715" w:type="dxa"/>
            <w:hideMark/>
          </w:tcPr>
          <w:p w14:paraId="4B9E0612" w14:textId="77777777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กิจการที่เกี่ยวข้องกัน (มีกรรมการร่วมกัน)</w:t>
            </w:r>
          </w:p>
        </w:tc>
      </w:tr>
      <w:tr w:rsidR="00FB2083" w:rsidRPr="0051335D" w14:paraId="1F8D14D3" w14:textId="77777777" w:rsidTr="00927BEF">
        <w:tc>
          <w:tcPr>
            <w:tcW w:w="5850" w:type="dxa"/>
            <w:hideMark/>
          </w:tcPr>
          <w:p w14:paraId="401E6306" w14:textId="77777777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บริษัท ศรีสมาน 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กรุงเทพ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 จำกัด</w:t>
            </w:r>
          </w:p>
        </w:tc>
        <w:tc>
          <w:tcPr>
            <w:tcW w:w="3715" w:type="dxa"/>
            <w:hideMark/>
          </w:tcPr>
          <w:p w14:paraId="68C9C4BA" w14:textId="77777777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กิจการที่เกี่ยวข้องกัน (มีกรรมการร่วมกัน)</w:t>
            </w:r>
          </w:p>
        </w:tc>
      </w:tr>
      <w:tr w:rsidR="00FB2083" w:rsidRPr="0051335D" w14:paraId="6DBFB14E" w14:textId="77777777" w:rsidTr="00927BEF">
        <w:tc>
          <w:tcPr>
            <w:tcW w:w="5850" w:type="dxa"/>
            <w:hideMark/>
          </w:tcPr>
          <w:p w14:paraId="0264A2CC" w14:textId="22415AFD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บริษัท ไอดี </w:t>
            </w:r>
            <w:r w:rsidR="00A06741"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2007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จำกัด</w:t>
            </w:r>
          </w:p>
        </w:tc>
        <w:tc>
          <w:tcPr>
            <w:tcW w:w="3715" w:type="dxa"/>
            <w:hideMark/>
          </w:tcPr>
          <w:p w14:paraId="69C60BCD" w14:textId="77777777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กิจการที่เกี่ยวข้องกัน (มีกรรมการร่วมกัน)</w:t>
            </w:r>
          </w:p>
        </w:tc>
      </w:tr>
      <w:tr w:rsidR="00FB2083" w:rsidRPr="0051335D" w14:paraId="64E7FA25" w14:textId="77777777" w:rsidTr="00927BEF">
        <w:tc>
          <w:tcPr>
            <w:tcW w:w="5850" w:type="dxa"/>
          </w:tcPr>
          <w:p w14:paraId="466BB1E7" w14:textId="799CF24F" w:rsidR="00FB2083" w:rsidRPr="0051335D" w:rsidRDefault="00FB2083" w:rsidP="00F11FD6">
            <w:pPr>
              <w:pStyle w:val="a"/>
              <w:tabs>
                <w:tab w:val="right" w:pos="7200"/>
                <w:tab w:val="right" w:pos="9000"/>
              </w:tabs>
              <w:spacing w:before="16" w:after="10"/>
              <w:ind w:right="-72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บริษัท ฟรีวิลล์ โซลูชั่นส์ จำกัด</w:t>
            </w:r>
          </w:p>
        </w:tc>
        <w:tc>
          <w:tcPr>
            <w:tcW w:w="3715" w:type="dxa"/>
          </w:tcPr>
          <w:p w14:paraId="2C94D624" w14:textId="1508AE3F" w:rsidR="00FB2083" w:rsidRPr="0051335D" w:rsidRDefault="00FB2083" w:rsidP="00F11FD6">
            <w:pPr>
              <w:pStyle w:val="a"/>
              <w:spacing w:before="16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กิจการที่เกี่ยวข้องกัน 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Pr="005133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มีกรรมการร่วมกัน</w:t>
            </w:r>
            <w:r w:rsidRPr="0051335D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</w:tbl>
    <w:p w14:paraId="08F57D84" w14:textId="199F4E82" w:rsidR="00F418EE" w:rsidRPr="0097123E" w:rsidRDefault="00F418EE">
      <w:pPr>
        <w:rPr>
          <w:rFonts w:ascii="Browallia New" w:hAnsi="Browallia New" w:cs="Browallia New"/>
          <w:sz w:val="20"/>
          <w:szCs w:val="20"/>
        </w:rPr>
      </w:pPr>
    </w:p>
    <w:p w14:paraId="1CE446E3" w14:textId="77777777" w:rsidR="00F45B77" w:rsidRDefault="00F45B77">
      <w:pPr>
        <w:rPr>
          <w:rFonts w:ascii="Browallia New" w:hAnsi="Browallia New" w:cs="Browallia New"/>
          <w:cs/>
        </w:rPr>
      </w:pPr>
      <w:r>
        <w:rPr>
          <w:rFonts w:ascii="Browallia New" w:hAnsi="Browallia New" w:cs="Browallia New"/>
          <w:cs/>
        </w:rPr>
        <w:br w:type="page"/>
      </w:r>
    </w:p>
    <w:p w14:paraId="7AEDF9DD" w14:textId="77777777" w:rsidR="00DD1A0C" w:rsidRPr="00DD1A0C" w:rsidRDefault="00DD1A0C" w:rsidP="00124355">
      <w:pPr>
        <w:jc w:val="thaiDistribute"/>
        <w:rPr>
          <w:rFonts w:ascii="Browallia New" w:hAnsi="Browallia New" w:cs="Browallia New"/>
        </w:rPr>
      </w:pPr>
    </w:p>
    <w:p w14:paraId="50830380" w14:textId="618D0B0E" w:rsidR="00124355" w:rsidRPr="00DD1A0C" w:rsidRDefault="007F7349" w:rsidP="00124355">
      <w:pPr>
        <w:jc w:val="thaiDistribute"/>
        <w:rPr>
          <w:rFonts w:ascii="Browallia New" w:hAnsi="Browallia New" w:cs="Browallia New"/>
        </w:rPr>
      </w:pPr>
      <w:r w:rsidRPr="00DD1A0C">
        <w:rPr>
          <w:rFonts w:ascii="Browallia New" w:hAnsi="Browallia New" w:cs="Browallia New"/>
          <w:cs/>
        </w:rPr>
        <w:t>รายการต่อไปนี้เป็นรายการที่มีสาระสำคัญกับ</w:t>
      </w:r>
      <w:r w:rsidR="00B370D9" w:rsidRPr="00DD1A0C">
        <w:rPr>
          <w:rFonts w:ascii="Browallia New" w:hAnsi="Browallia New" w:cs="Browallia New"/>
          <w:cs/>
        </w:rPr>
        <w:t>บุคคลหรือกิจการที่เกี่ยวข้องกัน</w:t>
      </w:r>
    </w:p>
    <w:p w14:paraId="6399A2EE" w14:textId="77777777" w:rsidR="00124355" w:rsidRPr="00DD1A0C" w:rsidRDefault="00124355" w:rsidP="00124355">
      <w:pPr>
        <w:jc w:val="thaiDistribute"/>
        <w:rPr>
          <w:rFonts w:ascii="Browallia New" w:hAnsi="Browallia New" w:cs="Browallia New"/>
        </w:rPr>
      </w:pPr>
    </w:p>
    <w:p w14:paraId="087FA91E" w14:textId="30A220E7" w:rsidR="009E3418" w:rsidRPr="00DD1A0C" w:rsidRDefault="009E3418" w:rsidP="00F418EE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</w:rPr>
      </w:pPr>
      <w:r w:rsidRPr="00DD1A0C">
        <w:rPr>
          <w:rFonts w:ascii="Browallia New" w:hAnsi="Browallia New" w:cs="Browallia New"/>
          <w:b/>
          <w:bCs/>
          <w:color w:val="CF4A02"/>
          <w:cs/>
        </w:rPr>
        <w:t>ก)</w:t>
      </w:r>
      <w:r w:rsidRPr="00DD1A0C">
        <w:rPr>
          <w:rFonts w:ascii="Browallia New" w:hAnsi="Browallia New" w:cs="Browallia New"/>
          <w:b/>
          <w:bCs/>
          <w:color w:val="CF4A02"/>
          <w:cs/>
        </w:rPr>
        <w:tab/>
        <w:t>รายได้</w:t>
      </w:r>
      <w:r w:rsidRPr="00DD1A0C">
        <w:rPr>
          <w:rFonts w:ascii="Browallia New" w:hAnsi="Browallia New" w:cs="Browallia New"/>
          <w:b/>
          <w:bCs/>
          <w:color w:val="CF4A02"/>
        </w:rPr>
        <w:t xml:space="preserve"> </w:t>
      </w:r>
    </w:p>
    <w:p w14:paraId="2BEC0866" w14:textId="2383F3B3" w:rsidR="00D50863" w:rsidRPr="00085FC3" w:rsidRDefault="00D50863" w:rsidP="00DD1A0C">
      <w:pPr>
        <w:pStyle w:val="Heading1"/>
        <w:ind w:left="0" w:firstLine="0"/>
        <w:rPr>
          <w:rFonts w:ascii="Browallia New" w:hAnsi="Browallia New" w:cs="Browallia New"/>
          <w:b w:val="0"/>
          <w:bCs w:val="0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375"/>
        <w:gridCol w:w="1560"/>
        <w:gridCol w:w="1032"/>
        <w:gridCol w:w="1098"/>
        <w:gridCol w:w="1224"/>
        <w:gridCol w:w="1182"/>
      </w:tblGrid>
      <w:tr w:rsidR="00B35AC4" w:rsidRPr="00F45B77" w14:paraId="72ECB82F" w14:textId="77777777" w:rsidTr="00A04213">
        <w:tc>
          <w:tcPr>
            <w:tcW w:w="3375" w:type="dxa"/>
            <w:vAlign w:val="bottom"/>
          </w:tcPr>
          <w:p w14:paraId="5BFAC3B0" w14:textId="77777777" w:rsidR="00B35AC4" w:rsidRPr="00F45B77" w:rsidRDefault="00B35AC4" w:rsidP="00A04213">
            <w:pPr>
              <w:ind w:left="4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60" w:type="dxa"/>
            <w:vAlign w:val="bottom"/>
          </w:tcPr>
          <w:p w14:paraId="3E322E99" w14:textId="77777777" w:rsidR="00B35AC4" w:rsidRPr="00F45B77" w:rsidRDefault="00B35AC4" w:rsidP="00A04213">
            <w:pPr>
              <w:ind w:right="-72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32807F" w14:textId="77777777" w:rsidR="00B35AC4" w:rsidRPr="00F45B77" w:rsidRDefault="00B35AC4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ข้อมูลทางการเงินรวม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8449A" w14:textId="77777777" w:rsidR="00B35AC4" w:rsidRPr="00F45B77" w:rsidRDefault="00B35AC4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ข้อมูลทางการเงินเฉพาะกิจการ</w:t>
            </w:r>
          </w:p>
        </w:tc>
      </w:tr>
      <w:tr w:rsidR="006E7D0C" w:rsidRPr="00F45B77" w14:paraId="2FD2E045" w14:textId="77777777" w:rsidTr="00A04213">
        <w:tc>
          <w:tcPr>
            <w:tcW w:w="3375" w:type="dxa"/>
            <w:vAlign w:val="bottom"/>
          </w:tcPr>
          <w:p w14:paraId="7E62E72B" w14:textId="58414073" w:rsidR="006E7D0C" w:rsidRPr="00F45B77" w:rsidRDefault="006E7D0C" w:rsidP="006E7D0C">
            <w:pPr>
              <w:ind w:left="4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สำหรับ</w:t>
            </w:r>
            <w:r w:rsidRPr="00AE338E">
              <w:rPr>
                <w:rFonts w:ascii="Browallia New" w:hAnsi="Browallia New" w:cs="Browallia New"/>
                <w:b/>
                <w:bCs/>
                <w:spacing w:val="-6"/>
                <w:cs/>
              </w:rPr>
              <w:t>งวด</w:t>
            </w:r>
            <w:r w:rsidR="00B64E6E" w:rsidRPr="00AE338E">
              <w:rPr>
                <w:rFonts w:ascii="Browallia New" w:hAnsi="Browallia New" w:cs="Browallia New" w:hint="cs"/>
                <w:b/>
                <w:bCs/>
                <w:spacing w:val="-6"/>
                <w:cs/>
                <w:lang w:val="en-GB"/>
              </w:rPr>
              <w:t>หกเดือน</w:t>
            </w:r>
            <w:r w:rsidRPr="00AE338E">
              <w:rPr>
                <w:rFonts w:ascii="Browallia New" w:hAnsi="Browallia New" w:cs="Browallia New"/>
                <w:b/>
                <w:bCs/>
                <w:spacing w:val="-6"/>
                <w:cs/>
              </w:rPr>
              <w:t>สิ้นสุด</w:t>
            </w: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วันที่</w:t>
            </w:r>
          </w:p>
        </w:tc>
        <w:tc>
          <w:tcPr>
            <w:tcW w:w="1560" w:type="dxa"/>
            <w:vAlign w:val="bottom"/>
          </w:tcPr>
          <w:p w14:paraId="334B65D1" w14:textId="77777777" w:rsidR="006E7D0C" w:rsidRPr="00F45B77" w:rsidRDefault="006E7D0C" w:rsidP="006E7D0C">
            <w:pPr>
              <w:ind w:right="-72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14:paraId="6E8DCCE1" w14:textId="4185E28C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50F9B84B" w14:textId="6418B83D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71FE619" w14:textId="5A70B0F3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bottom"/>
          </w:tcPr>
          <w:p w14:paraId="3DCB002F" w14:textId="4FD55BF1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</w:tr>
      <w:tr w:rsidR="00B35AC4" w:rsidRPr="00F45B77" w14:paraId="1C154972" w14:textId="77777777" w:rsidTr="00A04213">
        <w:tc>
          <w:tcPr>
            <w:tcW w:w="3375" w:type="dxa"/>
            <w:vAlign w:val="bottom"/>
          </w:tcPr>
          <w:p w14:paraId="47F27EB3" w14:textId="77777777" w:rsidR="00B35AC4" w:rsidRPr="00F45B77" w:rsidRDefault="00B35AC4" w:rsidP="00B35AC4">
            <w:pPr>
              <w:ind w:left="4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60" w:type="dxa"/>
            <w:vAlign w:val="bottom"/>
          </w:tcPr>
          <w:p w14:paraId="3CF36561" w14:textId="77777777" w:rsidR="00B35AC4" w:rsidRPr="00F45B77" w:rsidRDefault="00B35AC4" w:rsidP="00B35AC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นโยบายการ</w:t>
            </w:r>
          </w:p>
        </w:tc>
        <w:tc>
          <w:tcPr>
            <w:tcW w:w="1032" w:type="dxa"/>
            <w:vAlign w:val="bottom"/>
          </w:tcPr>
          <w:p w14:paraId="60851799" w14:textId="23F398E8" w:rsidR="00B35AC4" w:rsidRPr="00F45B77" w:rsidRDefault="00B35AC4" w:rsidP="00B35AC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098" w:type="dxa"/>
            <w:vAlign w:val="bottom"/>
          </w:tcPr>
          <w:p w14:paraId="6CE72EDB" w14:textId="023BA3C1" w:rsidR="00B35AC4" w:rsidRPr="00F45B77" w:rsidRDefault="00B35AC4" w:rsidP="00B35AC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  <w:tc>
          <w:tcPr>
            <w:tcW w:w="1224" w:type="dxa"/>
            <w:vAlign w:val="bottom"/>
          </w:tcPr>
          <w:p w14:paraId="7BFD856F" w14:textId="0B4E38CF" w:rsidR="00B35AC4" w:rsidRPr="00F45B77" w:rsidRDefault="00B35AC4" w:rsidP="00B35AC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182" w:type="dxa"/>
            <w:vAlign w:val="bottom"/>
          </w:tcPr>
          <w:p w14:paraId="47F4F985" w14:textId="61C3CFDE" w:rsidR="00B35AC4" w:rsidRPr="00F45B77" w:rsidRDefault="00B35AC4" w:rsidP="00B35AC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</w:tr>
      <w:tr w:rsidR="00B35AC4" w:rsidRPr="00F45B77" w14:paraId="4E392898" w14:textId="77777777" w:rsidTr="00A04213">
        <w:tc>
          <w:tcPr>
            <w:tcW w:w="3375" w:type="dxa"/>
            <w:vAlign w:val="bottom"/>
          </w:tcPr>
          <w:p w14:paraId="77AF63FE" w14:textId="77777777" w:rsidR="00B35AC4" w:rsidRPr="00F45B77" w:rsidRDefault="00B35AC4" w:rsidP="00A04213">
            <w:pPr>
              <w:ind w:left="4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BEF5A" w14:textId="77777777" w:rsidR="00B35AC4" w:rsidRPr="00F45B77" w:rsidRDefault="00B35AC4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กำหนดราคา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A0EB5" w14:textId="77777777" w:rsidR="00B35AC4" w:rsidRPr="00F45B77" w:rsidRDefault="00B35AC4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32CBD" w14:textId="77777777" w:rsidR="00B35AC4" w:rsidRPr="00F45B77" w:rsidRDefault="00B35AC4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E83994" w14:textId="77777777" w:rsidR="00B35AC4" w:rsidRPr="00F45B77" w:rsidRDefault="00B35AC4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F5EAB0" w14:textId="77777777" w:rsidR="00B35AC4" w:rsidRPr="00F45B77" w:rsidRDefault="00B35AC4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</w:tr>
      <w:tr w:rsidR="00B35AC4" w:rsidRPr="00F45B77" w14:paraId="156BBFAB" w14:textId="77777777" w:rsidTr="00A04213">
        <w:tc>
          <w:tcPr>
            <w:tcW w:w="3375" w:type="dxa"/>
            <w:vAlign w:val="bottom"/>
          </w:tcPr>
          <w:p w14:paraId="01D73414" w14:textId="77777777" w:rsidR="00B35AC4" w:rsidRPr="00F45B77" w:rsidRDefault="00B35AC4" w:rsidP="00A04213">
            <w:pPr>
              <w:ind w:left="427"/>
              <w:jc w:val="thaiDistribute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37F5831C" w14:textId="77777777" w:rsidR="00B35AC4" w:rsidRPr="00F45B77" w:rsidRDefault="00B35AC4" w:rsidP="00A04213">
            <w:pPr>
              <w:ind w:left="600" w:right="-72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B3AA94" w14:textId="77777777" w:rsidR="00B35AC4" w:rsidRPr="00F45B77" w:rsidRDefault="00B35AC4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67A3E5B3" w14:textId="77777777" w:rsidR="00B35AC4" w:rsidRPr="00F45B77" w:rsidRDefault="00B35AC4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B0007C" w14:textId="77777777" w:rsidR="00B35AC4" w:rsidRPr="00F45B77" w:rsidRDefault="00B35AC4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bottom"/>
          </w:tcPr>
          <w:p w14:paraId="1C0F6393" w14:textId="77777777" w:rsidR="00B35AC4" w:rsidRPr="00F45B77" w:rsidRDefault="00B35AC4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B35AC4" w:rsidRPr="00F45B77" w14:paraId="32B7C77A" w14:textId="77777777" w:rsidTr="00A04213">
        <w:tc>
          <w:tcPr>
            <w:tcW w:w="3375" w:type="dxa"/>
            <w:vAlign w:val="bottom"/>
          </w:tcPr>
          <w:p w14:paraId="61A4BE9D" w14:textId="77777777" w:rsidR="00B35AC4" w:rsidRPr="00F45B77" w:rsidRDefault="00B35AC4" w:rsidP="00A0421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รายได้ดอกเบี้ย</w:t>
            </w:r>
          </w:p>
        </w:tc>
        <w:tc>
          <w:tcPr>
            <w:tcW w:w="1560" w:type="dxa"/>
            <w:vAlign w:val="bottom"/>
          </w:tcPr>
          <w:p w14:paraId="08316F6B" w14:textId="77777777" w:rsidR="00B35AC4" w:rsidRPr="00F45B77" w:rsidRDefault="00B35AC4" w:rsidP="00A04213">
            <w:pPr>
              <w:ind w:right="-72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032" w:type="dxa"/>
            <w:shd w:val="clear" w:color="auto" w:fill="FAFAFA"/>
            <w:vAlign w:val="bottom"/>
          </w:tcPr>
          <w:p w14:paraId="6B8C224D" w14:textId="77777777" w:rsidR="00B35AC4" w:rsidRPr="00F45B77" w:rsidRDefault="00B35AC4" w:rsidP="00A0421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7A0CDA48" w14:textId="77777777" w:rsidR="00B35AC4" w:rsidRPr="00D95F85" w:rsidRDefault="00B35AC4" w:rsidP="00A0421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5A1EF52A" w14:textId="77777777" w:rsidR="00B35AC4" w:rsidRPr="00D95F85" w:rsidRDefault="00B35AC4" w:rsidP="00A0421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70B03395" w14:textId="77777777" w:rsidR="00B35AC4" w:rsidRPr="00D95F85" w:rsidRDefault="00B35AC4" w:rsidP="00A0421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4A23E611" w14:textId="77777777" w:rsidTr="00736290">
        <w:tc>
          <w:tcPr>
            <w:tcW w:w="3375" w:type="dxa"/>
            <w:vAlign w:val="bottom"/>
          </w:tcPr>
          <w:p w14:paraId="4F6C5FF9" w14:textId="77777777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บริษัทย่อย</w:t>
            </w:r>
          </w:p>
        </w:tc>
        <w:tc>
          <w:tcPr>
            <w:tcW w:w="1560" w:type="dxa"/>
            <w:vAlign w:val="bottom"/>
          </w:tcPr>
          <w:p w14:paraId="0BAAA655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32" w:type="dxa"/>
            <w:shd w:val="clear" w:color="auto" w:fill="FAFAFA"/>
          </w:tcPr>
          <w:p w14:paraId="2CBBBA4F" w14:textId="17C2FF2F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098" w:type="dxa"/>
            <w:vAlign w:val="bottom"/>
          </w:tcPr>
          <w:p w14:paraId="38E741B7" w14:textId="60DF99B1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1AD0DB3B" w14:textId="0B90D0DF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339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906</w:t>
            </w:r>
          </w:p>
        </w:tc>
        <w:tc>
          <w:tcPr>
            <w:tcW w:w="1182" w:type="dxa"/>
            <w:vAlign w:val="bottom"/>
          </w:tcPr>
          <w:p w14:paraId="5977206D" w14:textId="10A2D17B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380</w:t>
            </w:r>
            <w:r w:rsidR="00CC4903" w:rsidRPr="00D95F85">
              <w:rPr>
                <w:rFonts w:ascii="Browallia New" w:hAnsi="Browallia New" w:cs="Browallia New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153</w:t>
            </w:r>
          </w:p>
        </w:tc>
      </w:tr>
      <w:tr w:rsidR="00CC4903" w:rsidRPr="00F45B77" w14:paraId="4A5307C1" w14:textId="77777777" w:rsidTr="00736290">
        <w:tc>
          <w:tcPr>
            <w:tcW w:w="3375" w:type="dxa"/>
            <w:vAlign w:val="bottom"/>
          </w:tcPr>
          <w:p w14:paraId="009C84BD" w14:textId="0C867C3A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</w:t>
            </w:r>
            <w:r w:rsidRPr="00F45B77"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ร่วม</w:t>
            </w:r>
          </w:p>
        </w:tc>
        <w:tc>
          <w:tcPr>
            <w:tcW w:w="1560" w:type="dxa"/>
            <w:vAlign w:val="bottom"/>
          </w:tcPr>
          <w:p w14:paraId="0F9D0920" w14:textId="1E5871D2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32" w:type="dxa"/>
            <w:shd w:val="clear" w:color="auto" w:fill="FAFAFA"/>
          </w:tcPr>
          <w:p w14:paraId="1673C887" w14:textId="7F9AF9F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17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974</w:t>
            </w:r>
          </w:p>
        </w:tc>
        <w:tc>
          <w:tcPr>
            <w:tcW w:w="1098" w:type="dxa"/>
            <w:vAlign w:val="bottom"/>
          </w:tcPr>
          <w:p w14:paraId="72E08EFC" w14:textId="256EC9AB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2BDA5AFD" w14:textId="5012D827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17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974</w:t>
            </w:r>
          </w:p>
        </w:tc>
        <w:tc>
          <w:tcPr>
            <w:tcW w:w="1182" w:type="dxa"/>
            <w:vAlign w:val="bottom"/>
          </w:tcPr>
          <w:p w14:paraId="72E15A53" w14:textId="299EA582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CC4903" w:rsidRPr="00085FC3" w14:paraId="3061C05F" w14:textId="77777777" w:rsidTr="00736290">
        <w:tc>
          <w:tcPr>
            <w:tcW w:w="3375" w:type="dxa"/>
            <w:vAlign w:val="bottom"/>
          </w:tcPr>
          <w:p w14:paraId="5E3DE64D" w14:textId="77777777" w:rsidR="00CC4903" w:rsidRPr="00085FC3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07B906CC" w14:textId="77777777" w:rsidR="00CC4903" w:rsidRPr="00085FC3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032" w:type="dxa"/>
            <w:shd w:val="clear" w:color="auto" w:fill="FAFAFA"/>
          </w:tcPr>
          <w:p w14:paraId="60466605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07C4CA93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239C2D70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3987F8D4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CC4903" w:rsidRPr="00F45B77" w14:paraId="36A88B9B" w14:textId="77777777" w:rsidTr="00736290">
        <w:tc>
          <w:tcPr>
            <w:tcW w:w="3375" w:type="dxa"/>
            <w:vAlign w:val="bottom"/>
          </w:tcPr>
          <w:p w14:paraId="311DD0CF" w14:textId="77777777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เงินปันผลรับ</w:t>
            </w:r>
          </w:p>
        </w:tc>
        <w:tc>
          <w:tcPr>
            <w:tcW w:w="1560" w:type="dxa"/>
            <w:vAlign w:val="bottom"/>
          </w:tcPr>
          <w:p w14:paraId="5FE055F0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</w:p>
        </w:tc>
        <w:tc>
          <w:tcPr>
            <w:tcW w:w="1032" w:type="dxa"/>
            <w:shd w:val="clear" w:color="auto" w:fill="FAFAFA"/>
          </w:tcPr>
          <w:p w14:paraId="3C4DAFA1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0B578C5B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38B042DF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5D02273F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1D9850BB" w14:textId="77777777" w:rsidTr="00736290">
        <w:tc>
          <w:tcPr>
            <w:tcW w:w="3375" w:type="dxa"/>
            <w:vAlign w:val="bottom"/>
          </w:tcPr>
          <w:p w14:paraId="7B008C7A" w14:textId="77777777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บริษัทย่อย</w:t>
            </w:r>
          </w:p>
        </w:tc>
        <w:tc>
          <w:tcPr>
            <w:tcW w:w="1560" w:type="dxa"/>
            <w:vAlign w:val="bottom"/>
          </w:tcPr>
          <w:p w14:paraId="5F1A15FC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32" w:type="dxa"/>
            <w:shd w:val="clear" w:color="auto" w:fill="FAFAFA"/>
          </w:tcPr>
          <w:p w14:paraId="06CA5385" w14:textId="57820350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098" w:type="dxa"/>
            <w:vAlign w:val="bottom"/>
          </w:tcPr>
          <w:p w14:paraId="1AF2C92B" w14:textId="603471E0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6F1C44C5" w14:textId="26DAE82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369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038</w:t>
            </w:r>
          </w:p>
        </w:tc>
        <w:tc>
          <w:tcPr>
            <w:tcW w:w="1182" w:type="dxa"/>
            <w:vAlign w:val="bottom"/>
          </w:tcPr>
          <w:p w14:paraId="2A8724B7" w14:textId="0FB842F4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</w:t>
            </w:r>
            <w:r w:rsidR="00CC4903" w:rsidRPr="00D95F85">
              <w:rPr>
                <w:rFonts w:ascii="Browallia New" w:hAnsi="Browallia New" w:cs="Browallia New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340</w:t>
            </w:r>
            <w:r w:rsidR="00CC4903" w:rsidRPr="00D95F85">
              <w:rPr>
                <w:rFonts w:ascii="Browallia New" w:hAnsi="Browallia New" w:cs="Browallia New"/>
                <w:cs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996</w:t>
            </w:r>
          </w:p>
        </w:tc>
      </w:tr>
      <w:tr w:rsidR="00CC4903" w:rsidRPr="00085FC3" w14:paraId="11DC8AF1" w14:textId="77777777" w:rsidTr="00736290">
        <w:tc>
          <w:tcPr>
            <w:tcW w:w="3375" w:type="dxa"/>
            <w:vAlign w:val="bottom"/>
          </w:tcPr>
          <w:p w14:paraId="528B9DCD" w14:textId="77777777" w:rsidR="00CC4903" w:rsidRPr="00085FC3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513191B8" w14:textId="77777777" w:rsidR="00CC4903" w:rsidRPr="00085FC3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032" w:type="dxa"/>
            <w:shd w:val="clear" w:color="auto" w:fill="FAFAFA"/>
          </w:tcPr>
          <w:p w14:paraId="75B02E49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02EC9CAF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4A43AA48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20E87BA7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CC4903" w:rsidRPr="00F45B77" w14:paraId="68739892" w14:textId="77777777" w:rsidTr="00736290">
        <w:tc>
          <w:tcPr>
            <w:tcW w:w="3375" w:type="dxa"/>
            <w:vAlign w:val="bottom"/>
          </w:tcPr>
          <w:p w14:paraId="4EBE4041" w14:textId="2FFB9075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รายได้ค่าบริหารจัดการ</w:t>
            </w:r>
          </w:p>
        </w:tc>
        <w:tc>
          <w:tcPr>
            <w:tcW w:w="1560" w:type="dxa"/>
            <w:vAlign w:val="bottom"/>
          </w:tcPr>
          <w:p w14:paraId="73B3E071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32" w:type="dxa"/>
            <w:shd w:val="clear" w:color="auto" w:fill="FAFAFA"/>
          </w:tcPr>
          <w:p w14:paraId="56B63F4B" w14:textId="3EF00E48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28A6FDFC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296A68F1" w14:textId="592DBA68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7248A876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3600D455" w14:textId="77777777" w:rsidTr="00736290">
        <w:tc>
          <w:tcPr>
            <w:tcW w:w="3375" w:type="dxa"/>
            <w:vAlign w:val="bottom"/>
          </w:tcPr>
          <w:p w14:paraId="35B113D9" w14:textId="454E2AD7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</w:t>
            </w:r>
            <w:r w:rsidRPr="00F45B77"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ร่วม</w:t>
            </w:r>
          </w:p>
        </w:tc>
        <w:tc>
          <w:tcPr>
            <w:tcW w:w="1560" w:type="dxa"/>
            <w:vAlign w:val="bottom"/>
          </w:tcPr>
          <w:p w14:paraId="65533A81" w14:textId="6BABD0B3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32" w:type="dxa"/>
            <w:shd w:val="clear" w:color="auto" w:fill="FAFAFA"/>
          </w:tcPr>
          <w:p w14:paraId="44F85C6D" w14:textId="6BE7A5E3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190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841</w:t>
            </w:r>
          </w:p>
        </w:tc>
        <w:tc>
          <w:tcPr>
            <w:tcW w:w="1098" w:type="dxa"/>
            <w:vAlign w:val="bottom"/>
          </w:tcPr>
          <w:p w14:paraId="06FE9B37" w14:textId="52A452C5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82</w:t>
            </w:r>
            <w:r w:rsidR="00CC4903" w:rsidRPr="00D95F8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148</w:t>
            </w:r>
          </w:p>
        </w:tc>
        <w:tc>
          <w:tcPr>
            <w:tcW w:w="1224" w:type="dxa"/>
            <w:shd w:val="clear" w:color="auto" w:fill="FAFAFA"/>
          </w:tcPr>
          <w:p w14:paraId="709549BF" w14:textId="4A55134E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82" w:type="dxa"/>
            <w:vAlign w:val="bottom"/>
          </w:tcPr>
          <w:p w14:paraId="2A3B0A24" w14:textId="6602630C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CC4903" w:rsidRPr="00085FC3" w14:paraId="016B9F5D" w14:textId="77777777" w:rsidTr="00736290">
        <w:tc>
          <w:tcPr>
            <w:tcW w:w="3375" w:type="dxa"/>
            <w:vAlign w:val="bottom"/>
          </w:tcPr>
          <w:p w14:paraId="35316B39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560" w:type="dxa"/>
            <w:vAlign w:val="bottom"/>
          </w:tcPr>
          <w:p w14:paraId="43EB37A2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032" w:type="dxa"/>
            <w:shd w:val="clear" w:color="auto" w:fill="FAFAFA"/>
          </w:tcPr>
          <w:p w14:paraId="31C21818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7E232D2D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26891D19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752E0465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CC4903" w:rsidRPr="00F45B77" w14:paraId="0A1CDF9C" w14:textId="77777777" w:rsidTr="00736290">
        <w:tc>
          <w:tcPr>
            <w:tcW w:w="3375" w:type="dxa"/>
            <w:vAlign w:val="bottom"/>
          </w:tcPr>
          <w:p w14:paraId="7A98887C" w14:textId="4C79E68D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รายได้ค่าค้ำประกัน - เงินกู้ธนาคาร</w:t>
            </w:r>
          </w:p>
        </w:tc>
        <w:tc>
          <w:tcPr>
            <w:tcW w:w="1560" w:type="dxa"/>
            <w:vAlign w:val="bottom"/>
          </w:tcPr>
          <w:p w14:paraId="48B8EF80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32" w:type="dxa"/>
            <w:shd w:val="clear" w:color="auto" w:fill="FAFAFA"/>
          </w:tcPr>
          <w:p w14:paraId="79C8D9B0" w14:textId="1A60B700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29542D20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1D53E597" w14:textId="07816B90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369B97D7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1A67193E" w14:textId="77777777" w:rsidTr="00736290">
        <w:tc>
          <w:tcPr>
            <w:tcW w:w="3375" w:type="dxa"/>
            <w:vAlign w:val="bottom"/>
          </w:tcPr>
          <w:p w14:paraId="10BB289C" w14:textId="2724315D" w:rsidR="00CC4903" w:rsidRPr="00F45B77" w:rsidRDefault="00CC4903" w:rsidP="00CC4903">
            <w:pPr>
              <w:tabs>
                <w:tab w:val="left" w:pos="564"/>
              </w:tabs>
              <w:ind w:left="427" w:right="-173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บริษัทย่อย</w:t>
            </w:r>
          </w:p>
        </w:tc>
        <w:tc>
          <w:tcPr>
            <w:tcW w:w="1560" w:type="dxa"/>
            <w:vAlign w:val="bottom"/>
          </w:tcPr>
          <w:p w14:paraId="7711A057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32" w:type="dxa"/>
            <w:shd w:val="clear" w:color="auto" w:fill="FAFAFA"/>
          </w:tcPr>
          <w:p w14:paraId="7A41283B" w14:textId="79521B66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098" w:type="dxa"/>
            <w:vAlign w:val="bottom"/>
          </w:tcPr>
          <w:p w14:paraId="30B15EBD" w14:textId="7A20D8E5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1F8C4384" w14:textId="49854C7E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469</w:t>
            </w:r>
          </w:p>
        </w:tc>
        <w:tc>
          <w:tcPr>
            <w:tcW w:w="1182" w:type="dxa"/>
            <w:vAlign w:val="bottom"/>
          </w:tcPr>
          <w:p w14:paraId="6306E409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</w:tbl>
    <w:p w14:paraId="15FB1374" w14:textId="20BDE48E" w:rsidR="00681A36" w:rsidRDefault="00681A36" w:rsidP="00A3406E">
      <w:pPr>
        <w:rPr>
          <w:rFonts w:ascii="Browallia New" w:hAnsi="Browallia New" w:cs="Browallia New"/>
          <w:b/>
          <w:bCs/>
          <w:color w:val="CF4A02"/>
        </w:rPr>
      </w:pPr>
    </w:p>
    <w:p w14:paraId="4B8AD9A8" w14:textId="0EDB8146" w:rsidR="00860DDF" w:rsidRPr="0051335D" w:rsidRDefault="00860DDF" w:rsidP="00D50863">
      <w:pPr>
        <w:ind w:left="540" w:hanging="540"/>
        <w:rPr>
          <w:rFonts w:ascii="Browallia New" w:hAnsi="Browallia New" w:cs="Browallia New"/>
          <w:b/>
          <w:bCs/>
          <w:color w:val="CF4A02"/>
          <w:lang w:val="en-GB"/>
        </w:rPr>
      </w:pPr>
      <w:r w:rsidRPr="0051335D">
        <w:rPr>
          <w:rFonts w:ascii="Browallia New" w:hAnsi="Browallia New" w:cs="Browallia New"/>
          <w:b/>
          <w:bCs/>
          <w:color w:val="CF4A02"/>
          <w:cs/>
        </w:rPr>
        <w:t>ข)</w:t>
      </w:r>
      <w:r w:rsidRPr="0051335D">
        <w:rPr>
          <w:rFonts w:ascii="Browallia New" w:hAnsi="Browallia New" w:cs="Browallia New"/>
          <w:b/>
          <w:bCs/>
          <w:color w:val="CF4A02"/>
          <w:cs/>
        </w:rPr>
        <w:tab/>
        <w:t>ค่าใช้จ่าย</w:t>
      </w:r>
    </w:p>
    <w:p w14:paraId="52F5CED3" w14:textId="77777777" w:rsidR="0009703F" w:rsidRPr="00085FC3" w:rsidRDefault="0009703F" w:rsidP="00C148D6">
      <w:pPr>
        <w:pStyle w:val="Heading1"/>
        <w:ind w:left="0" w:firstLine="0"/>
        <w:rPr>
          <w:rFonts w:ascii="Browallia New" w:hAnsi="Browallia New" w:cs="Browallia New"/>
          <w:b w:val="0"/>
          <w:bCs w:val="0"/>
        </w:rPr>
      </w:pPr>
    </w:p>
    <w:tbl>
      <w:tblPr>
        <w:tblW w:w="93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83"/>
        <w:gridCol w:w="1530"/>
        <w:gridCol w:w="1080"/>
        <w:gridCol w:w="1073"/>
        <w:gridCol w:w="1177"/>
        <w:gridCol w:w="1210"/>
      </w:tblGrid>
      <w:tr w:rsidR="00CC321D" w:rsidRPr="0051335D" w14:paraId="6532E8D8" w14:textId="77777777" w:rsidTr="00570272">
        <w:tc>
          <w:tcPr>
            <w:tcW w:w="3283" w:type="dxa"/>
            <w:vAlign w:val="bottom"/>
          </w:tcPr>
          <w:p w14:paraId="45DA7ADF" w14:textId="77777777" w:rsidR="00CC321D" w:rsidRPr="0051335D" w:rsidRDefault="00CC321D" w:rsidP="00A0421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30" w:type="dxa"/>
            <w:vAlign w:val="bottom"/>
          </w:tcPr>
          <w:p w14:paraId="69A8A6BC" w14:textId="77777777" w:rsidR="00CC321D" w:rsidRPr="0051335D" w:rsidRDefault="00CC321D" w:rsidP="00A04213">
            <w:pPr>
              <w:ind w:right="-72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15F74" w14:textId="77777777" w:rsidR="00CC321D" w:rsidRPr="0051335D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ข้อมูลทางการเงินรวม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87A0DB" w14:textId="77777777" w:rsidR="00CC321D" w:rsidRPr="0051335D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ข้อมูลทางการเงินเฉพาะกิจการ</w:t>
            </w:r>
          </w:p>
        </w:tc>
      </w:tr>
      <w:tr w:rsidR="006E7D0C" w:rsidRPr="0051335D" w14:paraId="01BE5014" w14:textId="77777777" w:rsidTr="00570272">
        <w:tc>
          <w:tcPr>
            <w:tcW w:w="3283" w:type="dxa"/>
            <w:vAlign w:val="bottom"/>
          </w:tcPr>
          <w:p w14:paraId="6D1B86E6" w14:textId="250A104B" w:rsidR="006E7D0C" w:rsidRPr="0051335D" w:rsidRDefault="006E7D0C" w:rsidP="006E7D0C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สำหรับ</w:t>
            </w:r>
            <w:r w:rsidRPr="00AE338E">
              <w:rPr>
                <w:rFonts w:ascii="Browallia New" w:hAnsi="Browallia New" w:cs="Browallia New"/>
                <w:b/>
                <w:bCs/>
                <w:spacing w:val="-6"/>
                <w:cs/>
              </w:rPr>
              <w:t>งวด</w:t>
            </w:r>
            <w:r w:rsidR="00B64E6E" w:rsidRPr="00AE338E">
              <w:rPr>
                <w:rFonts w:ascii="Browallia New" w:hAnsi="Browallia New" w:cs="Browallia New" w:hint="cs"/>
                <w:b/>
                <w:bCs/>
                <w:spacing w:val="-6"/>
                <w:cs/>
                <w:lang w:val="en-GB"/>
              </w:rPr>
              <w:t>หกเดือน</w:t>
            </w:r>
            <w:r w:rsidRPr="00AE338E">
              <w:rPr>
                <w:rFonts w:ascii="Browallia New" w:hAnsi="Browallia New" w:cs="Browallia New"/>
                <w:b/>
                <w:bCs/>
                <w:spacing w:val="-6"/>
                <w:cs/>
              </w:rPr>
              <w:t>สิ้นสุด</w:t>
            </w: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วันที่</w:t>
            </w:r>
          </w:p>
        </w:tc>
        <w:tc>
          <w:tcPr>
            <w:tcW w:w="1530" w:type="dxa"/>
            <w:vAlign w:val="bottom"/>
          </w:tcPr>
          <w:p w14:paraId="54131CFD" w14:textId="77777777" w:rsidR="006E7D0C" w:rsidRPr="0051335D" w:rsidRDefault="006E7D0C" w:rsidP="006E7D0C">
            <w:pPr>
              <w:ind w:right="-72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C4C046D" w14:textId="50E6E94D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vAlign w:val="bottom"/>
          </w:tcPr>
          <w:p w14:paraId="0B52C6BB" w14:textId="6B1F81CC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14:paraId="019EB49A" w14:textId="0C02BF4D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4083220E" w14:textId="0033E3D4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</w:tr>
      <w:tr w:rsidR="00CC321D" w:rsidRPr="0051335D" w14:paraId="7F037FDA" w14:textId="77777777" w:rsidTr="00570272">
        <w:tc>
          <w:tcPr>
            <w:tcW w:w="3283" w:type="dxa"/>
            <w:vAlign w:val="bottom"/>
          </w:tcPr>
          <w:p w14:paraId="7D12B7CC" w14:textId="77777777" w:rsidR="00CC321D" w:rsidRPr="0051335D" w:rsidRDefault="00CC321D" w:rsidP="00CC321D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30" w:type="dxa"/>
            <w:vAlign w:val="bottom"/>
          </w:tcPr>
          <w:p w14:paraId="52221794" w14:textId="77777777" w:rsidR="00CC321D" w:rsidRPr="0051335D" w:rsidRDefault="00CC321D" w:rsidP="00CC321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นโยบายการ</w:t>
            </w:r>
          </w:p>
        </w:tc>
        <w:tc>
          <w:tcPr>
            <w:tcW w:w="1080" w:type="dxa"/>
            <w:vAlign w:val="bottom"/>
          </w:tcPr>
          <w:p w14:paraId="00EF6D19" w14:textId="2C59AB6B" w:rsidR="00CC321D" w:rsidRPr="0051335D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073" w:type="dxa"/>
            <w:vAlign w:val="bottom"/>
          </w:tcPr>
          <w:p w14:paraId="7C3913DF" w14:textId="58B03699" w:rsidR="00CC321D" w:rsidRPr="0051335D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  <w:tc>
          <w:tcPr>
            <w:tcW w:w="1177" w:type="dxa"/>
            <w:vAlign w:val="bottom"/>
          </w:tcPr>
          <w:p w14:paraId="34BC5045" w14:textId="4DB31151" w:rsidR="00CC321D" w:rsidRPr="0051335D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210" w:type="dxa"/>
            <w:vAlign w:val="bottom"/>
          </w:tcPr>
          <w:p w14:paraId="376028A1" w14:textId="0C6B498D" w:rsidR="00CC321D" w:rsidRPr="0051335D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</w:tr>
      <w:tr w:rsidR="00CC321D" w:rsidRPr="0051335D" w14:paraId="02192CA3" w14:textId="77777777" w:rsidTr="00570272">
        <w:tc>
          <w:tcPr>
            <w:tcW w:w="3283" w:type="dxa"/>
            <w:vAlign w:val="bottom"/>
          </w:tcPr>
          <w:p w14:paraId="444CC675" w14:textId="77777777" w:rsidR="00CC321D" w:rsidRPr="0051335D" w:rsidRDefault="00CC321D" w:rsidP="00A0421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63E82" w14:textId="77777777" w:rsidR="00CC321D" w:rsidRPr="0051335D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กำหนดราคา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78F06B" w14:textId="77777777" w:rsidR="00CC321D" w:rsidRPr="0051335D" w:rsidRDefault="00CC321D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C27FE" w14:textId="77777777" w:rsidR="00CC321D" w:rsidRPr="0051335D" w:rsidRDefault="00CC321D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6FD23" w14:textId="77777777" w:rsidR="00CC321D" w:rsidRPr="0051335D" w:rsidRDefault="00CC321D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A9F498" w14:textId="77777777" w:rsidR="00CC321D" w:rsidRPr="0051335D" w:rsidRDefault="00CC321D" w:rsidP="00A042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51335D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พันบาท</w:t>
            </w:r>
          </w:p>
        </w:tc>
      </w:tr>
      <w:tr w:rsidR="00CC321D" w:rsidRPr="00085FC3" w14:paraId="1DBE89FD" w14:textId="77777777" w:rsidTr="00570272">
        <w:tc>
          <w:tcPr>
            <w:tcW w:w="3283" w:type="dxa"/>
            <w:vAlign w:val="bottom"/>
          </w:tcPr>
          <w:p w14:paraId="1AD20C49" w14:textId="77777777" w:rsidR="00CC321D" w:rsidRPr="00085FC3" w:rsidRDefault="00CC321D" w:rsidP="00A0421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72E004D" w14:textId="77777777" w:rsidR="00CC321D" w:rsidRPr="00085FC3" w:rsidRDefault="00CC321D" w:rsidP="00A04213">
            <w:pPr>
              <w:ind w:left="600" w:right="-72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CE41CC" w14:textId="77777777" w:rsidR="00CC321D" w:rsidRPr="00085FC3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vAlign w:val="bottom"/>
          </w:tcPr>
          <w:p w14:paraId="25BEEEF3" w14:textId="77777777" w:rsidR="00CC321D" w:rsidRPr="00085FC3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E1B0D4" w14:textId="77777777" w:rsidR="00CC321D" w:rsidRPr="00085FC3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7549729B" w14:textId="77777777" w:rsidR="00CC321D" w:rsidRPr="00085FC3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E80D05" w:rsidRPr="00F45B77" w14:paraId="1915BE71" w14:textId="77777777" w:rsidTr="00570272">
        <w:tc>
          <w:tcPr>
            <w:tcW w:w="3283" w:type="dxa"/>
            <w:vAlign w:val="bottom"/>
          </w:tcPr>
          <w:p w14:paraId="4E1F9998" w14:textId="22B6E69E" w:rsidR="00E80D05" w:rsidRPr="00F45B77" w:rsidRDefault="00E80D05" w:rsidP="00E80D05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ค่าใช้จ่ายดอกเบี้ย </w:t>
            </w: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lang w:val="en-GB"/>
              </w:rPr>
              <w:t xml:space="preserve">- </w:t>
            </w: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เงินรับฝาก</w:t>
            </w:r>
          </w:p>
        </w:tc>
        <w:tc>
          <w:tcPr>
            <w:tcW w:w="1530" w:type="dxa"/>
            <w:vAlign w:val="bottom"/>
          </w:tcPr>
          <w:p w14:paraId="2D54480B" w14:textId="77777777" w:rsidR="00E80D05" w:rsidRPr="00F45B77" w:rsidRDefault="00E80D05" w:rsidP="00E80D05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155C9016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1B10576A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177" w:type="dxa"/>
            <w:shd w:val="clear" w:color="auto" w:fill="FAFAFA"/>
            <w:vAlign w:val="bottom"/>
          </w:tcPr>
          <w:p w14:paraId="5CF6328E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6BFE6280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E80D05" w:rsidRPr="00F45B77" w14:paraId="27B0D4C1" w14:textId="77777777" w:rsidTr="00570272">
        <w:tc>
          <w:tcPr>
            <w:tcW w:w="3283" w:type="dxa"/>
            <w:vAlign w:val="bottom"/>
          </w:tcPr>
          <w:p w14:paraId="7237A4ED" w14:textId="23393FBF" w:rsidR="00E80D05" w:rsidRPr="00F45B77" w:rsidRDefault="00E80D05" w:rsidP="00E80D05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30" w:type="dxa"/>
            <w:vAlign w:val="bottom"/>
          </w:tcPr>
          <w:p w14:paraId="5BBF1AEC" w14:textId="77777777" w:rsidR="00E80D05" w:rsidRPr="00F45B77" w:rsidRDefault="00E80D05" w:rsidP="00E80D05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D78AF44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29E8B43F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177" w:type="dxa"/>
            <w:shd w:val="clear" w:color="auto" w:fill="FAFAFA"/>
            <w:vAlign w:val="bottom"/>
          </w:tcPr>
          <w:p w14:paraId="5F57A7FB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40D432E2" w14:textId="77777777" w:rsidR="00E80D05" w:rsidRPr="00F45B77" w:rsidRDefault="00E80D05" w:rsidP="00E80D0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F45B77" w14:paraId="27EAF287" w14:textId="77777777" w:rsidTr="00736290">
        <w:tc>
          <w:tcPr>
            <w:tcW w:w="3283" w:type="dxa"/>
            <w:vAlign w:val="bottom"/>
          </w:tcPr>
          <w:p w14:paraId="45DEC2FC" w14:textId="4304E26A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(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มีกรรมการร่วมกัน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0DEB1358" w14:textId="2D6EDD9E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E51C9A0" w14:textId="2DC9C9B6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073" w:type="dxa"/>
            <w:vAlign w:val="bottom"/>
          </w:tcPr>
          <w:p w14:paraId="72B0AA81" w14:textId="69AEA6D1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14</w:t>
            </w:r>
            <w:r w:rsidR="00CC4903" w:rsidRPr="00D95F8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601</w:t>
            </w:r>
          </w:p>
        </w:tc>
        <w:tc>
          <w:tcPr>
            <w:tcW w:w="1177" w:type="dxa"/>
            <w:shd w:val="clear" w:color="auto" w:fill="FAFAFA"/>
          </w:tcPr>
          <w:p w14:paraId="7E8A1D95" w14:textId="58411709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10" w:type="dxa"/>
            <w:vAlign w:val="bottom"/>
          </w:tcPr>
          <w:p w14:paraId="139DCDC0" w14:textId="775F30C0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</w:tr>
      <w:tr w:rsidR="00CC4903" w:rsidRPr="00F45B77" w14:paraId="3AD57D3A" w14:textId="77777777" w:rsidTr="00736290">
        <w:tc>
          <w:tcPr>
            <w:tcW w:w="3283" w:type="dxa"/>
            <w:vAlign w:val="bottom"/>
          </w:tcPr>
          <w:p w14:paraId="7B66EC39" w14:textId="68125701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กรรมการและผู้บริหาร</w:t>
            </w:r>
          </w:p>
        </w:tc>
        <w:tc>
          <w:tcPr>
            <w:tcW w:w="1530" w:type="dxa"/>
            <w:vAlign w:val="bottom"/>
          </w:tcPr>
          <w:p w14:paraId="368135FA" w14:textId="22A0B72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600879F" w14:textId="314C1E83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073" w:type="dxa"/>
            <w:vAlign w:val="bottom"/>
          </w:tcPr>
          <w:p w14:paraId="2D5FA366" w14:textId="28932524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D95F8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830</w:t>
            </w:r>
          </w:p>
        </w:tc>
        <w:tc>
          <w:tcPr>
            <w:tcW w:w="1177" w:type="dxa"/>
            <w:shd w:val="clear" w:color="auto" w:fill="FAFAFA"/>
          </w:tcPr>
          <w:p w14:paraId="490C4237" w14:textId="541D89D6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10" w:type="dxa"/>
            <w:vAlign w:val="bottom"/>
          </w:tcPr>
          <w:p w14:paraId="765520BA" w14:textId="74412978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</w:tr>
      <w:tr w:rsidR="00CC4903" w:rsidRPr="00085FC3" w14:paraId="2BE18B6B" w14:textId="77777777" w:rsidTr="00736290">
        <w:tc>
          <w:tcPr>
            <w:tcW w:w="3283" w:type="dxa"/>
            <w:vAlign w:val="bottom"/>
          </w:tcPr>
          <w:p w14:paraId="2B31E513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530" w:type="dxa"/>
            <w:vAlign w:val="bottom"/>
          </w:tcPr>
          <w:p w14:paraId="342DDCED" w14:textId="77777777" w:rsidR="00CC4903" w:rsidRPr="00085FC3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E812D76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1CB9FF01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26789BDC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7C00203C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CC4903" w:rsidRPr="00F45B77" w14:paraId="57195EC8" w14:textId="77777777" w:rsidTr="00736290">
        <w:tc>
          <w:tcPr>
            <w:tcW w:w="3283" w:type="dxa"/>
            <w:vAlign w:val="bottom"/>
          </w:tcPr>
          <w:p w14:paraId="06AE57D3" w14:textId="157EC776" w:rsidR="00CC4903" w:rsidRPr="00F45B77" w:rsidRDefault="00CC4903" w:rsidP="00CC4903">
            <w:pPr>
              <w:ind w:left="327" w:right="-200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ค่าใช้จ่ายดอกเบี้ย </w:t>
            </w:r>
            <w:r w:rsidRPr="00F45B77">
              <w:rPr>
                <w:rFonts w:ascii="Browallia New" w:hAnsi="Browallia New" w:cs="Browallia New"/>
                <w:b/>
                <w:bCs/>
                <w:lang w:val="en-GB"/>
              </w:rPr>
              <w:t>-</w:t>
            </w:r>
            <w:r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หุ้นกู้ไม่ด้อยสิทธิ</w:t>
            </w:r>
          </w:p>
        </w:tc>
        <w:tc>
          <w:tcPr>
            <w:tcW w:w="1530" w:type="dxa"/>
            <w:vAlign w:val="bottom"/>
          </w:tcPr>
          <w:p w14:paraId="696BE5DC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B5E0934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1193F965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74D34193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678792D8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043DADAB" w14:textId="77777777" w:rsidTr="00736290">
        <w:tc>
          <w:tcPr>
            <w:tcW w:w="3283" w:type="dxa"/>
            <w:vAlign w:val="bottom"/>
          </w:tcPr>
          <w:p w14:paraId="0355F13B" w14:textId="0AD67CB3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กรรมการและผู้บริหาร</w:t>
            </w:r>
          </w:p>
        </w:tc>
        <w:tc>
          <w:tcPr>
            <w:tcW w:w="1530" w:type="dxa"/>
            <w:vAlign w:val="bottom"/>
          </w:tcPr>
          <w:p w14:paraId="13141E5B" w14:textId="617A986C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</w:rPr>
              <w:t>อัตราที่ตกลงร่วมกัน</w:t>
            </w:r>
          </w:p>
        </w:tc>
        <w:tc>
          <w:tcPr>
            <w:tcW w:w="1080" w:type="dxa"/>
            <w:shd w:val="clear" w:color="auto" w:fill="FAFAFA"/>
          </w:tcPr>
          <w:p w14:paraId="05DD4C33" w14:textId="0315097F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359</w:t>
            </w:r>
          </w:p>
        </w:tc>
        <w:tc>
          <w:tcPr>
            <w:tcW w:w="1073" w:type="dxa"/>
            <w:vAlign w:val="bottom"/>
          </w:tcPr>
          <w:p w14:paraId="15C0EA6A" w14:textId="52B959B0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359</w:t>
            </w:r>
          </w:p>
        </w:tc>
        <w:tc>
          <w:tcPr>
            <w:tcW w:w="1177" w:type="dxa"/>
            <w:shd w:val="clear" w:color="auto" w:fill="FAFAFA"/>
          </w:tcPr>
          <w:p w14:paraId="24EDAC97" w14:textId="7BFF7B41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359</w:t>
            </w:r>
          </w:p>
        </w:tc>
        <w:tc>
          <w:tcPr>
            <w:tcW w:w="1210" w:type="dxa"/>
            <w:vAlign w:val="bottom"/>
          </w:tcPr>
          <w:p w14:paraId="4D02ECA7" w14:textId="113F5B8A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359</w:t>
            </w:r>
          </w:p>
        </w:tc>
      </w:tr>
      <w:tr w:rsidR="00CC4903" w:rsidRPr="00085FC3" w14:paraId="563953C9" w14:textId="77777777" w:rsidTr="00736290">
        <w:tc>
          <w:tcPr>
            <w:tcW w:w="3283" w:type="dxa"/>
            <w:vAlign w:val="bottom"/>
          </w:tcPr>
          <w:p w14:paraId="01AB7139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530" w:type="dxa"/>
            <w:vAlign w:val="bottom"/>
          </w:tcPr>
          <w:p w14:paraId="29233B26" w14:textId="77777777" w:rsidR="00CC4903" w:rsidRPr="00085FC3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47A0F76D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0540DA2E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23FED86D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02C18C8B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CC4903" w:rsidRPr="00F45B77" w14:paraId="67CC8E4F" w14:textId="77777777" w:rsidTr="00736290">
        <w:tc>
          <w:tcPr>
            <w:tcW w:w="3283" w:type="dxa"/>
            <w:vAlign w:val="bottom"/>
          </w:tcPr>
          <w:p w14:paraId="31C0751F" w14:textId="77777777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>ค่าเช่า</w:t>
            </w:r>
          </w:p>
        </w:tc>
        <w:tc>
          <w:tcPr>
            <w:tcW w:w="1530" w:type="dxa"/>
            <w:vAlign w:val="bottom"/>
          </w:tcPr>
          <w:p w14:paraId="3F59E14E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</w:tcPr>
          <w:p w14:paraId="76254C44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0FEBD23B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64ECC8EB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6AE4D502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5BA49688" w14:textId="77777777" w:rsidTr="00736290">
        <w:tc>
          <w:tcPr>
            <w:tcW w:w="3283" w:type="dxa"/>
            <w:vAlign w:val="bottom"/>
          </w:tcPr>
          <w:p w14:paraId="2D7C4BC9" w14:textId="7CF1E641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30" w:type="dxa"/>
            <w:vAlign w:val="bottom"/>
          </w:tcPr>
          <w:p w14:paraId="147424C1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</w:tcPr>
          <w:p w14:paraId="46B2C592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53525A7D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19664F32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04F8E638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681FC964" w14:textId="77777777" w:rsidTr="00736290">
        <w:tc>
          <w:tcPr>
            <w:tcW w:w="3283" w:type="dxa"/>
            <w:vAlign w:val="bottom"/>
          </w:tcPr>
          <w:p w14:paraId="542FD558" w14:textId="77777777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(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มีกรรมการร่วมกัน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4A186710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80" w:type="dxa"/>
            <w:shd w:val="clear" w:color="auto" w:fill="FAFAFA"/>
          </w:tcPr>
          <w:p w14:paraId="25369F57" w14:textId="4F0691B3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4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162</w:t>
            </w:r>
          </w:p>
        </w:tc>
        <w:tc>
          <w:tcPr>
            <w:tcW w:w="1073" w:type="dxa"/>
            <w:vAlign w:val="center"/>
          </w:tcPr>
          <w:p w14:paraId="3B8B8DDE" w14:textId="482C957C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53</w:t>
            </w:r>
          </w:p>
        </w:tc>
        <w:tc>
          <w:tcPr>
            <w:tcW w:w="1177" w:type="dxa"/>
            <w:shd w:val="clear" w:color="auto" w:fill="FAFAFA"/>
          </w:tcPr>
          <w:p w14:paraId="73CE5F80" w14:textId="57294CBD" w:rsidR="00CC4903" w:rsidRPr="00D95F85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347</w:t>
            </w:r>
          </w:p>
        </w:tc>
        <w:tc>
          <w:tcPr>
            <w:tcW w:w="1210" w:type="dxa"/>
            <w:vAlign w:val="center"/>
          </w:tcPr>
          <w:p w14:paraId="4F32BA3E" w14:textId="6074375A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</w:tr>
      <w:tr w:rsidR="00CC4903" w:rsidRPr="00085FC3" w14:paraId="365B85CA" w14:textId="77777777" w:rsidTr="00736290">
        <w:tc>
          <w:tcPr>
            <w:tcW w:w="3283" w:type="dxa"/>
            <w:vAlign w:val="bottom"/>
          </w:tcPr>
          <w:p w14:paraId="015ECD70" w14:textId="77777777" w:rsidR="00CC4903" w:rsidRPr="00085FC3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530" w:type="dxa"/>
            <w:vAlign w:val="bottom"/>
          </w:tcPr>
          <w:p w14:paraId="2CFBE2BB" w14:textId="77777777" w:rsidR="00CC4903" w:rsidRPr="00085FC3" w:rsidRDefault="00CC4903" w:rsidP="00CC4903">
            <w:pPr>
              <w:ind w:left="600" w:right="-72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5635FDBE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7054573F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6EA3FFB9" w14:textId="77777777" w:rsidR="00CC4903" w:rsidRPr="00085FC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24965585" w14:textId="77777777" w:rsidR="00CC4903" w:rsidRPr="00085FC3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CC4903" w:rsidRPr="00F45B77" w14:paraId="3662695A" w14:textId="77777777" w:rsidTr="00736290">
        <w:tc>
          <w:tcPr>
            <w:tcW w:w="3283" w:type="dxa"/>
            <w:vAlign w:val="bottom"/>
          </w:tcPr>
          <w:p w14:paraId="7028723E" w14:textId="77777777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ค่าใช้จ่ายในการบริหาร</w:t>
            </w:r>
          </w:p>
        </w:tc>
        <w:tc>
          <w:tcPr>
            <w:tcW w:w="1530" w:type="dxa"/>
            <w:vAlign w:val="bottom"/>
          </w:tcPr>
          <w:p w14:paraId="5AB3A8E3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</w:tcPr>
          <w:p w14:paraId="3962E9C0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22AE4A10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135BFD17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4B091473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</w:tr>
      <w:tr w:rsidR="00CC4903" w:rsidRPr="00F45B77" w14:paraId="6025FA96" w14:textId="77777777" w:rsidTr="00736290">
        <w:tc>
          <w:tcPr>
            <w:tcW w:w="3283" w:type="dxa"/>
            <w:vAlign w:val="bottom"/>
          </w:tcPr>
          <w:p w14:paraId="787078E9" w14:textId="671B3A35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30" w:type="dxa"/>
            <w:vAlign w:val="bottom"/>
          </w:tcPr>
          <w:p w14:paraId="0DDB6CF9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FAFAFA"/>
          </w:tcPr>
          <w:p w14:paraId="35F03658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73" w:type="dxa"/>
            <w:vAlign w:val="bottom"/>
          </w:tcPr>
          <w:p w14:paraId="5B61960C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7" w:type="dxa"/>
            <w:shd w:val="clear" w:color="auto" w:fill="FAFAFA"/>
          </w:tcPr>
          <w:p w14:paraId="49C64085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55A61950" w14:textId="77777777" w:rsidR="00CC4903" w:rsidRPr="00D95F85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</w:tr>
      <w:tr w:rsidR="00CC4903" w:rsidRPr="00F45B77" w14:paraId="5B593548" w14:textId="77777777" w:rsidTr="00736290">
        <w:tc>
          <w:tcPr>
            <w:tcW w:w="3283" w:type="dxa"/>
            <w:vAlign w:val="bottom"/>
          </w:tcPr>
          <w:p w14:paraId="2C0B353E" w14:textId="77777777" w:rsidR="00CC4903" w:rsidRPr="00F45B77" w:rsidRDefault="00CC4903" w:rsidP="00CC4903">
            <w:pPr>
              <w:ind w:left="327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(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มีกรรมการร่วมกัน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450662D1" w14:textId="77777777" w:rsidR="00CC4903" w:rsidRPr="00F45B77" w:rsidRDefault="00CC4903" w:rsidP="00CC4903">
            <w:pPr>
              <w:ind w:right="-7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080" w:type="dxa"/>
            <w:shd w:val="clear" w:color="auto" w:fill="FAFAFA"/>
          </w:tcPr>
          <w:p w14:paraId="2109B6DB" w14:textId="0A721DD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838</w:t>
            </w:r>
          </w:p>
        </w:tc>
        <w:tc>
          <w:tcPr>
            <w:tcW w:w="1073" w:type="dxa"/>
            <w:vAlign w:val="bottom"/>
          </w:tcPr>
          <w:p w14:paraId="0CB8BB9D" w14:textId="1F0E1410" w:rsidR="00CC4903" w:rsidRPr="00D95F85" w:rsidRDefault="00A06741" w:rsidP="00CC4903">
            <w:pPr>
              <w:ind w:left="-111"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D95F85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109</w:t>
            </w:r>
          </w:p>
        </w:tc>
        <w:tc>
          <w:tcPr>
            <w:tcW w:w="1177" w:type="dxa"/>
            <w:shd w:val="clear" w:color="auto" w:fill="FAFAFA"/>
          </w:tcPr>
          <w:p w14:paraId="26023786" w14:textId="46DD0697" w:rsidR="00CC4903" w:rsidRPr="00D95F85" w:rsidRDefault="00CC4903" w:rsidP="00CC4903">
            <w:pPr>
              <w:ind w:left="-111"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10" w:type="dxa"/>
            <w:vAlign w:val="center"/>
          </w:tcPr>
          <w:p w14:paraId="3E18E014" w14:textId="437A0401" w:rsidR="00CC4903" w:rsidRPr="00D95F85" w:rsidRDefault="00CC4903" w:rsidP="00CC4903">
            <w:pPr>
              <w:ind w:left="-111"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95F85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</w:tr>
    </w:tbl>
    <w:p w14:paraId="60E8D038" w14:textId="77777777" w:rsidR="00AF2E3C" w:rsidRDefault="00AF2E3C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27B3D362" w14:textId="77777777" w:rsidR="00405E3B" w:rsidRDefault="00405E3B">
      <w:pPr>
        <w:rPr>
          <w:rFonts w:ascii="Browallia New" w:hAnsi="Browallia New" w:cs="Browallia New"/>
        </w:rPr>
      </w:pPr>
    </w:p>
    <w:p w14:paraId="28478775" w14:textId="3B4297EF" w:rsidR="00556AA7" w:rsidRPr="00F45B77" w:rsidRDefault="004C1087" w:rsidP="00D50863">
      <w:pPr>
        <w:pStyle w:val="Heading1"/>
        <w:rPr>
          <w:rFonts w:ascii="Browallia New" w:hAnsi="Browallia New" w:cs="Browallia New"/>
          <w:color w:val="CF4A02"/>
        </w:rPr>
      </w:pPr>
      <w:r w:rsidRPr="00F45B77">
        <w:rPr>
          <w:rFonts w:ascii="Browallia New" w:hAnsi="Browallia New" w:cs="Browallia New"/>
          <w:color w:val="CF4A02"/>
          <w:cs/>
        </w:rPr>
        <w:t>ค</w:t>
      </w:r>
      <w:r w:rsidR="00556AA7" w:rsidRPr="00F45B77">
        <w:rPr>
          <w:rFonts w:ascii="Browallia New" w:hAnsi="Browallia New" w:cs="Browallia New"/>
          <w:color w:val="CF4A02"/>
        </w:rPr>
        <w:t>)</w:t>
      </w:r>
      <w:r w:rsidR="00556AA7" w:rsidRPr="00F45B77">
        <w:rPr>
          <w:rFonts w:ascii="Browallia New" w:hAnsi="Browallia New" w:cs="Browallia New"/>
          <w:color w:val="CF4A02"/>
          <w:cs/>
        </w:rPr>
        <w:tab/>
        <w:t>ค่าตอบแทนผู้บริหารสำคัญและกรรมการของบริษัท</w:t>
      </w:r>
    </w:p>
    <w:p w14:paraId="04CB7FAC" w14:textId="77777777" w:rsidR="007A6355" w:rsidRPr="00DD1A0C" w:rsidRDefault="007A6355" w:rsidP="00DD1A0C">
      <w:pPr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953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37"/>
        <w:gridCol w:w="1224"/>
        <w:gridCol w:w="1224"/>
        <w:gridCol w:w="1224"/>
        <w:gridCol w:w="1224"/>
      </w:tblGrid>
      <w:tr w:rsidR="00CC321D" w:rsidRPr="00F45B77" w14:paraId="374677CB" w14:textId="77777777" w:rsidTr="000B59E4">
        <w:tc>
          <w:tcPr>
            <w:tcW w:w="4637" w:type="dxa"/>
            <w:vAlign w:val="bottom"/>
          </w:tcPr>
          <w:p w14:paraId="402D3849" w14:textId="77777777" w:rsidR="00CC321D" w:rsidRPr="00F45B77" w:rsidRDefault="00CC321D" w:rsidP="00A04213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D519AB" w14:textId="77777777" w:rsidR="00CC321D" w:rsidRPr="00F45B77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468419" w14:textId="77777777" w:rsidR="00CC321D" w:rsidRPr="00F45B77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ข้อมูลทางการเงินเฉพาะกิจการ</w:t>
            </w:r>
          </w:p>
        </w:tc>
      </w:tr>
      <w:tr w:rsidR="006E7D0C" w:rsidRPr="00F45B77" w14:paraId="15F6DFBD" w14:textId="77777777" w:rsidTr="000B59E4">
        <w:tc>
          <w:tcPr>
            <w:tcW w:w="4637" w:type="dxa"/>
            <w:vAlign w:val="bottom"/>
          </w:tcPr>
          <w:p w14:paraId="256E6FE1" w14:textId="7844906C" w:rsidR="006E7D0C" w:rsidRPr="00F45B77" w:rsidRDefault="006E7D0C" w:rsidP="006E7D0C">
            <w:pPr>
              <w:ind w:left="502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สำหรับ</w:t>
            </w:r>
            <w:r w:rsidRPr="00D95F85">
              <w:rPr>
                <w:rFonts w:ascii="Browallia New" w:hAnsi="Browallia New" w:cs="Browallia New"/>
                <w:b/>
                <w:bCs/>
                <w:spacing w:val="-6"/>
                <w:cs/>
              </w:rPr>
              <w:t>งวด</w:t>
            </w:r>
            <w:r w:rsidR="00B64E6E" w:rsidRPr="00D95F85">
              <w:rPr>
                <w:rFonts w:ascii="Browallia New" w:hAnsi="Browallia New" w:cs="Browallia New" w:hint="cs"/>
                <w:b/>
                <w:bCs/>
                <w:spacing w:val="-6"/>
                <w:cs/>
              </w:rPr>
              <w:t>หกเดือน</w:t>
            </w:r>
            <w:r w:rsidRPr="00D95F85">
              <w:rPr>
                <w:rFonts w:ascii="Browallia New" w:hAnsi="Browallia New" w:cs="Browallia New"/>
                <w:b/>
                <w:bCs/>
                <w:spacing w:val="-6"/>
                <w:cs/>
              </w:rPr>
              <w:t>สิ้นสุด</w:t>
            </w: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cs/>
              </w:rPr>
              <w:t>วันที่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8C6C902" w14:textId="5D0EF83C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D1A0308" w14:textId="5A3DDF31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9F31151" w14:textId="59461144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CEC07DF" w14:textId="6346F63B" w:rsidR="006E7D0C" w:rsidRPr="00D95F85" w:rsidRDefault="00A06741" w:rsidP="006E7D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</w:tr>
      <w:tr w:rsidR="00CC321D" w:rsidRPr="00F45B77" w14:paraId="7B3F9547" w14:textId="77777777" w:rsidTr="000B59E4">
        <w:tc>
          <w:tcPr>
            <w:tcW w:w="4637" w:type="dxa"/>
            <w:vAlign w:val="bottom"/>
          </w:tcPr>
          <w:p w14:paraId="3AF21473" w14:textId="77777777" w:rsidR="00CC321D" w:rsidRPr="00F45B77" w:rsidRDefault="00CC321D" w:rsidP="00CC321D">
            <w:pPr>
              <w:ind w:left="502"/>
              <w:rPr>
                <w:rFonts w:ascii="Browallia New" w:hAnsi="Browallia New" w:cs="Browallia New"/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740761DB" w14:textId="71AD5BCC" w:rsidR="00CC321D" w:rsidRPr="00F45B77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224" w:type="dxa"/>
            <w:vAlign w:val="bottom"/>
          </w:tcPr>
          <w:p w14:paraId="5A4205D8" w14:textId="14740559" w:rsidR="00CC321D" w:rsidRPr="00F45B77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  <w:tc>
          <w:tcPr>
            <w:tcW w:w="1224" w:type="dxa"/>
            <w:vAlign w:val="bottom"/>
          </w:tcPr>
          <w:p w14:paraId="31E70FE7" w14:textId="4197F631" w:rsidR="00CC321D" w:rsidRPr="00F45B77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2565</w:t>
            </w:r>
          </w:p>
        </w:tc>
        <w:tc>
          <w:tcPr>
            <w:tcW w:w="1224" w:type="dxa"/>
            <w:vAlign w:val="bottom"/>
          </w:tcPr>
          <w:p w14:paraId="0859E1FE" w14:textId="2BFCF4C2" w:rsidR="00CC321D" w:rsidRPr="00F45B77" w:rsidRDefault="00CC321D" w:rsidP="00CC32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</w:rPr>
              <w:t>2564</w:t>
            </w:r>
          </w:p>
        </w:tc>
      </w:tr>
      <w:tr w:rsidR="00CC321D" w:rsidRPr="00F45B77" w14:paraId="6D9850C7" w14:textId="77777777" w:rsidTr="000B59E4">
        <w:tc>
          <w:tcPr>
            <w:tcW w:w="4637" w:type="dxa"/>
            <w:vAlign w:val="bottom"/>
          </w:tcPr>
          <w:p w14:paraId="514EB3FC" w14:textId="77777777" w:rsidR="00CC321D" w:rsidRPr="00F45B77" w:rsidRDefault="00CC321D" w:rsidP="00A04213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5BB9AA" w14:textId="77777777" w:rsidR="00CC321D" w:rsidRPr="00F45B77" w:rsidRDefault="00CC321D" w:rsidP="00A04213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EE96EA" w14:textId="77777777" w:rsidR="00CC321D" w:rsidRPr="00F45B77" w:rsidRDefault="00CC321D" w:rsidP="00A04213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202E8D" w14:textId="77777777" w:rsidR="00CC321D" w:rsidRPr="00F45B77" w:rsidRDefault="00CC321D" w:rsidP="00A04213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6C31F" w14:textId="77777777" w:rsidR="00CC321D" w:rsidRPr="00F45B77" w:rsidRDefault="00CC321D" w:rsidP="00A04213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CC321D" w:rsidRPr="00F45B77" w14:paraId="7D0A1D2F" w14:textId="77777777" w:rsidTr="000B59E4">
        <w:tc>
          <w:tcPr>
            <w:tcW w:w="4637" w:type="dxa"/>
            <w:vAlign w:val="bottom"/>
          </w:tcPr>
          <w:p w14:paraId="075FDE4E" w14:textId="77777777" w:rsidR="00CC321D" w:rsidRPr="00AF2E3C" w:rsidRDefault="00CC321D" w:rsidP="00A04213">
            <w:pPr>
              <w:ind w:left="502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DFFB21" w14:textId="77777777" w:rsidR="00CC321D" w:rsidRPr="00AF2E3C" w:rsidRDefault="00CC321D" w:rsidP="006E7D0C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2B1DB95" w14:textId="77777777" w:rsidR="00CC321D" w:rsidRPr="00AF2E3C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41BE9E" w14:textId="77777777" w:rsidR="00CC321D" w:rsidRPr="00AF2E3C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13A84EC" w14:textId="77777777" w:rsidR="00CC321D" w:rsidRPr="00AF2E3C" w:rsidRDefault="00CC321D" w:rsidP="00A0421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EA076E" w:rsidRPr="00F45B77" w14:paraId="2A494AAF" w14:textId="77777777" w:rsidTr="000B59E4">
        <w:tc>
          <w:tcPr>
            <w:tcW w:w="4637" w:type="dxa"/>
          </w:tcPr>
          <w:p w14:paraId="080E90E9" w14:textId="77777777" w:rsidR="00EA076E" w:rsidRPr="00A50FB3" w:rsidRDefault="00EA076E" w:rsidP="00EA076E">
            <w:pPr>
              <w:ind w:left="502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50FB3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ผลประโยชน์ระยะสั้น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1D9DF6F" w14:textId="4700038F" w:rsidR="00EA076E" w:rsidRPr="00F45B77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60</w:t>
            </w:r>
            <w:r w:rsidR="00295B9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580</w:t>
            </w:r>
          </w:p>
        </w:tc>
        <w:tc>
          <w:tcPr>
            <w:tcW w:w="1224" w:type="dxa"/>
            <w:vAlign w:val="bottom"/>
          </w:tcPr>
          <w:p w14:paraId="0E5D8649" w14:textId="151911C4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63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632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4F553A5" w14:textId="0E2B1CFC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28</w:t>
            </w:r>
            <w:r w:rsidR="00475BB1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765</w:t>
            </w:r>
          </w:p>
        </w:tc>
        <w:tc>
          <w:tcPr>
            <w:tcW w:w="1224" w:type="dxa"/>
            <w:vAlign w:val="bottom"/>
          </w:tcPr>
          <w:p w14:paraId="4296B277" w14:textId="05755D12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25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740</w:t>
            </w:r>
          </w:p>
        </w:tc>
      </w:tr>
      <w:tr w:rsidR="00EA076E" w:rsidRPr="00F45B77" w14:paraId="34253D59" w14:textId="77777777" w:rsidTr="000B59E4">
        <w:trPr>
          <w:trHeight w:val="135"/>
        </w:trPr>
        <w:tc>
          <w:tcPr>
            <w:tcW w:w="4637" w:type="dxa"/>
          </w:tcPr>
          <w:p w14:paraId="58C2F20A" w14:textId="77777777" w:rsidR="00EA076E" w:rsidRPr="00A50FB3" w:rsidRDefault="00EA076E" w:rsidP="00EA076E">
            <w:pPr>
              <w:ind w:left="502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50FB3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CC5B00" w14:textId="0BE5EF20" w:rsidR="00EA076E" w:rsidRPr="00F45B77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2</w:t>
            </w:r>
            <w:r w:rsidR="009217D0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750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FCBE205" w14:textId="3C2DF0F6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020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AABD8D" w14:textId="7649B531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AB0C68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427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03674A2" w14:textId="61A4EBF9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342</w:t>
            </w:r>
          </w:p>
        </w:tc>
      </w:tr>
      <w:tr w:rsidR="00EA076E" w:rsidRPr="00F45B77" w14:paraId="2949FE65" w14:textId="77777777" w:rsidTr="000B59E4">
        <w:tc>
          <w:tcPr>
            <w:tcW w:w="4637" w:type="dxa"/>
          </w:tcPr>
          <w:p w14:paraId="13AF58A6" w14:textId="77777777" w:rsidR="00EA076E" w:rsidRPr="00F45B77" w:rsidRDefault="00EA076E" w:rsidP="00EA076E">
            <w:pPr>
              <w:ind w:left="502"/>
              <w:rPr>
                <w:rFonts w:ascii="Browallia New" w:hAnsi="Browallia New" w:cs="Browallia New"/>
                <w:color w:val="000000" w:themeColor="text1"/>
                <w:spacing w:val="-6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spacing w:val="-6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E89F90" w14:textId="44E9C9BE" w:rsidR="00EA076E" w:rsidRPr="00F45B77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63</w:t>
            </w:r>
            <w:r w:rsidR="00475BB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330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E2730" w14:textId="539197D5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68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652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72280B" w14:textId="642962DE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30</w:t>
            </w:r>
            <w:r w:rsidR="00AB0C68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192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6EC09" w14:textId="52A0CEE8" w:rsidR="00EA076E" w:rsidRPr="00D95F85" w:rsidRDefault="00A06741" w:rsidP="00EA07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28</w:t>
            </w:r>
            <w:r w:rsidR="00EA076E" w:rsidRPr="00D95F85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sz w:val="24"/>
                <w:szCs w:val="24"/>
                <w:lang w:val="en-US"/>
              </w:rPr>
              <w:t>082</w:t>
            </w:r>
          </w:p>
        </w:tc>
      </w:tr>
    </w:tbl>
    <w:p w14:paraId="554086F7" w14:textId="25515140" w:rsidR="002E4D76" w:rsidRPr="00F45B77" w:rsidRDefault="002E4D76" w:rsidP="00C148D6">
      <w:pPr>
        <w:rPr>
          <w:rFonts w:ascii="Browallia New" w:hAnsi="Browallia New" w:cs="Browallia New"/>
          <w:lang w:val="en-GB"/>
        </w:rPr>
      </w:pPr>
    </w:p>
    <w:p w14:paraId="67C42517" w14:textId="32C6F8E3" w:rsidR="00B370D9" w:rsidRDefault="009923B4" w:rsidP="00DF2F19">
      <w:pPr>
        <w:pStyle w:val="Heading1"/>
        <w:rPr>
          <w:rFonts w:ascii="Browallia New" w:hAnsi="Browallia New" w:cs="Browallia New"/>
          <w:color w:val="CF4A02"/>
        </w:rPr>
      </w:pPr>
      <w:r w:rsidRPr="00F45B77">
        <w:rPr>
          <w:rFonts w:ascii="Browallia New" w:hAnsi="Browallia New" w:cs="Browallia New"/>
          <w:color w:val="CF4A02"/>
          <w:cs/>
        </w:rPr>
        <w:t>ง</w:t>
      </w:r>
      <w:r w:rsidR="00B370D9" w:rsidRPr="00F45B77">
        <w:rPr>
          <w:rFonts w:ascii="Browallia New" w:hAnsi="Browallia New" w:cs="Browallia New"/>
          <w:color w:val="CF4A02"/>
        </w:rPr>
        <w:t>)</w:t>
      </w:r>
      <w:r w:rsidR="00B370D9" w:rsidRPr="00F45B77">
        <w:rPr>
          <w:rFonts w:ascii="Browallia New" w:hAnsi="Browallia New" w:cs="Browallia New"/>
          <w:color w:val="CF4A02"/>
        </w:rPr>
        <w:tab/>
      </w:r>
      <w:r w:rsidR="00B370D9" w:rsidRPr="00F45B77">
        <w:rPr>
          <w:rFonts w:ascii="Browallia New" w:hAnsi="Browallia New" w:cs="Browallia New"/>
          <w:color w:val="CF4A02"/>
          <w:cs/>
        </w:rPr>
        <w:t>ลูกหนี้กิจการที่เกี่ยวข้องกัน</w:t>
      </w:r>
    </w:p>
    <w:p w14:paraId="1646F9E7" w14:textId="77777777" w:rsidR="00651FA4" w:rsidRPr="00651FA4" w:rsidRDefault="00651FA4" w:rsidP="00651FA4">
      <w:pPr>
        <w:rPr>
          <w:sz w:val="12"/>
          <w:szCs w:val="12"/>
          <w:lang w:val="en-GB"/>
        </w:rPr>
      </w:pPr>
    </w:p>
    <w:tbl>
      <w:tblPr>
        <w:tblW w:w="9187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147"/>
        <w:gridCol w:w="1224"/>
        <w:gridCol w:w="1368"/>
        <w:gridCol w:w="1224"/>
        <w:gridCol w:w="1224"/>
      </w:tblGrid>
      <w:tr w:rsidR="00CC321D" w:rsidRPr="00F45B77" w14:paraId="4E0B2075" w14:textId="77777777" w:rsidTr="00AB64F1">
        <w:tc>
          <w:tcPr>
            <w:tcW w:w="4147" w:type="dxa"/>
            <w:vAlign w:val="bottom"/>
          </w:tcPr>
          <w:p w14:paraId="13F28888" w14:textId="77777777" w:rsidR="00CC321D" w:rsidRPr="00F45B77" w:rsidRDefault="00CC321D" w:rsidP="00A04213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6C9575" w14:textId="77777777" w:rsidR="00CC321D" w:rsidRPr="00F45B77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AE915C" w14:textId="77777777" w:rsidR="00CC321D" w:rsidRPr="00F45B77" w:rsidRDefault="00CC321D" w:rsidP="00A042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cs/>
              </w:rPr>
              <w:t>ข้อมูลทางการเงินเฉพาะกิจการ</w:t>
            </w:r>
          </w:p>
        </w:tc>
      </w:tr>
      <w:tr w:rsidR="001E7F7C" w:rsidRPr="00F45B77" w14:paraId="553C6C3E" w14:textId="77777777" w:rsidTr="00AB64F1">
        <w:tc>
          <w:tcPr>
            <w:tcW w:w="4147" w:type="dxa"/>
            <w:vAlign w:val="bottom"/>
          </w:tcPr>
          <w:p w14:paraId="1BE8FE86" w14:textId="77777777" w:rsidR="001E7F7C" w:rsidRPr="00F45B77" w:rsidRDefault="001E7F7C" w:rsidP="001E7F7C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479223C" w14:textId="331B704C" w:rsidR="001E7F7C" w:rsidRPr="00D95F85" w:rsidRDefault="00A06741" w:rsidP="001E7F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623438B" w14:textId="7D019449" w:rsidR="001E7F7C" w:rsidRPr="00D95F85" w:rsidRDefault="00A06741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1E7F7C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1E7F7C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1E30CFA" w14:textId="3A02314D" w:rsidR="001E7F7C" w:rsidRPr="00D95F85" w:rsidRDefault="00A06741" w:rsidP="001E7F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E75B8BA" w14:textId="49941943" w:rsidR="001E7F7C" w:rsidRPr="00F45B77" w:rsidRDefault="00A06741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1E7F7C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1E7F7C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1E7F7C" w:rsidRPr="00F45B77" w14:paraId="743B3F09" w14:textId="77777777" w:rsidTr="00AB64F1">
        <w:tc>
          <w:tcPr>
            <w:tcW w:w="4147" w:type="dxa"/>
            <w:vAlign w:val="bottom"/>
          </w:tcPr>
          <w:p w14:paraId="0A117AF7" w14:textId="77777777" w:rsidR="001E7F7C" w:rsidRPr="00F45B77" w:rsidRDefault="001E7F7C" w:rsidP="001E7F7C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224" w:type="dxa"/>
            <w:vAlign w:val="bottom"/>
          </w:tcPr>
          <w:p w14:paraId="5BA7138C" w14:textId="7BD34A11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33A5B614" w14:textId="2AB734EC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24" w:type="dxa"/>
            <w:vAlign w:val="bottom"/>
          </w:tcPr>
          <w:p w14:paraId="7746FD65" w14:textId="37245515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bottom"/>
          </w:tcPr>
          <w:p w14:paraId="79740D9D" w14:textId="557296E8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  <w:t>2564</w:t>
            </w:r>
          </w:p>
        </w:tc>
      </w:tr>
      <w:tr w:rsidR="001E7F7C" w:rsidRPr="00F45B77" w14:paraId="433CD5E1" w14:textId="77777777" w:rsidTr="00AB64F1">
        <w:tc>
          <w:tcPr>
            <w:tcW w:w="4147" w:type="dxa"/>
            <w:vAlign w:val="bottom"/>
          </w:tcPr>
          <w:p w14:paraId="1FEE37FA" w14:textId="77777777" w:rsidR="001E7F7C" w:rsidRPr="00F45B77" w:rsidRDefault="001E7F7C" w:rsidP="001E7F7C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E64777" w14:textId="77777777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06B4E" w14:textId="77777777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18FB0" w14:textId="77777777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62329F" w14:textId="77777777" w:rsidR="001E7F7C" w:rsidRPr="00F45B77" w:rsidRDefault="001E7F7C" w:rsidP="001E7F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1E7F7C" w:rsidRPr="00F45B77" w14:paraId="59CDBEF2" w14:textId="77777777" w:rsidTr="00AB64F1">
        <w:trPr>
          <w:trHeight w:val="63"/>
        </w:trPr>
        <w:tc>
          <w:tcPr>
            <w:tcW w:w="4147" w:type="dxa"/>
            <w:vAlign w:val="bottom"/>
          </w:tcPr>
          <w:p w14:paraId="0FE5E398" w14:textId="77777777" w:rsidR="001E7F7C" w:rsidRPr="00F45B77" w:rsidRDefault="001E7F7C" w:rsidP="001E7F7C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59034F" w14:textId="77777777" w:rsidR="001E7F7C" w:rsidRPr="00F45B77" w:rsidRDefault="001E7F7C" w:rsidP="001E7F7C">
            <w:pPr>
              <w:ind w:left="600" w:right="-72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E08CF2" w14:textId="77777777" w:rsidR="001E7F7C" w:rsidRPr="00F45B77" w:rsidRDefault="001E7F7C" w:rsidP="001E7F7C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8BEFF1" w14:textId="77777777" w:rsidR="001E7F7C" w:rsidRPr="00F45B77" w:rsidRDefault="001E7F7C" w:rsidP="001E7F7C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E80AF30" w14:textId="77777777" w:rsidR="001E7F7C" w:rsidRPr="00F45B77" w:rsidRDefault="001E7F7C" w:rsidP="001E7F7C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C4903" w:rsidRPr="00F45B77" w14:paraId="2F75AAC7" w14:textId="77777777" w:rsidTr="00736290">
        <w:trPr>
          <w:trHeight w:val="63"/>
        </w:trPr>
        <w:tc>
          <w:tcPr>
            <w:tcW w:w="4147" w:type="dxa"/>
            <w:vAlign w:val="bottom"/>
          </w:tcPr>
          <w:p w14:paraId="52E13061" w14:textId="46890553" w:rsidR="00CC4903" w:rsidRPr="00F45B77" w:rsidRDefault="00CC4903" w:rsidP="00CC4903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บริษัทร่วม</w:t>
            </w:r>
          </w:p>
        </w:tc>
        <w:tc>
          <w:tcPr>
            <w:tcW w:w="1224" w:type="dxa"/>
            <w:shd w:val="clear" w:color="auto" w:fill="FAFAFA"/>
          </w:tcPr>
          <w:p w14:paraId="2409E2AA" w14:textId="29DA7CA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123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614</w:t>
            </w:r>
          </w:p>
        </w:tc>
        <w:tc>
          <w:tcPr>
            <w:tcW w:w="1368" w:type="dxa"/>
            <w:vAlign w:val="bottom"/>
          </w:tcPr>
          <w:p w14:paraId="2A495D0A" w14:textId="735553F0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349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950</w:t>
            </w:r>
          </w:p>
        </w:tc>
        <w:tc>
          <w:tcPr>
            <w:tcW w:w="1224" w:type="dxa"/>
            <w:shd w:val="clear" w:color="auto" w:fill="FAFAFA"/>
          </w:tcPr>
          <w:p w14:paraId="5B8314D5" w14:textId="6DC4D31A" w:rsidR="00CC4903" w:rsidRPr="00CC4903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4EC3252A" w14:textId="7CAD28FE" w:rsidR="00CC4903" w:rsidRPr="00F45B77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</w:rPr>
              <w:t>-</w:t>
            </w:r>
          </w:p>
        </w:tc>
      </w:tr>
      <w:tr w:rsidR="00CC4903" w:rsidRPr="00F45B77" w14:paraId="26681D52" w14:textId="77777777" w:rsidTr="00736290">
        <w:tc>
          <w:tcPr>
            <w:tcW w:w="4147" w:type="dxa"/>
            <w:vAlign w:val="bottom"/>
          </w:tcPr>
          <w:p w14:paraId="45232327" w14:textId="77777777" w:rsidR="00CC4903" w:rsidRPr="00F45B77" w:rsidRDefault="00CC4903" w:rsidP="00CC4903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บริษัทย่อย</w:t>
            </w:r>
          </w:p>
        </w:tc>
        <w:tc>
          <w:tcPr>
            <w:tcW w:w="1224" w:type="dxa"/>
            <w:shd w:val="clear" w:color="auto" w:fill="FAFAFA"/>
          </w:tcPr>
          <w:p w14:paraId="700875D1" w14:textId="01D67648" w:rsidR="00CC4903" w:rsidRPr="00CC4903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F9CCD49" w14:textId="1A0A8AFE" w:rsidR="00CC4903" w:rsidRPr="00CC4903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0D7C34D3" w14:textId="2230AFF3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</w:p>
        </w:tc>
        <w:tc>
          <w:tcPr>
            <w:tcW w:w="1224" w:type="dxa"/>
            <w:vAlign w:val="bottom"/>
          </w:tcPr>
          <w:p w14:paraId="71034B2E" w14:textId="439C17F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205</w:t>
            </w:r>
          </w:p>
        </w:tc>
      </w:tr>
      <w:tr w:rsidR="00CC4903" w:rsidRPr="00F45B77" w14:paraId="6173DBD8" w14:textId="77777777" w:rsidTr="00736290">
        <w:tc>
          <w:tcPr>
            <w:tcW w:w="4147" w:type="dxa"/>
            <w:vAlign w:val="bottom"/>
          </w:tcPr>
          <w:p w14:paraId="0339A524" w14:textId="249711D2" w:rsidR="00CC4903" w:rsidRPr="00F45B77" w:rsidRDefault="00CC4903" w:rsidP="00CC4903">
            <w:pPr>
              <w:ind w:left="165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กิจการที่เกี่ยวข้องกัน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(</w:t>
            </w: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มีกรรมการร่วมกัน</w:t>
            </w:r>
            <w:r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)</w:t>
            </w:r>
          </w:p>
        </w:tc>
        <w:tc>
          <w:tcPr>
            <w:tcW w:w="1224" w:type="dxa"/>
            <w:shd w:val="clear" w:color="auto" w:fill="FAFAFA"/>
          </w:tcPr>
          <w:p w14:paraId="5580FB17" w14:textId="48454826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173</w:t>
            </w:r>
          </w:p>
        </w:tc>
        <w:tc>
          <w:tcPr>
            <w:tcW w:w="1368" w:type="dxa"/>
            <w:vAlign w:val="bottom"/>
          </w:tcPr>
          <w:p w14:paraId="502D9738" w14:textId="78F17B2E" w:rsidR="00CC4903" w:rsidRPr="00F45B77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25</w:t>
            </w:r>
          </w:p>
        </w:tc>
        <w:tc>
          <w:tcPr>
            <w:tcW w:w="1224" w:type="dxa"/>
            <w:shd w:val="clear" w:color="auto" w:fill="FAFAFA"/>
          </w:tcPr>
          <w:p w14:paraId="000F257A" w14:textId="5D417D5D" w:rsidR="00CC4903" w:rsidRPr="00F45B77" w:rsidRDefault="00CC4903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601D5C89" w14:textId="7CCA8228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</w:tr>
      <w:tr w:rsidR="00CC4903" w:rsidRPr="00F45B77" w14:paraId="3B570ACD" w14:textId="77777777" w:rsidTr="00736290">
        <w:tc>
          <w:tcPr>
            <w:tcW w:w="4147" w:type="dxa"/>
            <w:vAlign w:val="bottom"/>
          </w:tcPr>
          <w:p w14:paraId="34C5E069" w14:textId="13B06854" w:rsidR="00CC4903" w:rsidRPr="00F45B77" w:rsidRDefault="00CC4903" w:rsidP="00CC4903">
            <w:pPr>
              <w:ind w:left="165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 xml:space="preserve">รวม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3EE80C" w14:textId="5671AEAC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123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787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8EE46" w14:textId="273B403F" w:rsidR="00CC4903" w:rsidRPr="00F45B77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349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975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B9CC12" w14:textId="561AA1BF" w:rsidR="00CC4903" w:rsidRPr="00F45B77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D6A3CE" w14:textId="75EEF195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205</w:t>
            </w:r>
          </w:p>
        </w:tc>
      </w:tr>
    </w:tbl>
    <w:p w14:paraId="2E8FAAFE" w14:textId="4F3DD7CE" w:rsidR="00E67EDF" w:rsidRPr="00F45B77" w:rsidRDefault="00E67EDF">
      <w:pPr>
        <w:rPr>
          <w:rFonts w:ascii="Browallia New" w:hAnsi="Browallia New" w:cs="Browallia New"/>
          <w:b/>
          <w:bCs/>
          <w:color w:val="CF4A02"/>
          <w:sz w:val="20"/>
          <w:szCs w:val="20"/>
          <w:lang w:val="en-GB"/>
        </w:rPr>
      </w:pPr>
    </w:p>
    <w:p w14:paraId="07D08B9E" w14:textId="72B704B6" w:rsidR="00C9079B" w:rsidRDefault="009923B4" w:rsidP="00D50863">
      <w:pPr>
        <w:pStyle w:val="Heading1"/>
        <w:rPr>
          <w:rFonts w:ascii="Browallia New" w:hAnsi="Browallia New" w:cs="Browallia New"/>
          <w:color w:val="CF4A02"/>
        </w:rPr>
      </w:pPr>
      <w:r w:rsidRPr="00F45B77">
        <w:rPr>
          <w:rFonts w:ascii="Browallia New" w:hAnsi="Browallia New" w:cs="Browallia New"/>
          <w:color w:val="CF4A02"/>
          <w:cs/>
        </w:rPr>
        <w:t>จ</w:t>
      </w:r>
      <w:r w:rsidR="00C9079B" w:rsidRPr="00F45B77">
        <w:rPr>
          <w:rFonts w:ascii="Browallia New" w:hAnsi="Browallia New" w:cs="Browallia New"/>
          <w:color w:val="CF4A02"/>
        </w:rPr>
        <w:t>)</w:t>
      </w:r>
      <w:r w:rsidR="00C9079B" w:rsidRPr="00F45B77">
        <w:rPr>
          <w:rFonts w:ascii="Browallia New" w:hAnsi="Browallia New" w:cs="Browallia New"/>
          <w:color w:val="CF4A02"/>
        </w:rPr>
        <w:tab/>
      </w:r>
      <w:r w:rsidR="00C9079B" w:rsidRPr="00F45B77">
        <w:rPr>
          <w:rFonts w:ascii="Browallia New" w:hAnsi="Browallia New" w:cs="Browallia New"/>
          <w:color w:val="CF4A02"/>
          <w:cs/>
        </w:rPr>
        <w:t>เงินประกันการเช่า</w:t>
      </w:r>
    </w:p>
    <w:p w14:paraId="723C9C32" w14:textId="77777777" w:rsidR="00651FA4" w:rsidRPr="00651FA4" w:rsidRDefault="00651FA4" w:rsidP="00651FA4">
      <w:pPr>
        <w:rPr>
          <w:sz w:val="12"/>
          <w:szCs w:val="12"/>
          <w:lang w:val="en-GB"/>
        </w:rPr>
      </w:pPr>
    </w:p>
    <w:tbl>
      <w:tblPr>
        <w:tblW w:w="907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032"/>
        <w:gridCol w:w="1224"/>
        <w:gridCol w:w="1368"/>
        <w:gridCol w:w="1224"/>
        <w:gridCol w:w="1224"/>
      </w:tblGrid>
      <w:tr w:rsidR="00ED0F40" w:rsidRPr="00F45B77" w14:paraId="056C30A9" w14:textId="77777777" w:rsidTr="00AB64F1">
        <w:tc>
          <w:tcPr>
            <w:tcW w:w="4032" w:type="dxa"/>
            <w:vAlign w:val="bottom"/>
          </w:tcPr>
          <w:p w14:paraId="0C94925B" w14:textId="77777777" w:rsidR="00ED0F40" w:rsidRPr="00F45B77" w:rsidRDefault="00ED0F40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BF5B97" w14:textId="77777777" w:rsidR="00ED0F40" w:rsidRPr="00F45B77" w:rsidRDefault="00ED0F40" w:rsidP="0088339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2981FA" w14:textId="77777777" w:rsidR="00ED0F40" w:rsidRPr="00F45B77" w:rsidRDefault="00ED0F40" w:rsidP="0088339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257227" w:rsidRPr="00F45B77" w14:paraId="3887D414" w14:textId="77777777" w:rsidTr="00AB64F1">
        <w:tc>
          <w:tcPr>
            <w:tcW w:w="4032" w:type="dxa"/>
            <w:vAlign w:val="bottom"/>
          </w:tcPr>
          <w:p w14:paraId="229378E5" w14:textId="3E36CBF1" w:rsidR="00257227" w:rsidRPr="00F45B77" w:rsidRDefault="00257227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E91B732" w14:textId="1ECE5474" w:rsidR="00257227" w:rsidRPr="00D95F85" w:rsidRDefault="00A06741" w:rsidP="002572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72DB004" w14:textId="1BA45A8A" w:rsidR="00257227" w:rsidRPr="00D95F85" w:rsidRDefault="00A06741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257227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257227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EC63B6D" w14:textId="1D38018D" w:rsidR="00257227" w:rsidRPr="00D95F85" w:rsidRDefault="00A06741" w:rsidP="002572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15E2CAB9" w14:textId="05E722F6" w:rsidR="00257227" w:rsidRPr="00F45B77" w:rsidRDefault="00A06741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257227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257227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257227" w:rsidRPr="00F45B77" w14:paraId="7BC57274" w14:textId="77777777" w:rsidTr="00AB64F1">
        <w:tc>
          <w:tcPr>
            <w:tcW w:w="4032" w:type="dxa"/>
            <w:vAlign w:val="bottom"/>
          </w:tcPr>
          <w:p w14:paraId="4DDFD7EF" w14:textId="77777777" w:rsidR="00257227" w:rsidRPr="00F45B77" w:rsidRDefault="00257227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vAlign w:val="center"/>
          </w:tcPr>
          <w:p w14:paraId="1F6BCF68" w14:textId="4653BC39" w:rsidR="00257227" w:rsidRPr="00F45B77" w:rsidRDefault="00257227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368" w:type="dxa"/>
            <w:vAlign w:val="center"/>
          </w:tcPr>
          <w:p w14:paraId="06008B9F" w14:textId="6EF01E02" w:rsidR="00257227" w:rsidRPr="00F45B77" w:rsidRDefault="00257227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24" w:type="dxa"/>
            <w:vAlign w:val="center"/>
          </w:tcPr>
          <w:p w14:paraId="5DF90723" w14:textId="28E3FE44" w:rsidR="00257227" w:rsidRPr="00F45B77" w:rsidRDefault="00257227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center"/>
          </w:tcPr>
          <w:p w14:paraId="3593A248" w14:textId="48A24E6D" w:rsidR="00257227" w:rsidRPr="00F45B77" w:rsidRDefault="00257227" w:rsidP="0025722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4964A2" w:rsidRPr="00F45B77" w14:paraId="3407C225" w14:textId="77777777" w:rsidTr="00AB64F1">
        <w:tc>
          <w:tcPr>
            <w:tcW w:w="4032" w:type="dxa"/>
            <w:vAlign w:val="bottom"/>
          </w:tcPr>
          <w:p w14:paraId="60C4C539" w14:textId="77777777" w:rsidR="004964A2" w:rsidRPr="00F45B77" w:rsidRDefault="004964A2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CF09EC" w14:textId="77777777" w:rsidR="004964A2" w:rsidRPr="00F45B77" w:rsidRDefault="004964A2" w:rsidP="004964A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CAA5A" w14:textId="77777777" w:rsidR="004964A2" w:rsidRPr="00F45B77" w:rsidRDefault="004964A2" w:rsidP="004964A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03635" w14:textId="77777777" w:rsidR="004964A2" w:rsidRPr="00F45B77" w:rsidRDefault="004964A2" w:rsidP="004964A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8C5E3A" w14:textId="77777777" w:rsidR="004964A2" w:rsidRPr="00F45B77" w:rsidRDefault="004964A2" w:rsidP="004964A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4964A2" w:rsidRPr="00F45B77" w14:paraId="068F164F" w14:textId="77777777" w:rsidTr="00AB64F1">
        <w:trPr>
          <w:trHeight w:val="63"/>
        </w:trPr>
        <w:tc>
          <w:tcPr>
            <w:tcW w:w="4032" w:type="dxa"/>
            <w:vAlign w:val="bottom"/>
          </w:tcPr>
          <w:p w14:paraId="28AFCE93" w14:textId="77777777" w:rsidR="004964A2" w:rsidRPr="00F45B77" w:rsidRDefault="004964A2" w:rsidP="00080F62">
            <w:pPr>
              <w:ind w:left="5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949BAA" w14:textId="77777777" w:rsidR="004964A2" w:rsidRPr="00F45B77" w:rsidRDefault="004964A2" w:rsidP="00A03CDB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24C6CA" w14:textId="77777777" w:rsidR="004964A2" w:rsidRPr="00F45B77" w:rsidRDefault="004964A2" w:rsidP="004964A2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EAFAF1" w14:textId="77777777" w:rsidR="004964A2" w:rsidRPr="00F45B77" w:rsidRDefault="004964A2" w:rsidP="004964A2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1A9B4F0" w14:textId="77777777" w:rsidR="004964A2" w:rsidRPr="00F45B77" w:rsidRDefault="004964A2" w:rsidP="004964A2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C4903" w:rsidRPr="00F45B77" w14:paraId="60FB2E0E" w14:textId="77777777" w:rsidTr="00736290">
        <w:trPr>
          <w:trHeight w:val="63"/>
        </w:trPr>
        <w:tc>
          <w:tcPr>
            <w:tcW w:w="4032" w:type="dxa"/>
            <w:vAlign w:val="bottom"/>
          </w:tcPr>
          <w:p w14:paraId="0071BD96" w14:textId="6EC9E21C" w:rsidR="00CC4903" w:rsidRPr="00F45B77" w:rsidRDefault="00CC4903" w:rsidP="00CC4903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  <w:r w:rsidRPr="00F45B77">
              <w:rPr>
                <w:rFonts w:ascii="Browallia New" w:hAnsi="Browallia New" w:cs="Browallia New"/>
              </w:rPr>
              <w:t xml:space="preserve"> (</w:t>
            </w:r>
            <w:r w:rsidRPr="00F45B77">
              <w:rPr>
                <w:rFonts w:ascii="Browallia New" w:hAnsi="Browallia New" w:cs="Browallia New"/>
                <w:cs/>
              </w:rPr>
              <w:t>มีกรรมการร่วมกัน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24" w:type="dxa"/>
            <w:shd w:val="clear" w:color="auto" w:fill="FAFAFA"/>
          </w:tcPr>
          <w:p w14:paraId="2682DC97" w14:textId="565ED45F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048</w:t>
            </w:r>
          </w:p>
        </w:tc>
        <w:tc>
          <w:tcPr>
            <w:tcW w:w="1368" w:type="dxa"/>
          </w:tcPr>
          <w:p w14:paraId="05555012" w14:textId="77928759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048</w:t>
            </w:r>
          </w:p>
        </w:tc>
        <w:tc>
          <w:tcPr>
            <w:tcW w:w="1224" w:type="dxa"/>
            <w:shd w:val="clear" w:color="auto" w:fill="FAFAFA"/>
          </w:tcPr>
          <w:p w14:paraId="34ED7EE5" w14:textId="23F7247C" w:rsidR="00CC4903" w:rsidRPr="00CC4903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287</w:t>
            </w:r>
          </w:p>
        </w:tc>
        <w:tc>
          <w:tcPr>
            <w:tcW w:w="1224" w:type="dxa"/>
            <w:vAlign w:val="bottom"/>
          </w:tcPr>
          <w:p w14:paraId="1629E9CD" w14:textId="2D3CBF45" w:rsidR="00CC4903" w:rsidRPr="00F45B77" w:rsidRDefault="00A06741" w:rsidP="00CC4903">
            <w:pPr>
              <w:ind w:left="600"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287</w:t>
            </w:r>
          </w:p>
        </w:tc>
      </w:tr>
    </w:tbl>
    <w:p w14:paraId="67D530DC" w14:textId="77777777" w:rsidR="00A971DA" w:rsidRPr="00F45B77" w:rsidRDefault="00A971DA" w:rsidP="002E4D76">
      <w:pPr>
        <w:rPr>
          <w:rFonts w:ascii="Browallia New" w:hAnsi="Browallia New" w:cs="Browallia New"/>
          <w:b/>
          <w:bCs/>
          <w:color w:val="CF4A02"/>
          <w:sz w:val="20"/>
          <w:szCs w:val="20"/>
          <w:lang w:val="en-GB"/>
        </w:rPr>
      </w:pPr>
    </w:p>
    <w:p w14:paraId="35460E00" w14:textId="1C6D6A6C" w:rsidR="00484233" w:rsidRPr="00F45B77" w:rsidRDefault="00770CA1" w:rsidP="00D50863">
      <w:pPr>
        <w:pStyle w:val="Heading1"/>
        <w:rPr>
          <w:rFonts w:ascii="Browallia New" w:hAnsi="Browallia New" w:cs="Browallia New"/>
          <w:color w:val="CF4A02"/>
        </w:rPr>
      </w:pPr>
      <w:r w:rsidRPr="00F45B77">
        <w:rPr>
          <w:rFonts w:ascii="Browallia New" w:hAnsi="Browallia New" w:cs="Browallia New"/>
          <w:color w:val="CF4A02"/>
          <w:cs/>
          <w:lang w:val="en-US"/>
        </w:rPr>
        <w:t>ฉ</w:t>
      </w:r>
      <w:r w:rsidR="00484233" w:rsidRPr="00F45B77">
        <w:rPr>
          <w:rFonts w:ascii="Browallia New" w:hAnsi="Browallia New" w:cs="Browallia New"/>
          <w:color w:val="CF4A02"/>
        </w:rPr>
        <w:t>)</w:t>
      </w:r>
      <w:r w:rsidR="00484233" w:rsidRPr="00F45B77">
        <w:rPr>
          <w:rFonts w:ascii="Browallia New" w:hAnsi="Browallia New" w:cs="Browallia New"/>
          <w:color w:val="CF4A02"/>
        </w:rPr>
        <w:tab/>
      </w:r>
      <w:r w:rsidR="00484233" w:rsidRPr="00F45B77">
        <w:rPr>
          <w:rFonts w:ascii="Browallia New" w:hAnsi="Browallia New" w:cs="Browallia New"/>
          <w:color w:val="CF4A02"/>
          <w:cs/>
        </w:rPr>
        <w:t>เงินให้กู้ยืมระยะสั้นแก่กิจการที่เกี่ยวข้องกัน</w:t>
      </w:r>
      <w:r w:rsidR="00A83DBF" w:rsidRPr="00F45B77">
        <w:rPr>
          <w:rFonts w:ascii="Browallia New" w:hAnsi="Browallia New" w:cs="Browallia New"/>
          <w:color w:val="CF4A02"/>
          <w:cs/>
        </w:rPr>
        <w:t>และดอกเบี้ยค้างรับ</w:t>
      </w:r>
    </w:p>
    <w:p w14:paraId="74CDCBF6" w14:textId="10DFA14F" w:rsidR="00E80D05" w:rsidRPr="00DD1A0C" w:rsidRDefault="00E80D05" w:rsidP="00080F62">
      <w:pPr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907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176"/>
        <w:gridCol w:w="1224"/>
        <w:gridCol w:w="1224"/>
        <w:gridCol w:w="1224"/>
        <w:gridCol w:w="1224"/>
      </w:tblGrid>
      <w:tr w:rsidR="00E80D05" w:rsidRPr="00F45B77" w14:paraId="59BEC800" w14:textId="77777777" w:rsidTr="00277C8F">
        <w:tc>
          <w:tcPr>
            <w:tcW w:w="4176" w:type="dxa"/>
            <w:vAlign w:val="bottom"/>
          </w:tcPr>
          <w:p w14:paraId="10C3B153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66E15" w14:textId="77777777" w:rsidR="00E80D05" w:rsidRPr="00F45B77" w:rsidRDefault="00E80D05" w:rsidP="00277C8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69E68E" w14:textId="77777777" w:rsidR="00E80D05" w:rsidRPr="00F45B77" w:rsidRDefault="00E80D05" w:rsidP="00277C8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E80D05" w:rsidRPr="00F45B77" w14:paraId="1034CC80" w14:textId="77777777" w:rsidTr="00277C8F">
        <w:tc>
          <w:tcPr>
            <w:tcW w:w="4176" w:type="dxa"/>
            <w:vAlign w:val="bottom"/>
          </w:tcPr>
          <w:p w14:paraId="070B8FDB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19A6E97" w14:textId="7AA6C335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7C91933C" w14:textId="765D3720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7CA52B7" w14:textId="5E2BE936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27D4224E" w14:textId="444EA684" w:rsidR="00E80D05" w:rsidRPr="00F45B77" w:rsidRDefault="00A06741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E80D05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E80D05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E80D05" w:rsidRPr="00F45B77" w14:paraId="3425AFD5" w14:textId="77777777" w:rsidTr="00277C8F">
        <w:tc>
          <w:tcPr>
            <w:tcW w:w="4176" w:type="dxa"/>
            <w:vAlign w:val="bottom"/>
          </w:tcPr>
          <w:p w14:paraId="54960CE3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24" w:type="dxa"/>
            <w:vAlign w:val="center"/>
          </w:tcPr>
          <w:p w14:paraId="1B7937C2" w14:textId="55161E1C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center"/>
          </w:tcPr>
          <w:p w14:paraId="145CD868" w14:textId="7FC8E962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24" w:type="dxa"/>
            <w:vAlign w:val="center"/>
          </w:tcPr>
          <w:p w14:paraId="48E6D9D5" w14:textId="0FA4D869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center"/>
          </w:tcPr>
          <w:p w14:paraId="5B3FA83A" w14:textId="53879186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E80D05" w:rsidRPr="00F45B77" w14:paraId="3BBF408D" w14:textId="77777777" w:rsidTr="00277C8F">
        <w:tc>
          <w:tcPr>
            <w:tcW w:w="4176" w:type="dxa"/>
            <w:vAlign w:val="bottom"/>
          </w:tcPr>
          <w:p w14:paraId="24D75466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3CD949C" w14:textId="77777777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0CB106C" w14:textId="77777777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41BA80" w14:textId="77777777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CB456" w14:textId="77777777" w:rsidR="00E80D05" w:rsidRPr="00F45B77" w:rsidRDefault="00E80D05" w:rsidP="00277C8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E80D05" w:rsidRPr="00F45B77" w14:paraId="2655740A" w14:textId="77777777" w:rsidTr="00277C8F">
        <w:trPr>
          <w:trHeight w:val="126"/>
        </w:trPr>
        <w:tc>
          <w:tcPr>
            <w:tcW w:w="4176" w:type="dxa"/>
            <w:vAlign w:val="bottom"/>
          </w:tcPr>
          <w:p w14:paraId="331C3DFC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5D82C170" w14:textId="77777777" w:rsidR="00E80D05" w:rsidRPr="00F45B77" w:rsidRDefault="00E80D05" w:rsidP="00277C8F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C43DE2B" w14:textId="77777777" w:rsidR="00E80D05" w:rsidRPr="00F45B77" w:rsidRDefault="00E80D05" w:rsidP="00277C8F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AF1AD2" w14:textId="77777777" w:rsidR="00E80D05" w:rsidRPr="00F45B77" w:rsidRDefault="00E80D05" w:rsidP="00277C8F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2A4C63A" w14:textId="77777777" w:rsidR="00E80D05" w:rsidRPr="00F45B77" w:rsidRDefault="00E80D05" w:rsidP="00277C8F">
            <w:pPr>
              <w:ind w:left="60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E80D05" w:rsidRPr="00F45B77" w14:paraId="19315CF6" w14:textId="77777777" w:rsidTr="00277C8F">
        <w:tc>
          <w:tcPr>
            <w:tcW w:w="4176" w:type="dxa"/>
            <w:vAlign w:val="bottom"/>
          </w:tcPr>
          <w:p w14:paraId="37517CB9" w14:textId="77777777" w:rsidR="00E80D05" w:rsidRPr="00F45B77" w:rsidRDefault="00E80D05" w:rsidP="00080F62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บริษัทร่วม</w:t>
            </w:r>
          </w:p>
        </w:tc>
        <w:tc>
          <w:tcPr>
            <w:tcW w:w="1224" w:type="dxa"/>
            <w:shd w:val="clear" w:color="auto" w:fill="FAFAFA"/>
          </w:tcPr>
          <w:p w14:paraId="4C2A9DEC" w14:textId="77777777" w:rsidR="00E80D05" w:rsidRPr="00F45B77" w:rsidRDefault="00E80D05" w:rsidP="00277C8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</w:tcPr>
          <w:p w14:paraId="19F942F9" w14:textId="77777777" w:rsidR="00E80D05" w:rsidRPr="00F45B77" w:rsidRDefault="00E80D05" w:rsidP="00277C8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0A8B14F0" w14:textId="77777777" w:rsidR="00E80D05" w:rsidRPr="00F45B77" w:rsidRDefault="00E80D05" w:rsidP="00277C8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14AF03CC" w14:textId="77777777" w:rsidR="00E80D05" w:rsidRPr="00F45B77" w:rsidRDefault="00E80D05" w:rsidP="00277C8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F45B77" w14:paraId="4634B3AB" w14:textId="77777777" w:rsidTr="00736290">
        <w:tc>
          <w:tcPr>
            <w:tcW w:w="4176" w:type="dxa"/>
            <w:vAlign w:val="bottom"/>
          </w:tcPr>
          <w:p w14:paraId="15C81785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F45B77">
              <w:rPr>
                <w:rFonts w:ascii="Browallia New" w:hAnsi="Browallia New" w:cs="Browallia New"/>
                <w:cs/>
                <w:lang w:val="en-GB"/>
              </w:rPr>
              <w:t>เงินให้กู้ยืมระยะสั้น</w:t>
            </w:r>
          </w:p>
        </w:tc>
        <w:tc>
          <w:tcPr>
            <w:tcW w:w="1224" w:type="dxa"/>
            <w:shd w:val="clear" w:color="auto" w:fill="FAFAFA"/>
          </w:tcPr>
          <w:p w14:paraId="383B0E1A" w14:textId="6D0DAE5C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4C98CB8B" w14:textId="3FE47A4F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871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24" w:type="dxa"/>
            <w:shd w:val="clear" w:color="auto" w:fill="FAFAFA"/>
          </w:tcPr>
          <w:p w14:paraId="1CC57402" w14:textId="662BFC2D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5E002267" w14:textId="7DD4411A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871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000</w:t>
            </w:r>
          </w:p>
        </w:tc>
      </w:tr>
      <w:tr w:rsidR="00CC4903" w:rsidRPr="00F45B77" w14:paraId="7FA6FB83" w14:textId="77777777" w:rsidTr="00736290">
        <w:tc>
          <w:tcPr>
            <w:tcW w:w="4176" w:type="dxa"/>
            <w:vAlign w:val="bottom"/>
          </w:tcPr>
          <w:p w14:paraId="6EDD7053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ดอกเบี้ยค้างรับจากเงินให้กู้ยืมระยะสั้น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402B0BC0" w14:textId="40E6EA6B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6E984B" w14:textId="6DDFEF05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03D56365" w14:textId="407634BF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C52CD9E" w14:textId="6364920A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12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508</w:t>
            </w:r>
          </w:p>
        </w:tc>
      </w:tr>
      <w:tr w:rsidR="00CC4903" w:rsidRPr="00F45B77" w14:paraId="4B8A2BD7" w14:textId="77777777" w:rsidTr="00736290">
        <w:tc>
          <w:tcPr>
            <w:tcW w:w="4176" w:type="dxa"/>
            <w:vAlign w:val="bottom"/>
          </w:tcPr>
          <w:p w14:paraId="440BDDFB" w14:textId="739CB8A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4FB6BC" w14:textId="75BBF365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207E4" w14:textId="2C98BB34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883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957525" w14:textId="11D25A88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BD294" w14:textId="56CB9E90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883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508</w:t>
            </w:r>
          </w:p>
        </w:tc>
      </w:tr>
      <w:tr w:rsidR="00CC4903" w:rsidRPr="00085FC3" w14:paraId="1CB98635" w14:textId="77777777" w:rsidTr="00736290">
        <w:tc>
          <w:tcPr>
            <w:tcW w:w="4176" w:type="dxa"/>
            <w:vAlign w:val="bottom"/>
          </w:tcPr>
          <w:p w14:paraId="7C2D7143" w14:textId="77777777" w:rsidR="00CC4903" w:rsidRPr="00085FC3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765F0FF9" w14:textId="77777777" w:rsidR="00CC4903" w:rsidRPr="00085FC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7F4AE61" w14:textId="77777777" w:rsidR="00CC4903" w:rsidRPr="00085FC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40D2A0DF" w14:textId="77777777" w:rsidR="00CC4903" w:rsidRPr="00085FC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B72587C" w14:textId="77777777" w:rsidR="00CC4903" w:rsidRPr="00085FC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CC4903" w:rsidRPr="00F45B77" w14:paraId="074FA2B1" w14:textId="77777777" w:rsidTr="00736290">
        <w:tc>
          <w:tcPr>
            <w:tcW w:w="4176" w:type="dxa"/>
            <w:vAlign w:val="bottom"/>
          </w:tcPr>
          <w:p w14:paraId="0EC0BA2A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บริษัทย่อย</w:t>
            </w:r>
          </w:p>
        </w:tc>
        <w:tc>
          <w:tcPr>
            <w:tcW w:w="1224" w:type="dxa"/>
            <w:shd w:val="clear" w:color="auto" w:fill="FAFAFA"/>
          </w:tcPr>
          <w:p w14:paraId="12B295AF" w14:textId="77777777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6825056E" w14:textId="77777777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FAFAFA"/>
          </w:tcPr>
          <w:p w14:paraId="6F4E4944" w14:textId="77777777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295D9CA8" w14:textId="77777777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CC4903" w:rsidRPr="00F45B77" w14:paraId="6C498EA8" w14:textId="77777777" w:rsidTr="00736290">
        <w:tc>
          <w:tcPr>
            <w:tcW w:w="4176" w:type="dxa"/>
            <w:vAlign w:val="bottom"/>
          </w:tcPr>
          <w:p w14:paraId="1521029F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F45B77">
              <w:rPr>
                <w:rFonts w:ascii="Browallia New" w:hAnsi="Browallia New" w:cs="Browallia New"/>
                <w:cs/>
                <w:lang w:val="en-GB"/>
              </w:rPr>
              <w:t>เงินให้กู้ยืมระยะสั้น</w:t>
            </w:r>
          </w:p>
        </w:tc>
        <w:tc>
          <w:tcPr>
            <w:tcW w:w="1224" w:type="dxa"/>
            <w:shd w:val="clear" w:color="auto" w:fill="FAFAFA"/>
          </w:tcPr>
          <w:p w14:paraId="2E6E4895" w14:textId="46755271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57E34628" w14:textId="7C44DE1F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4507580E" w14:textId="712B0E48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186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120</w:t>
            </w:r>
          </w:p>
        </w:tc>
        <w:tc>
          <w:tcPr>
            <w:tcW w:w="1224" w:type="dxa"/>
            <w:vAlign w:val="bottom"/>
          </w:tcPr>
          <w:p w14:paraId="45C9DDAA" w14:textId="5BCB9DD8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116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140</w:t>
            </w:r>
          </w:p>
        </w:tc>
      </w:tr>
      <w:tr w:rsidR="00CC4903" w:rsidRPr="00F45B77" w14:paraId="68A90675" w14:textId="77777777" w:rsidTr="00736290">
        <w:tc>
          <w:tcPr>
            <w:tcW w:w="4176" w:type="dxa"/>
            <w:vAlign w:val="bottom"/>
          </w:tcPr>
          <w:p w14:paraId="5CF2C34F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ดอกเบี้ยค้างรับจากเงินให้กู้ยืมระยะสั้น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683B8656" w14:textId="1DE8907F" w:rsidR="00CC4903" w:rsidRPr="00CC490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9D8CE0" w14:textId="3F04D2C0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14:paraId="0D323BFA" w14:textId="0C36BC6E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420</w:t>
            </w:r>
            <w:r w:rsidR="009A58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129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B33AE0D" w14:textId="0B4102D7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509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332</w:t>
            </w:r>
          </w:p>
        </w:tc>
      </w:tr>
      <w:tr w:rsidR="00CC4903" w:rsidRPr="0051335D" w14:paraId="4B733036" w14:textId="77777777" w:rsidTr="00736290">
        <w:tc>
          <w:tcPr>
            <w:tcW w:w="4176" w:type="dxa"/>
            <w:vAlign w:val="bottom"/>
          </w:tcPr>
          <w:p w14:paraId="37699943" w14:textId="77777777" w:rsidR="00CC4903" w:rsidRPr="00F45B77" w:rsidRDefault="00CC4903" w:rsidP="00CC4903">
            <w:pPr>
              <w:tabs>
                <w:tab w:val="left" w:pos="1467"/>
              </w:tabs>
              <w:ind w:left="51" w:right="-72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296240" w14:textId="7DFC0AA3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AB12F4" w14:textId="0B372251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031574" w14:textId="78B86CD7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606</w:t>
            </w:r>
            <w:r w:rsidR="009A58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249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5AAB86" w14:textId="147E756A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625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472</w:t>
            </w:r>
          </w:p>
        </w:tc>
      </w:tr>
    </w:tbl>
    <w:p w14:paraId="1F606EFA" w14:textId="77777777" w:rsidR="00085FC3" w:rsidRDefault="00085FC3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0F3FE9EC" w14:textId="77777777" w:rsidR="00E80D05" w:rsidRPr="0051335D" w:rsidRDefault="00E80D05" w:rsidP="002E4D76">
      <w:pPr>
        <w:jc w:val="thaiDistribute"/>
        <w:rPr>
          <w:rFonts w:ascii="Browallia New" w:hAnsi="Browallia New" w:cs="Browallia New"/>
        </w:rPr>
      </w:pPr>
    </w:p>
    <w:p w14:paraId="00499103" w14:textId="2D6C3898" w:rsidR="00E80D05" w:rsidRDefault="005B3253" w:rsidP="00D95F85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</w:rPr>
        <w:t>เ</w:t>
      </w:r>
      <w:r w:rsidR="00484233" w:rsidRPr="00AF2E3C">
        <w:rPr>
          <w:rFonts w:ascii="Browallia New" w:hAnsi="Browallia New" w:cs="Browallia New"/>
          <w:spacing w:val="-4"/>
          <w:cs/>
        </w:rPr>
        <w:t>งินให้กู้ยืมระยะสั้นแก่กิจการที่เกี่ยวข้องกัน</w:t>
      </w:r>
      <w:r w:rsidR="00484233" w:rsidRPr="00D95F85">
        <w:rPr>
          <w:rFonts w:ascii="Browallia New" w:hAnsi="Browallia New" w:cs="Browallia New"/>
          <w:spacing w:val="-4"/>
          <w:cs/>
        </w:rPr>
        <w:t>สำหรับ</w:t>
      </w:r>
      <w:r w:rsidR="004A742A" w:rsidRPr="00D95F85">
        <w:rPr>
          <w:rFonts w:ascii="Browallia New" w:hAnsi="Browallia New" w:cs="Browallia New"/>
          <w:spacing w:val="-4"/>
          <w:cs/>
        </w:rPr>
        <w:t>งวด</w:t>
      </w:r>
      <w:r w:rsidR="00B64E6E" w:rsidRPr="00D95F85">
        <w:rPr>
          <w:rFonts w:ascii="Browallia New" w:hAnsi="Browallia New" w:cs="Browallia New" w:hint="cs"/>
          <w:spacing w:val="-4"/>
          <w:cs/>
        </w:rPr>
        <w:t>หกเดือน</w:t>
      </w:r>
      <w:r w:rsidR="00484233" w:rsidRPr="00D95F85">
        <w:rPr>
          <w:rFonts w:ascii="Browallia New" w:hAnsi="Browallia New" w:cs="Browallia New"/>
          <w:spacing w:val="-4"/>
          <w:cs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  <w:spacing w:val="-4"/>
        </w:rPr>
        <w:t>30</w:t>
      </w:r>
      <w:r w:rsidR="00B64E6E" w:rsidRPr="00D95F85">
        <w:rPr>
          <w:rFonts w:ascii="Browallia New" w:hAnsi="Browallia New" w:cs="Browallia New"/>
          <w:spacing w:val="-4"/>
          <w:lang w:val="en-GB"/>
        </w:rPr>
        <w:t xml:space="preserve"> </w:t>
      </w:r>
      <w:r w:rsidR="00B64E6E" w:rsidRPr="00D95F85">
        <w:rPr>
          <w:rFonts w:ascii="Browallia New" w:hAnsi="Browallia New" w:cs="Browallia New"/>
          <w:spacing w:val="-4"/>
          <w:cs/>
          <w:lang w:val="en-GB"/>
        </w:rPr>
        <w:t>มิถุนายน</w:t>
      </w:r>
      <w:r w:rsidR="00484233" w:rsidRPr="00D95F85">
        <w:rPr>
          <w:rFonts w:ascii="Browallia New" w:hAnsi="Browallia New" w:cs="Browallia New"/>
          <w:spacing w:val="-4"/>
          <w:cs/>
        </w:rPr>
        <w:t xml:space="preserve"> </w:t>
      </w:r>
      <w:r w:rsidR="0007056F" w:rsidRPr="00D95F85">
        <w:rPr>
          <w:rFonts w:ascii="Browallia New" w:hAnsi="Browallia New" w:cs="Browallia New"/>
          <w:spacing w:val="-4"/>
          <w:cs/>
        </w:rPr>
        <w:t xml:space="preserve">พ.ศ. </w:t>
      </w:r>
      <w:r w:rsidR="00A06741" w:rsidRPr="00A06741">
        <w:rPr>
          <w:rFonts w:ascii="Browallia New" w:hAnsi="Browallia New" w:cs="Browallia New"/>
          <w:spacing w:val="-4"/>
        </w:rPr>
        <w:t>2565</w:t>
      </w:r>
      <w:r w:rsidR="00484233" w:rsidRPr="00AF2E3C">
        <w:rPr>
          <w:rFonts w:ascii="Browallia New" w:hAnsi="Browallia New" w:cs="Browallia New"/>
          <w:spacing w:val="-4"/>
          <w:cs/>
        </w:rPr>
        <w:t xml:space="preserve"> </w:t>
      </w:r>
      <w:r w:rsidR="00910963">
        <w:rPr>
          <w:rFonts w:ascii="Browallia New" w:hAnsi="Browallia New" w:cs="Browallia New" w:hint="cs"/>
          <w:cs/>
        </w:rPr>
        <w:t>และสำหรับปีสิ้นสุด</w:t>
      </w:r>
      <w:r w:rsidR="00910963">
        <w:rPr>
          <w:rFonts w:ascii="Browallia New" w:hAnsi="Browallia New" w:cs="Browallia New"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31</w:t>
      </w:r>
      <w:r w:rsidR="00910963">
        <w:rPr>
          <w:rFonts w:ascii="Browallia New" w:hAnsi="Browallia New" w:cs="Browallia New"/>
          <w:lang w:val="en-GB"/>
        </w:rPr>
        <w:t xml:space="preserve"> </w:t>
      </w:r>
      <w:r w:rsidR="00910963">
        <w:rPr>
          <w:rFonts w:ascii="Browallia New" w:hAnsi="Browallia New" w:cs="Browallia New" w:hint="cs"/>
          <w:cs/>
          <w:lang w:val="en-GB"/>
        </w:rPr>
        <w:t>ธันวาคม</w:t>
      </w:r>
      <w:r w:rsidR="00910963">
        <w:rPr>
          <w:rFonts w:ascii="Browallia New" w:hAnsi="Browallia New" w:cs="Browallia New"/>
          <w:lang w:val="en-GB"/>
        </w:rPr>
        <w:t xml:space="preserve"> </w:t>
      </w:r>
      <w:r w:rsidR="00910963">
        <w:rPr>
          <w:rFonts w:ascii="Browallia New" w:hAnsi="Browallia New" w:cs="Browallia New" w:hint="cs"/>
          <w:cs/>
          <w:lang w:val="en-GB"/>
        </w:rPr>
        <w:t>พ</w:t>
      </w:r>
      <w:r w:rsidR="00910963">
        <w:rPr>
          <w:rFonts w:ascii="Browallia New" w:hAnsi="Browallia New" w:cs="Browallia New"/>
          <w:lang w:val="en-GB"/>
        </w:rPr>
        <w:t>.</w:t>
      </w:r>
      <w:r w:rsidR="00910963">
        <w:rPr>
          <w:rFonts w:ascii="Browallia New" w:hAnsi="Browallia New" w:cs="Browallia New" w:hint="cs"/>
          <w:cs/>
          <w:lang w:val="en-GB"/>
        </w:rPr>
        <w:t>ศ</w:t>
      </w:r>
      <w:r w:rsidR="00910963">
        <w:rPr>
          <w:rFonts w:ascii="Browallia New" w:hAnsi="Browallia New" w:cs="Browallia New"/>
          <w:lang w:val="en-GB"/>
        </w:rPr>
        <w:t xml:space="preserve">. </w:t>
      </w:r>
      <w:r w:rsidR="00A06741" w:rsidRPr="00A06741">
        <w:rPr>
          <w:rFonts w:ascii="Browallia New" w:hAnsi="Browallia New" w:cs="Browallia New"/>
        </w:rPr>
        <w:t>2564</w:t>
      </w:r>
      <w:r w:rsidR="00910963">
        <w:rPr>
          <w:rFonts w:ascii="Browallia New" w:hAnsi="Browallia New" w:cs="Browallia New"/>
          <w:lang w:val="en-GB"/>
        </w:rPr>
        <w:t xml:space="preserve"> </w:t>
      </w:r>
      <w:r w:rsidR="009259CA" w:rsidRPr="0051335D">
        <w:rPr>
          <w:rFonts w:ascii="Browallia New" w:hAnsi="Browallia New" w:cs="Browallia New"/>
          <w:cs/>
        </w:rPr>
        <w:t>มี</w:t>
      </w:r>
      <w:r w:rsidR="00484233" w:rsidRPr="0051335D">
        <w:rPr>
          <w:rFonts w:ascii="Browallia New" w:hAnsi="Browallia New" w:cs="Browallia New"/>
          <w:cs/>
        </w:rPr>
        <w:t>การเปลี่ยนแปลงดังนี้</w:t>
      </w:r>
    </w:p>
    <w:p w14:paraId="6193B3D9" w14:textId="77777777" w:rsidR="00D95F85" w:rsidRPr="0051335D" w:rsidRDefault="00D95F85" w:rsidP="00D95F85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37"/>
        <w:gridCol w:w="1152"/>
        <w:gridCol w:w="1152"/>
        <w:gridCol w:w="1205"/>
        <w:gridCol w:w="1205"/>
      </w:tblGrid>
      <w:tr w:rsidR="00D95F85" w:rsidRPr="0051335D" w14:paraId="0F2D277C" w14:textId="77777777" w:rsidTr="00973452">
        <w:tc>
          <w:tcPr>
            <w:tcW w:w="4637" w:type="dxa"/>
            <w:vAlign w:val="bottom"/>
          </w:tcPr>
          <w:p w14:paraId="7A6783B4" w14:textId="77777777" w:rsidR="00D95F85" w:rsidRPr="0051335D" w:rsidRDefault="00D95F85" w:rsidP="00973452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49948" w14:textId="77777777" w:rsidR="00D95F85" w:rsidRPr="0051335D" w:rsidRDefault="00D95F85" w:rsidP="0097345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959F7" w14:textId="77777777" w:rsidR="00D95F85" w:rsidRPr="0051335D" w:rsidRDefault="00D95F85" w:rsidP="0097345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D95F85" w:rsidRPr="0051335D" w14:paraId="562E81A5" w14:textId="77777777" w:rsidTr="00973452">
        <w:tc>
          <w:tcPr>
            <w:tcW w:w="4637" w:type="dxa"/>
            <w:vAlign w:val="bottom"/>
          </w:tcPr>
          <w:p w14:paraId="52506FDA" w14:textId="77777777" w:rsidR="00D95F85" w:rsidRPr="00F45B77" w:rsidRDefault="00D95F85" w:rsidP="00973452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2DFD3B0" w14:textId="72D999EA" w:rsidR="00D95F85" w:rsidRPr="00F45B77" w:rsidRDefault="00A06741" w:rsidP="009734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D95F85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95F85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FC8EA72" w14:textId="180D354C" w:rsidR="00D95F85" w:rsidRPr="00F45B77" w:rsidRDefault="00A06741" w:rsidP="009734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D95F85" w:rsidRPr="00F45B77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95F85"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29D6D349" w14:textId="365217CA" w:rsidR="00D95F85" w:rsidRPr="00F45B77" w:rsidRDefault="00A06741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D95F85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95F85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31745004" w14:textId="4BC882DE" w:rsidR="00D95F85" w:rsidRPr="00F45B77" w:rsidRDefault="00A06741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D95F85" w:rsidRPr="00F45B77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95F85"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D95F85" w:rsidRPr="0051335D" w14:paraId="4739472C" w14:textId="77777777" w:rsidTr="00973452">
        <w:tc>
          <w:tcPr>
            <w:tcW w:w="4637" w:type="dxa"/>
            <w:vAlign w:val="bottom"/>
          </w:tcPr>
          <w:p w14:paraId="513068C3" w14:textId="77777777" w:rsidR="00D95F85" w:rsidRPr="00F45B77" w:rsidRDefault="00D95F85" w:rsidP="00973452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52" w:type="dxa"/>
            <w:vAlign w:val="center"/>
          </w:tcPr>
          <w:p w14:paraId="492FE82A" w14:textId="18EB9DFA" w:rsidR="00D95F85" w:rsidRPr="00F45B77" w:rsidRDefault="00D95F85" w:rsidP="0097345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152" w:type="dxa"/>
            <w:vAlign w:val="bottom"/>
          </w:tcPr>
          <w:p w14:paraId="4DEA7F9B" w14:textId="16B98DAC" w:rsidR="00D95F85" w:rsidRPr="00F45B77" w:rsidRDefault="00D95F85" w:rsidP="0097345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05" w:type="dxa"/>
            <w:vAlign w:val="center"/>
          </w:tcPr>
          <w:p w14:paraId="382E29D0" w14:textId="350D0300" w:rsidR="00D95F85" w:rsidRPr="00F45B77" w:rsidRDefault="00D95F85" w:rsidP="0097345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05" w:type="dxa"/>
            <w:vAlign w:val="bottom"/>
          </w:tcPr>
          <w:p w14:paraId="5E06D57F" w14:textId="523ACACB" w:rsidR="00D95F85" w:rsidRPr="00F45B77" w:rsidRDefault="00D95F85" w:rsidP="0097345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D95F85" w:rsidRPr="0051335D" w14:paraId="1E0083D0" w14:textId="77777777" w:rsidTr="00973452">
        <w:tc>
          <w:tcPr>
            <w:tcW w:w="4637" w:type="dxa"/>
            <w:vAlign w:val="bottom"/>
          </w:tcPr>
          <w:p w14:paraId="7B6C3B3F" w14:textId="77777777" w:rsidR="00D95F85" w:rsidRPr="00F45B77" w:rsidRDefault="00D95F85" w:rsidP="00973452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229DF0B" w14:textId="77777777" w:rsidR="00D95F85" w:rsidRPr="00F45B77" w:rsidRDefault="00D95F85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B5E65EA" w14:textId="77777777" w:rsidR="00D95F85" w:rsidRPr="00F45B77" w:rsidRDefault="00D95F85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88F57" w14:textId="77777777" w:rsidR="00D95F85" w:rsidRPr="00F45B77" w:rsidRDefault="00D95F85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45B77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1FB21B" w14:textId="77777777" w:rsidR="00D95F85" w:rsidRPr="00F45B77" w:rsidRDefault="00D95F85" w:rsidP="009734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D95F85" w:rsidRPr="0051335D" w14:paraId="0107628F" w14:textId="77777777" w:rsidTr="00973452">
        <w:trPr>
          <w:trHeight w:val="135"/>
        </w:trPr>
        <w:tc>
          <w:tcPr>
            <w:tcW w:w="4637" w:type="dxa"/>
            <w:vAlign w:val="bottom"/>
          </w:tcPr>
          <w:p w14:paraId="14CD796A" w14:textId="77777777" w:rsidR="00D95F85" w:rsidRPr="00F45B77" w:rsidRDefault="00D95F85" w:rsidP="00973452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บริษัทร่วม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9B7897D" w14:textId="77777777" w:rsidR="00D95F85" w:rsidRPr="00F45B77" w:rsidRDefault="00D95F85" w:rsidP="0097345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12239CF" w14:textId="77777777" w:rsidR="00D95F85" w:rsidRPr="00F45B77" w:rsidRDefault="00D95F85" w:rsidP="0097345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191072EC" w14:textId="77777777" w:rsidR="00D95F85" w:rsidRPr="00F45B77" w:rsidRDefault="00D95F85" w:rsidP="0097345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27158E78" w14:textId="77777777" w:rsidR="00D95F85" w:rsidRPr="00F45B77" w:rsidRDefault="00D95F85" w:rsidP="0097345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0A0FCB" w14:paraId="52A8DAFB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135CB253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ราคาตามบัญชีต้นงวด</w:t>
            </w:r>
            <w:r w:rsidRPr="00F45B77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shd w:val="clear" w:color="auto" w:fill="FAFAFA"/>
          </w:tcPr>
          <w:p w14:paraId="6631D5FB" w14:textId="6931465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883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508</w:t>
            </w:r>
          </w:p>
        </w:tc>
        <w:tc>
          <w:tcPr>
            <w:tcW w:w="1152" w:type="dxa"/>
            <w:shd w:val="clear" w:color="auto" w:fill="auto"/>
          </w:tcPr>
          <w:p w14:paraId="20EAF83E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7142383D" w14:textId="5ED457AA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883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508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4747493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</w:tr>
      <w:tr w:rsidR="00CC4903" w:rsidRPr="000A0FCB" w14:paraId="0A187410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32E5B623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</w:rPr>
              <w:t xml:space="preserve">   </w:t>
            </w:r>
            <w:r w:rsidRPr="00F45B77">
              <w:rPr>
                <w:rFonts w:ascii="Browallia New" w:hAnsi="Browallia New" w:cs="Browallia New"/>
                <w:cs/>
              </w:rPr>
              <w:t>เปลี่ยนประเภทเงินลงทุน</w:t>
            </w:r>
          </w:p>
        </w:tc>
        <w:tc>
          <w:tcPr>
            <w:tcW w:w="1152" w:type="dxa"/>
            <w:shd w:val="clear" w:color="auto" w:fill="FAFAFA"/>
          </w:tcPr>
          <w:p w14:paraId="31892639" w14:textId="6471B473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58C1373" w14:textId="0F819F87" w:rsidR="00CC4903" w:rsidRPr="00F0423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04237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893</w:t>
            </w:r>
            <w:r w:rsidR="00CC4903" w:rsidRPr="00F04237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977</w:t>
            </w:r>
          </w:p>
        </w:tc>
        <w:tc>
          <w:tcPr>
            <w:tcW w:w="1205" w:type="dxa"/>
            <w:shd w:val="clear" w:color="auto" w:fill="FAFAFA"/>
          </w:tcPr>
          <w:p w14:paraId="19D30C34" w14:textId="05F0EE4A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087F03F" w14:textId="595D6F72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878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903</w:t>
            </w:r>
          </w:p>
        </w:tc>
      </w:tr>
      <w:tr w:rsidR="00CC4903" w:rsidRPr="000A0FCB" w14:paraId="3C5956AA" w14:textId="77777777" w:rsidTr="00973452">
        <w:trPr>
          <w:trHeight w:val="135"/>
        </w:trPr>
        <w:tc>
          <w:tcPr>
            <w:tcW w:w="4637" w:type="dxa"/>
            <w:vAlign w:val="bottom"/>
          </w:tcPr>
          <w:p w14:paraId="67292EC0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รายได้ดอกเบี้ยระหว่างงวด</w:t>
            </w:r>
          </w:p>
        </w:tc>
        <w:tc>
          <w:tcPr>
            <w:tcW w:w="1152" w:type="dxa"/>
            <w:shd w:val="clear" w:color="auto" w:fill="FAFAFA"/>
          </w:tcPr>
          <w:p w14:paraId="31F36AA5" w14:textId="5CED8737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17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973</w:t>
            </w:r>
          </w:p>
        </w:tc>
        <w:tc>
          <w:tcPr>
            <w:tcW w:w="1152" w:type="dxa"/>
            <w:shd w:val="clear" w:color="auto" w:fill="auto"/>
          </w:tcPr>
          <w:p w14:paraId="624F0F2F" w14:textId="20FC11D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109</w:t>
            </w:r>
            <w:r w:rsidR="00CC4903" w:rsidRPr="00F45B77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412</w:t>
            </w:r>
          </w:p>
        </w:tc>
        <w:tc>
          <w:tcPr>
            <w:tcW w:w="1205" w:type="dxa"/>
            <w:shd w:val="clear" w:color="auto" w:fill="FAFAFA"/>
          </w:tcPr>
          <w:p w14:paraId="0E0676B6" w14:textId="6F40D616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17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973</w:t>
            </w:r>
          </w:p>
        </w:tc>
        <w:tc>
          <w:tcPr>
            <w:tcW w:w="1205" w:type="dxa"/>
            <w:shd w:val="clear" w:color="auto" w:fill="auto"/>
          </w:tcPr>
          <w:p w14:paraId="2904E887" w14:textId="3BEC0BE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109</w:t>
            </w:r>
            <w:r w:rsidR="00CC4903" w:rsidRPr="00F45B77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408</w:t>
            </w:r>
          </w:p>
        </w:tc>
      </w:tr>
      <w:tr w:rsidR="00CC4903" w:rsidRPr="000A0FCB" w14:paraId="1DB46D93" w14:textId="77777777" w:rsidTr="00973452">
        <w:trPr>
          <w:trHeight w:val="135"/>
        </w:trPr>
        <w:tc>
          <w:tcPr>
            <w:tcW w:w="4637" w:type="dxa"/>
            <w:vAlign w:val="bottom"/>
          </w:tcPr>
          <w:p w14:paraId="4A5E8682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รับ</w:t>
            </w:r>
            <w:r>
              <w:rPr>
                <w:rFonts w:ascii="Browallia New" w:hAnsi="Browallia New" w:cs="Browallia New" w:hint="cs"/>
                <w:cs/>
              </w:rPr>
              <w:t>ชำระ</w:t>
            </w:r>
            <w:r w:rsidRPr="00F45B77">
              <w:rPr>
                <w:rFonts w:ascii="Browallia New" w:hAnsi="Browallia New" w:cs="Browallia New"/>
                <w:cs/>
              </w:rPr>
              <w:t>คืน</w:t>
            </w:r>
            <w:r>
              <w:rPr>
                <w:rFonts w:ascii="Browallia New" w:hAnsi="Browallia New" w:cs="Browallia New" w:hint="cs"/>
                <w:cs/>
              </w:rPr>
              <w:t>เงินต้น</w:t>
            </w:r>
          </w:p>
        </w:tc>
        <w:tc>
          <w:tcPr>
            <w:tcW w:w="1152" w:type="dxa"/>
            <w:shd w:val="clear" w:color="auto" w:fill="FAFAFA"/>
          </w:tcPr>
          <w:p w14:paraId="275AFF65" w14:textId="13259643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871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69049B2F" w14:textId="3B8384EC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915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FAFAFA"/>
          </w:tcPr>
          <w:p w14:paraId="70C23D94" w14:textId="03C37DDA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1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871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66C138FF" w14:textId="6F3D3DF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900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000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0A0FCB" w14:paraId="583966D0" w14:textId="77777777" w:rsidTr="00973452">
        <w:trPr>
          <w:trHeight w:val="135"/>
        </w:trPr>
        <w:tc>
          <w:tcPr>
            <w:tcW w:w="4637" w:type="dxa"/>
            <w:vAlign w:val="bottom"/>
          </w:tcPr>
          <w:p w14:paraId="2DDC5933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รับชำระดอกเบี้ยระหว่างงวด</w:t>
            </w:r>
          </w:p>
        </w:tc>
        <w:tc>
          <w:tcPr>
            <w:tcW w:w="1152" w:type="dxa"/>
            <w:shd w:val="clear" w:color="auto" w:fill="FAFAFA"/>
          </w:tcPr>
          <w:p w14:paraId="7956C73A" w14:textId="43476D0B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481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1125E3C6" w14:textId="610D2084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204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881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FAFAFA"/>
          </w:tcPr>
          <w:p w14:paraId="759FE563" w14:textId="156ED12A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481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12300B97" w14:textId="5A370D3F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204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803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B202C5" w14:paraId="655D63B4" w14:textId="77777777" w:rsidTr="00973452">
        <w:trPr>
          <w:trHeight w:val="135"/>
        </w:trPr>
        <w:tc>
          <w:tcPr>
            <w:tcW w:w="4637" w:type="dxa"/>
            <w:vAlign w:val="bottom"/>
          </w:tcPr>
          <w:p w14:paraId="2D2A13ED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ราคาตามบัญชีปลายงวด</w:t>
            </w:r>
            <w:r w:rsidRPr="00F45B77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4B472F" w14:textId="1DB32645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6B8FA" w14:textId="3EBCC874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883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508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0234609" w14:textId="2EE5FF64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27A5E" w14:textId="12A7773B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1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883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508</w:t>
            </w:r>
          </w:p>
        </w:tc>
      </w:tr>
      <w:tr w:rsidR="00CC4903" w:rsidRPr="000A0FCB" w14:paraId="632BDD70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4AC6ECC5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C762F7C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D0893CB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AFAFA"/>
          </w:tcPr>
          <w:p w14:paraId="7D1AB439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0FB0D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C4903" w:rsidRPr="000A0FCB" w14:paraId="462FF78A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24DB08FA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บริษัทย่อย</w:t>
            </w:r>
          </w:p>
        </w:tc>
        <w:tc>
          <w:tcPr>
            <w:tcW w:w="1152" w:type="dxa"/>
            <w:shd w:val="clear" w:color="auto" w:fill="FAFAFA"/>
          </w:tcPr>
          <w:p w14:paraId="01F418E5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  <w:shd w:val="clear" w:color="auto" w:fill="auto"/>
          </w:tcPr>
          <w:p w14:paraId="0C6BB3E7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05" w:type="dxa"/>
            <w:shd w:val="clear" w:color="auto" w:fill="FAFAFA"/>
          </w:tcPr>
          <w:p w14:paraId="1AE16CEE" w14:textId="7777777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551C9FEC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C4903" w:rsidRPr="000A0FCB" w14:paraId="7FE3ABCC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3938405A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ราคาตามบัญชีต้นงวด</w:t>
            </w:r>
            <w:r w:rsidRPr="00F637C6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shd w:val="clear" w:color="auto" w:fill="FAFAFA"/>
          </w:tcPr>
          <w:p w14:paraId="3E0980A8" w14:textId="4E624AC5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0D997D35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54651B5E" w14:textId="3166C789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625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472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5D7B911" w14:textId="1034E8B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17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675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664</w:t>
            </w:r>
          </w:p>
        </w:tc>
      </w:tr>
      <w:tr w:rsidR="00CC4903" w:rsidRPr="000A0FCB" w14:paraId="12F0B546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5C429D28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</w:t>
            </w:r>
            <w:r>
              <w:rPr>
                <w:rFonts w:ascii="Browallia New" w:hAnsi="Browallia New" w:cs="Browallia New" w:hint="cs"/>
                <w:cs/>
              </w:rPr>
              <w:t>ลดลงจากการเปลี่ยนประเภทเงินลงทุน</w:t>
            </w:r>
          </w:p>
        </w:tc>
        <w:tc>
          <w:tcPr>
            <w:tcW w:w="1152" w:type="dxa"/>
            <w:shd w:val="clear" w:color="auto" w:fill="FAFAFA"/>
          </w:tcPr>
          <w:p w14:paraId="0293DEAD" w14:textId="2BDB3C9D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DD24FD6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084DBF68" w14:textId="4592FA5F" w:rsidR="00CC4903" w:rsidRPr="00BA0582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9B4AA29" w14:textId="75D5220F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5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878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903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0A0FCB" w14:paraId="07A91B25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3766F1C2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 xml:space="preserve">   เพิ่ม</w:t>
            </w:r>
          </w:p>
        </w:tc>
        <w:tc>
          <w:tcPr>
            <w:tcW w:w="1152" w:type="dxa"/>
            <w:shd w:val="clear" w:color="auto" w:fill="FAFAFA"/>
          </w:tcPr>
          <w:p w14:paraId="03556337" w14:textId="14B10CBC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DCBF03F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13CC94BB" w14:textId="2E9A9545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170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A728D72" w14:textId="6B0C308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4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010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</w:tr>
      <w:tr w:rsidR="00CC4903" w:rsidRPr="000A0FCB" w14:paraId="753B0BF7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7D830DEA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รายได้ดอกเบี้ยระหว่างงวด</w:t>
            </w:r>
          </w:p>
        </w:tc>
        <w:tc>
          <w:tcPr>
            <w:tcW w:w="1152" w:type="dxa"/>
            <w:shd w:val="clear" w:color="auto" w:fill="FAFAFA"/>
          </w:tcPr>
          <w:p w14:paraId="27B9C20B" w14:textId="6742368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1C55F98A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2952D8EF" w14:textId="0AAD2924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187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842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A590C55" w14:textId="6C8AA78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536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288</w:t>
            </w:r>
          </w:p>
        </w:tc>
      </w:tr>
      <w:tr w:rsidR="00CC4903" w:rsidRPr="000A0FCB" w14:paraId="4DA057D6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754702EE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</w:t>
            </w:r>
            <w:r w:rsidRPr="00F45B77">
              <w:rPr>
                <w:rFonts w:ascii="Browallia New" w:hAnsi="Browallia New" w:cs="Browallia New"/>
                <w:cs/>
              </w:rPr>
              <w:t>รับ</w:t>
            </w:r>
            <w:r>
              <w:rPr>
                <w:rFonts w:ascii="Browallia New" w:hAnsi="Browallia New" w:cs="Browallia New" w:hint="cs"/>
                <w:cs/>
              </w:rPr>
              <w:t>ชำระ</w:t>
            </w:r>
            <w:r w:rsidRPr="00F45B77">
              <w:rPr>
                <w:rFonts w:ascii="Browallia New" w:hAnsi="Browallia New" w:cs="Browallia New"/>
                <w:cs/>
              </w:rPr>
              <w:t>คืน</w:t>
            </w:r>
            <w:r>
              <w:rPr>
                <w:rFonts w:ascii="Browallia New" w:hAnsi="Browallia New" w:cs="Browallia New" w:hint="cs"/>
                <w:cs/>
              </w:rPr>
              <w:t>เงินต้น</w:t>
            </w:r>
          </w:p>
        </w:tc>
        <w:tc>
          <w:tcPr>
            <w:tcW w:w="1152" w:type="dxa"/>
            <w:shd w:val="clear" w:color="auto" w:fill="FAFAFA"/>
          </w:tcPr>
          <w:p w14:paraId="40485C92" w14:textId="7232B5A7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33142D79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28214C08" w14:textId="40AFE409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100</w:t>
            </w:r>
            <w:r w:rsidRPr="00CC49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020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06E96EA" w14:textId="4ED5A4C8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5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330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040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0A0FCB" w14:paraId="57043260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1B569BDD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รับชำระดอกเบี้ยระหว่างงวด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64A62F12" w14:textId="1E6FB4FE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668B1CF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AFAFA"/>
          </w:tcPr>
          <w:p w14:paraId="097A3E1A" w14:textId="36D9AC0B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277</w:t>
            </w:r>
            <w:r w:rsidR="009A5803">
              <w:rPr>
                <w:rFonts w:ascii="Browallia New" w:hAnsi="Browallia New" w:cs="Browallia New"/>
                <w:lang w:val="en-GB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045</w:t>
            </w:r>
            <w:r w:rsidRPr="00CC4903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D0E23" w14:textId="3D22D79D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387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537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B202C5" w14:paraId="6DFCFBBB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570D68A9" w14:textId="77777777" w:rsidR="00CC4903" w:rsidRPr="00F637C6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637C6">
              <w:rPr>
                <w:rFonts w:ascii="Browallia New" w:hAnsi="Browallia New" w:cs="Browallia New"/>
                <w:cs/>
              </w:rPr>
              <w:t xml:space="preserve">   ราคาตามบัญชีปลายงวด</w:t>
            </w:r>
            <w:r w:rsidRPr="00F637C6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7508CA" w14:textId="3E7F2859" w:rsidR="00CC4903" w:rsidRPr="00CC4903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CC4903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F0EB6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4445A73" w14:textId="6CC6ACA8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11</w:t>
            </w:r>
            <w:r w:rsidR="00CC4903" w:rsidRPr="00CC49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606</w:t>
            </w:r>
            <w:r w:rsidR="009A5803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249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4EAAD9" w14:textId="1B4D30A5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625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472</w:t>
            </w:r>
          </w:p>
        </w:tc>
      </w:tr>
    </w:tbl>
    <w:p w14:paraId="5458EBE3" w14:textId="77777777" w:rsidR="00D95F85" w:rsidRDefault="00D95F85" w:rsidP="002E4D76">
      <w:pPr>
        <w:ind w:left="540"/>
        <w:jc w:val="thaiDistribute"/>
        <w:rPr>
          <w:rFonts w:ascii="Browallia New" w:hAnsi="Browallia New" w:cs="Browallia New"/>
        </w:rPr>
      </w:pPr>
    </w:p>
    <w:p w14:paraId="7819A156" w14:textId="19727040" w:rsidR="002E4D76" w:rsidRDefault="00484233" w:rsidP="002E4D76">
      <w:pPr>
        <w:ind w:left="540"/>
        <w:jc w:val="thaiDistribute"/>
        <w:rPr>
          <w:rFonts w:ascii="Browallia New" w:hAnsi="Browallia New" w:cs="Browallia New"/>
        </w:rPr>
      </w:pPr>
      <w:r w:rsidRPr="0051335D">
        <w:rPr>
          <w:rFonts w:ascii="Browallia New" w:hAnsi="Browallia New" w:cs="Browallia New"/>
          <w:cs/>
        </w:rPr>
        <w:t xml:space="preserve">เงินให้กู้ยืมระยะสั้นแก่กิจการที่เกี่ยวข้องกัน ครบกำหนดชำระเมื่อทวงถาม </w:t>
      </w:r>
      <w:r w:rsidR="006D5B59">
        <w:rPr>
          <w:rFonts w:ascii="Browallia New" w:hAnsi="Browallia New" w:cs="Browallia New" w:hint="cs"/>
          <w:cs/>
        </w:rPr>
        <w:t>ไม่มีหลักประกันและ</w:t>
      </w:r>
      <w:r w:rsidRPr="0051335D">
        <w:rPr>
          <w:rFonts w:ascii="Browallia New" w:hAnsi="Browallia New" w:cs="Browallia New"/>
          <w:cs/>
        </w:rPr>
        <w:t>มีอัตราดอกเบี้ยร้อย</w:t>
      </w:r>
      <w:r w:rsidR="00B859BB" w:rsidRPr="0051335D">
        <w:rPr>
          <w:rFonts w:ascii="Browallia New" w:hAnsi="Browallia New" w:cs="Browallia New"/>
          <w:cs/>
        </w:rPr>
        <w:t xml:space="preserve">ละ </w:t>
      </w:r>
      <w:r w:rsidR="00A06741" w:rsidRPr="00A06741">
        <w:rPr>
          <w:rFonts w:ascii="Browallia New" w:hAnsi="Browallia New" w:cs="Browallia New"/>
        </w:rPr>
        <w:t>2</w:t>
      </w:r>
      <w:r w:rsidR="00CC4903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00</w:t>
      </w:r>
      <w:r w:rsidR="00CC4903">
        <w:rPr>
          <w:rFonts w:ascii="Browallia New" w:hAnsi="Browallia New" w:cs="Browallia New"/>
        </w:rPr>
        <w:t xml:space="preserve"> - </w:t>
      </w:r>
      <w:r w:rsidR="00A06741" w:rsidRPr="00A06741">
        <w:rPr>
          <w:rFonts w:ascii="Browallia New" w:hAnsi="Browallia New" w:cs="Browallia New"/>
        </w:rPr>
        <w:t>4</w:t>
      </w:r>
      <w:r w:rsidR="00CC4903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50</w:t>
      </w:r>
      <w:r w:rsidR="004E5E7A" w:rsidRPr="0051335D">
        <w:rPr>
          <w:rFonts w:ascii="Browallia New" w:hAnsi="Browallia New" w:cs="Browallia New"/>
        </w:rPr>
        <w:t xml:space="preserve"> </w:t>
      </w:r>
      <w:r w:rsidRPr="0051335D">
        <w:rPr>
          <w:rFonts w:ascii="Browallia New" w:hAnsi="Browallia New" w:cs="Browallia New"/>
          <w:cs/>
        </w:rPr>
        <w:t>ต่อปี (</w:t>
      </w:r>
      <w:r w:rsidR="00A06741" w:rsidRPr="00A06741">
        <w:rPr>
          <w:rFonts w:ascii="Browallia New" w:hAnsi="Browallia New" w:cs="Browallia New"/>
        </w:rPr>
        <w:t>31</w:t>
      </w:r>
      <w:r w:rsidR="004C0D0D">
        <w:rPr>
          <w:rFonts w:ascii="Browallia New" w:hAnsi="Browallia New" w:cs="Browallia New"/>
        </w:rPr>
        <w:t xml:space="preserve"> </w:t>
      </w:r>
      <w:r w:rsidR="004C0D0D">
        <w:rPr>
          <w:rFonts w:ascii="Browallia New" w:hAnsi="Browallia New" w:cs="Browallia New" w:hint="cs"/>
          <w:cs/>
        </w:rPr>
        <w:t xml:space="preserve">ธันวาคม </w:t>
      </w:r>
      <w:r w:rsidR="0007056F" w:rsidRPr="0051335D">
        <w:rPr>
          <w:rFonts w:ascii="Browallia New" w:hAnsi="Browallia New" w:cs="Browallia New"/>
          <w:cs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="00702D19" w:rsidRPr="0051335D">
        <w:rPr>
          <w:rFonts w:ascii="Browallia New" w:hAnsi="Browallia New" w:cs="Browallia New"/>
        </w:rPr>
        <w:t xml:space="preserve"> </w:t>
      </w:r>
      <w:r w:rsidRPr="0051335D">
        <w:rPr>
          <w:rFonts w:ascii="Browallia New" w:hAnsi="Browallia New" w:cs="Browallia New"/>
        </w:rPr>
        <w:t xml:space="preserve">: </w:t>
      </w:r>
      <w:r w:rsidRPr="0051335D">
        <w:rPr>
          <w:rFonts w:ascii="Browallia New" w:hAnsi="Browallia New" w:cs="Browallia New"/>
          <w:cs/>
        </w:rPr>
        <w:t>อัตราดอกเบี้ยร้อยละ</w:t>
      </w:r>
      <w:r w:rsidRPr="0051335D">
        <w:rPr>
          <w:rFonts w:ascii="Browallia New" w:hAnsi="Browallia New" w:cs="Browallia New"/>
        </w:rPr>
        <w:t xml:space="preserve"> </w:t>
      </w:r>
      <w:r w:rsidR="00A06741" w:rsidRPr="00A06741">
        <w:rPr>
          <w:rFonts w:ascii="Browallia New" w:hAnsi="Browallia New" w:cs="Browallia New"/>
        </w:rPr>
        <w:t>2</w:t>
      </w:r>
      <w:r w:rsidR="00770CA1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00</w:t>
      </w:r>
      <w:r w:rsidR="00770CA1">
        <w:rPr>
          <w:rFonts w:ascii="Browallia New" w:hAnsi="Browallia New" w:cs="Browallia New"/>
        </w:rPr>
        <w:t xml:space="preserve"> - </w:t>
      </w:r>
      <w:r w:rsidR="00A06741" w:rsidRPr="00A06741">
        <w:rPr>
          <w:rFonts w:ascii="Browallia New" w:hAnsi="Browallia New" w:cs="Browallia New"/>
        </w:rPr>
        <w:t>4</w:t>
      </w:r>
      <w:r w:rsidR="00770CA1">
        <w:rPr>
          <w:rFonts w:ascii="Browallia New" w:hAnsi="Browallia New" w:cs="Browallia New"/>
        </w:rPr>
        <w:t>.</w:t>
      </w:r>
      <w:r w:rsidR="00A06741" w:rsidRPr="00A06741">
        <w:rPr>
          <w:rFonts w:ascii="Browallia New" w:hAnsi="Browallia New" w:cs="Browallia New"/>
        </w:rPr>
        <w:t>50</w:t>
      </w:r>
      <w:r w:rsidR="00F0594D" w:rsidRPr="0051335D">
        <w:rPr>
          <w:rFonts w:ascii="Browallia New" w:hAnsi="Browallia New" w:cs="Browallia New"/>
        </w:rPr>
        <w:t xml:space="preserve"> </w:t>
      </w:r>
      <w:r w:rsidRPr="0051335D">
        <w:rPr>
          <w:rFonts w:ascii="Browallia New" w:hAnsi="Browallia New" w:cs="Browallia New"/>
          <w:cs/>
        </w:rPr>
        <w:t>ต่อปี)</w:t>
      </w:r>
    </w:p>
    <w:p w14:paraId="67D9175C" w14:textId="41794A85" w:rsidR="007A6355" w:rsidRDefault="007A6355" w:rsidP="00F21845">
      <w:pPr>
        <w:ind w:left="540"/>
        <w:jc w:val="thaiDistribute"/>
        <w:rPr>
          <w:rFonts w:ascii="Browallia New" w:hAnsi="Browallia New" w:cs="Browallia New"/>
        </w:rPr>
      </w:pPr>
    </w:p>
    <w:p w14:paraId="3A7D6B52" w14:textId="0767D823" w:rsidR="00770CA1" w:rsidRDefault="00770CA1" w:rsidP="00770CA1">
      <w:pPr>
        <w:pStyle w:val="Heading1"/>
        <w:rPr>
          <w:rFonts w:ascii="Browallia New" w:hAnsi="Browallia New" w:cs="Browallia New"/>
          <w:color w:val="CF4A02"/>
        </w:rPr>
      </w:pPr>
      <w:r>
        <w:rPr>
          <w:rFonts w:ascii="Browallia New" w:hAnsi="Browallia New" w:cs="Browallia New" w:hint="cs"/>
          <w:color w:val="CF4A02"/>
          <w:cs/>
        </w:rPr>
        <w:t>ช</w:t>
      </w:r>
      <w:r w:rsidRPr="0051335D">
        <w:rPr>
          <w:rFonts w:ascii="Browallia New" w:hAnsi="Browallia New" w:cs="Browallia New"/>
          <w:color w:val="CF4A02"/>
        </w:rPr>
        <w:t>)</w:t>
      </w:r>
      <w:r w:rsidRPr="0051335D">
        <w:rPr>
          <w:rFonts w:ascii="Browallia New" w:hAnsi="Browallia New" w:cs="Browallia New"/>
          <w:color w:val="CF4A02"/>
        </w:rPr>
        <w:tab/>
      </w:r>
      <w:r w:rsidRPr="00770CA1">
        <w:rPr>
          <w:rFonts w:ascii="Browallia New" w:hAnsi="Browallia New" w:cs="Browallia New"/>
          <w:color w:val="CF4A02"/>
          <w:cs/>
        </w:rPr>
        <w:t>เงินให้กู้ยืมระยะย</w:t>
      </w:r>
      <w:r w:rsidR="00670350">
        <w:rPr>
          <w:rFonts w:ascii="Browallia New" w:hAnsi="Browallia New" w:cs="Browallia New" w:hint="cs"/>
          <w:color w:val="CF4A02"/>
          <w:cs/>
        </w:rPr>
        <w:t>า</w:t>
      </w:r>
      <w:r w:rsidRPr="00770CA1">
        <w:rPr>
          <w:rFonts w:ascii="Browallia New" w:hAnsi="Browallia New" w:cs="Browallia New"/>
          <w:color w:val="CF4A02"/>
          <w:cs/>
        </w:rPr>
        <w:t>วแก่กิจก</w:t>
      </w:r>
      <w:r w:rsidR="00670350">
        <w:rPr>
          <w:rFonts w:ascii="Browallia New" w:hAnsi="Browallia New" w:cs="Browallia New" w:hint="cs"/>
          <w:color w:val="CF4A02"/>
          <w:cs/>
        </w:rPr>
        <w:t>า</w:t>
      </w:r>
      <w:r w:rsidRPr="00770CA1">
        <w:rPr>
          <w:rFonts w:ascii="Browallia New" w:hAnsi="Browallia New" w:cs="Browallia New"/>
          <w:color w:val="CF4A02"/>
          <w:cs/>
        </w:rPr>
        <w:t>รที่เกี่ยวข้องกันและดอกเบี้ยค้</w:t>
      </w:r>
      <w:r w:rsidR="00670350">
        <w:rPr>
          <w:rFonts w:ascii="Browallia New" w:hAnsi="Browallia New" w:cs="Browallia New" w:hint="cs"/>
          <w:color w:val="CF4A02"/>
          <w:cs/>
        </w:rPr>
        <w:t>า</w:t>
      </w:r>
      <w:r w:rsidRPr="00770CA1">
        <w:rPr>
          <w:rFonts w:ascii="Browallia New" w:hAnsi="Browallia New" w:cs="Browallia New"/>
          <w:color w:val="CF4A02"/>
          <w:cs/>
        </w:rPr>
        <w:t>งรับ</w:t>
      </w:r>
    </w:p>
    <w:p w14:paraId="2DF3026F" w14:textId="5EB1344A" w:rsidR="00770CA1" w:rsidRPr="00DD1A0C" w:rsidRDefault="00770CA1" w:rsidP="00DD1A0C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37"/>
        <w:gridCol w:w="1152"/>
        <w:gridCol w:w="1152"/>
        <w:gridCol w:w="1205"/>
        <w:gridCol w:w="1205"/>
      </w:tblGrid>
      <w:tr w:rsidR="00770CA1" w:rsidRPr="0051335D" w14:paraId="3EAFB972" w14:textId="77777777" w:rsidTr="00EB6685">
        <w:tc>
          <w:tcPr>
            <w:tcW w:w="4637" w:type="dxa"/>
            <w:vAlign w:val="bottom"/>
          </w:tcPr>
          <w:p w14:paraId="6C37F83F" w14:textId="77777777" w:rsidR="00770CA1" w:rsidRPr="0051335D" w:rsidRDefault="00770CA1" w:rsidP="00EB668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3B6BDE" w14:textId="77777777" w:rsidR="00770CA1" w:rsidRPr="0051335D" w:rsidRDefault="00770CA1" w:rsidP="00EB668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5FB8B" w14:textId="77777777" w:rsidR="00770CA1" w:rsidRPr="0051335D" w:rsidRDefault="00770CA1" w:rsidP="00EB668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770CA1" w:rsidRPr="0051335D" w14:paraId="6F489C10" w14:textId="77777777" w:rsidTr="00EB6685">
        <w:tc>
          <w:tcPr>
            <w:tcW w:w="4637" w:type="dxa"/>
            <w:vAlign w:val="bottom"/>
          </w:tcPr>
          <w:p w14:paraId="766A1BDC" w14:textId="54152F54" w:rsidR="00770CA1" w:rsidRPr="00A06741" w:rsidRDefault="00770CA1" w:rsidP="00A06741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FBBB1C5" w14:textId="43908711" w:rsidR="00770CA1" w:rsidRPr="00D95F85" w:rsidRDefault="00A06741" w:rsidP="00EB66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E9FAD4E" w14:textId="30114D98" w:rsidR="00770CA1" w:rsidRPr="00D95F85" w:rsidRDefault="00A06741" w:rsidP="00EB66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770CA1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770CA1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0EC861E8" w14:textId="364C8F05" w:rsidR="00770CA1" w:rsidRPr="00D95F85" w:rsidRDefault="00A0674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3860A938" w14:textId="4BBE233D" w:rsidR="00770CA1" w:rsidRPr="0051335D" w:rsidRDefault="00A0674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770CA1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770CA1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770CA1" w:rsidRPr="0051335D" w14:paraId="23D9B088" w14:textId="77777777" w:rsidTr="00EB6685">
        <w:tc>
          <w:tcPr>
            <w:tcW w:w="4637" w:type="dxa"/>
            <w:vAlign w:val="bottom"/>
          </w:tcPr>
          <w:p w14:paraId="4F980008" w14:textId="77777777" w:rsidR="00770CA1" w:rsidRPr="00A06741" w:rsidRDefault="00770CA1" w:rsidP="00A06741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</w:pPr>
          </w:p>
        </w:tc>
        <w:tc>
          <w:tcPr>
            <w:tcW w:w="1152" w:type="dxa"/>
            <w:vAlign w:val="center"/>
          </w:tcPr>
          <w:p w14:paraId="1546143E" w14:textId="4A6290C0" w:rsidR="00770CA1" w:rsidRPr="00D95F85" w:rsidRDefault="00770CA1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152" w:type="dxa"/>
            <w:vAlign w:val="bottom"/>
          </w:tcPr>
          <w:p w14:paraId="3C834020" w14:textId="406A3E3B" w:rsidR="00770CA1" w:rsidRPr="00D95F85" w:rsidRDefault="00770CA1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05" w:type="dxa"/>
            <w:vAlign w:val="center"/>
          </w:tcPr>
          <w:p w14:paraId="123FEEE8" w14:textId="6C980AD2" w:rsidR="00770CA1" w:rsidRPr="00D95F85" w:rsidRDefault="00770CA1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05" w:type="dxa"/>
            <w:vAlign w:val="bottom"/>
          </w:tcPr>
          <w:p w14:paraId="39BD079C" w14:textId="080DBCAC" w:rsidR="00770CA1" w:rsidRPr="0051335D" w:rsidRDefault="00770CA1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770CA1" w:rsidRPr="0051335D" w14:paraId="023AE713" w14:textId="77777777" w:rsidTr="00EB6685">
        <w:tc>
          <w:tcPr>
            <w:tcW w:w="4637" w:type="dxa"/>
            <w:vAlign w:val="bottom"/>
          </w:tcPr>
          <w:p w14:paraId="71562878" w14:textId="77777777" w:rsidR="00770CA1" w:rsidRPr="00A06741" w:rsidRDefault="00770CA1" w:rsidP="00EB668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15B8659" w14:textId="77777777" w:rsidR="00770CA1" w:rsidRPr="0051335D" w:rsidRDefault="00770CA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F3DB675" w14:textId="77777777" w:rsidR="00770CA1" w:rsidRPr="0051335D" w:rsidRDefault="00770CA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8D9432" w14:textId="77777777" w:rsidR="00770CA1" w:rsidRPr="0051335D" w:rsidRDefault="00770CA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7B3F5F" w14:textId="77777777" w:rsidR="00770CA1" w:rsidRPr="0051335D" w:rsidRDefault="00770CA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770CA1" w:rsidRPr="00FE728C" w14:paraId="34778897" w14:textId="77777777" w:rsidTr="00EB6685">
        <w:trPr>
          <w:trHeight w:val="135"/>
        </w:trPr>
        <w:tc>
          <w:tcPr>
            <w:tcW w:w="4637" w:type="dxa"/>
            <w:vAlign w:val="bottom"/>
          </w:tcPr>
          <w:p w14:paraId="5952AD41" w14:textId="5253FF95" w:rsidR="00770CA1" w:rsidRPr="00F45B77" w:rsidRDefault="00770CA1" w:rsidP="00EB6685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</w:t>
            </w:r>
            <w:r w:rsidR="00670350" w:rsidRPr="00F45B77">
              <w:rPr>
                <w:rFonts w:ascii="BrowalliaNew" w:hAnsi="BrowalliaNew" w:cs="BrowalliaNew"/>
                <w:cs/>
              </w:rPr>
              <w:t>บริษัทย่อย</w:t>
            </w:r>
          </w:p>
        </w:tc>
        <w:tc>
          <w:tcPr>
            <w:tcW w:w="1152" w:type="dxa"/>
            <w:shd w:val="clear" w:color="auto" w:fill="FAFAFA"/>
          </w:tcPr>
          <w:p w14:paraId="53CD7459" w14:textId="0DCF643B" w:rsidR="00770CA1" w:rsidRPr="00F45B77" w:rsidRDefault="00770CA1" w:rsidP="00EB668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BF55D17" w14:textId="4FBFD807" w:rsidR="00770CA1" w:rsidRPr="00F45B77" w:rsidRDefault="00770CA1" w:rsidP="00EB668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5F00FE44" w14:textId="77777777" w:rsidR="00770CA1" w:rsidRPr="00F45B77" w:rsidRDefault="00770CA1" w:rsidP="00EB668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44275869" w14:textId="7965C191" w:rsidR="00770CA1" w:rsidRPr="00F45B77" w:rsidRDefault="00770CA1" w:rsidP="00EB668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C4903" w:rsidRPr="00FE728C" w14:paraId="64F29ABB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68BFD787" w14:textId="33692666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</w:t>
            </w:r>
            <w:r w:rsidRPr="00F45B77">
              <w:rPr>
                <w:rFonts w:ascii="Browallia New" w:hAnsi="Browallia New" w:cs="Browallia New" w:hint="cs"/>
                <w:cs/>
              </w:rPr>
              <w:t xml:space="preserve">   </w:t>
            </w:r>
            <w:r w:rsidRPr="00F45B77">
              <w:rPr>
                <w:rFonts w:ascii="BrowalliaNew" w:hAnsi="BrowalliaNew" w:cs="BrowalliaNew"/>
                <w:cs/>
              </w:rPr>
              <w:t>เงินให้กู้ยืมระยะย</w:t>
            </w:r>
            <w:r w:rsidRPr="00F45B77">
              <w:rPr>
                <w:rFonts w:ascii="BrowalliaNew" w:hAnsi="BrowalliaNew" w:cs="BrowalliaNew" w:hint="cs"/>
                <w:cs/>
              </w:rPr>
              <w:t>า</w:t>
            </w:r>
            <w:r w:rsidRPr="00F45B77">
              <w:rPr>
                <w:rFonts w:ascii="BrowalliaNew" w:hAnsi="BrowalliaNew" w:cs="BrowalliaNew"/>
                <w:cs/>
              </w:rPr>
              <w:t>ว</w:t>
            </w:r>
          </w:p>
        </w:tc>
        <w:tc>
          <w:tcPr>
            <w:tcW w:w="1152" w:type="dxa"/>
            <w:shd w:val="clear" w:color="auto" w:fill="FAFAFA"/>
          </w:tcPr>
          <w:p w14:paraId="22BC4B9C" w14:textId="1BF4FCFC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2CAD52ED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10530ADE" w14:textId="0B2E72FC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542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CD4A609" w14:textId="1B9B6D7A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</w:tr>
      <w:tr w:rsidR="00CC4903" w:rsidRPr="00FE728C" w14:paraId="61AD18CD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4A26F49D" w14:textId="79CB04BB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</w:t>
            </w:r>
            <w:r w:rsidRPr="00F45B77">
              <w:rPr>
                <w:rFonts w:ascii="Browallia New" w:hAnsi="Browallia New" w:cs="Browallia New" w:hint="cs"/>
                <w:cs/>
              </w:rPr>
              <w:t xml:space="preserve">   </w:t>
            </w:r>
            <w:r w:rsidRPr="00F45B77">
              <w:rPr>
                <w:rFonts w:ascii="BrowalliaNew" w:hAnsi="BrowalliaNew" w:cs="BrowalliaNew"/>
                <w:cs/>
              </w:rPr>
              <w:t>ดอกเบี้ยค</w:t>
            </w:r>
            <w:r w:rsidRPr="00F45B77">
              <w:rPr>
                <w:rFonts w:ascii="BrowalliaNew" w:hAnsi="BrowalliaNew" w:cs="BrowalliaNew" w:hint="cs"/>
                <w:cs/>
              </w:rPr>
              <w:t>้า</w:t>
            </w:r>
            <w:r w:rsidRPr="00F45B77">
              <w:rPr>
                <w:rFonts w:ascii="BrowalliaNew" w:hAnsi="BrowalliaNew" w:cs="BrowalliaNew"/>
                <w:cs/>
              </w:rPr>
              <w:t>งรับจ</w:t>
            </w:r>
            <w:r w:rsidRPr="00F45B77">
              <w:rPr>
                <w:rFonts w:ascii="BrowalliaNew" w:hAnsi="BrowalliaNew" w:cs="BrowalliaNew" w:hint="cs"/>
                <w:cs/>
              </w:rPr>
              <w:t>า</w:t>
            </w:r>
            <w:r w:rsidRPr="00F45B77">
              <w:rPr>
                <w:rFonts w:ascii="BrowalliaNew" w:hAnsi="BrowalliaNew" w:cs="BrowalliaNew"/>
                <w:cs/>
              </w:rPr>
              <w:t>กเงินให้ก</w:t>
            </w:r>
            <w:r w:rsidRPr="00F45B77">
              <w:rPr>
                <w:rFonts w:ascii="BrowalliaNew" w:hAnsi="BrowalliaNew" w:cs="BrowalliaNew" w:hint="cs"/>
                <w:cs/>
              </w:rPr>
              <w:t>ู้ยื</w:t>
            </w:r>
            <w:r w:rsidRPr="00F45B77">
              <w:rPr>
                <w:rFonts w:ascii="BrowalliaNew" w:hAnsi="BrowalliaNew" w:cs="BrowalliaNew"/>
                <w:cs/>
              </w:rPr>
              <w:t>มระยะย</w:t>
            </w:r>
            <w:r w:rsidRPr="00F45B77">
              <w:rPr>
                <w:rFonts w:ascii="BrowalliaNew" w:hAnsi="BrowalliaNew" w:cs="BrowalliaNew" w:hint="cs"/>
                <w:cs/>
              </w:rPr>
              <w:t>า</w:t>
            </w:r>
            <w:r w:rsidRPr="00F45B77">
              <w:rPr>
                <w:rFonts w:ascii="BrowalliaNew" w:hAnsi="BrowalliaNew" w:cs="BrowalliaNew"/>
                <w:cs/>
              </w:rPr>
              <w:t>ว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53830E77" w14:textId="209A0DF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CEC67E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AFAFA"/>
          </w:tcPr>
          <w:p w14:paraId="48A1B2C1" w14:textId="4EFFD258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34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114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36DED" w14:textId="073D06EE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18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109</w:t>
            </w:r>
          </w:p>
        </w:tc>
      </w:tr>
      <w:tr w:rsidR="00CC4903" w:rsidRPr="00FE728C" w14:paraId="6213AE68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489D6C7B" w14:textId="02A39959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</w:t>
            </w:r>
            <w:r w:rsidRPr="00F45B77">
              <w:rPr>
                <w:rFonts w:ascii="Browallia New" w:hAnsi="Browallia New" w:cs="Browallia New" w:hint="cs"/>
                <w:cs/>
              </w:rPr>
              <w:t>รวม</w:t>
            </w:r>
            <w:r w:rsidRPr="00F45B77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A5775C3" w14:textId="51167BF8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D93D4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2D0BA1" w14:textId="4F105DB1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576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314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23CA45" w14:textId="74B8B5AE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195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309</w:t>
            </w:r>
          </w:p>
        </w:tc>
      </w:tr>
    </w:tbl>
    <w:p w14:paraId="4A5C0B66" w14:textId="31D4D0F0" w:rsidR="00670350" w:rsidRDefault="00670350" w:rsidP="00770CA1">
      <w:pPr>
        <w:jc w:val="thaiDistribute"/>
        <w:rPr>
          <w:rFonts w:ascii="Browallia New" w:hAnsi="Browallia New" w:cs="Browallia New"/>
        </w:rPr>
      </w:pPr>
    </w:p>
    <w:p w14:paraId="4C606213" w14:textId="77777777" w:rsidR="00670350" w:rsidRDefault="00670350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77A5E1D0" w14:textId="6061DEAE" w:rsidR="00770CA1" w:rsidRDefault="00770CA1" w:rsidP="00770CA1">
      <w:pPr>
        <w:jc w:val="thaiDistribute"/>
        <w:rPr>
          <w:rFonts w:ascii="Browallia New" w:hAnsi="Browallia New" w:cs="Browallia New"/>
        </w:rPr>
      </w:pPr>
    </w:p>
    <w:p w14:paraId="503ABE97" w14:textId="15ADCD94" w:rsidR="00670350" w:rsidRPr="0051335D" w:rsidRDefault="00670350" w:rsidP="00670350">
      <w:pPr>
        <w:ind w:left="540"/>
        <w:jc w:val="thaiDistribute"/>
        <w:rPr>
          <w:rFonts w:ascii="Browallia New" w:hAnsi="Browallia New" w:cs="Browallia New"/>
        </w:rPr>
      </w:pPr>
      <w:r w:rsidRPr="00670350">
        <w:rPr>
          <w:rFonts w:ascii="Browallia New" w:hAnsi="Browallia New" w:cs="Browallia New"/>
          <w:cs/>
        </w:rPr>
        <w:t>เงินให้กู้ยืมระยะย</w:t>
      </w:r>
      <w:r>
        <w:rPr>
          <w:rFonts w:ascii="Browallia New" w:hAnsi="Browallia New" w:cs="Browallia New" w:hint="cs"/>
          <w:cs/>
        </w:rPr>
        <w:t>า</w:t>
      </w:r>
      <w:r w:rsidRPr="00670350">
        <w:rPr>
          <w:rFonts w:ascii="Browallia New" w:hAnsi="Browallia New" w:cs="Browallia New"/>
          <w:cs/>
        </w:rPr>
        <w:t>วแก่กิจก</w:t>
      </w:r>
      <w:r>
        <w:rPr>
          <w:rFonts w:ascii="Browallia New" w:hAnsi="Browallia New" w:cs="Browallia New" w:hint="cs"/>
          <w:cs/>
        </w:rPr>
        <w:t>า</w:t>
      </w:r>
      <w:r w:rsidRPr="00670350">
        <w:rPr>
          <w:rFonts w:ascii="Browallia New" w:hAnsi="Browallia New" w:cs="Browallia New"/>
          <w:cs/>
        </w:rPr>
        <w:t>รที่เกี่ยวข้อง</w:t>
      </w:r>
      <w:r w:rsidRPr="00D95F85">
        <w:rPr>
          <w:rFonts w:ascii="Browallia New" w:hAnsi="Browallia New" w:cs="Browallia New"/>
          <w:cs/>
        </w:rPr>
        <w:t>กันสำหรับงวด</w:t>
      </w:r>
      <w:r w:rsidR="00B64E6E" w:rsidRPr="00D95F85">
        <w:rPr>
          <w:rFonts w:ascii="Browallia New" w:hAnsi="Browallia New" w:cs="Browallia New" w:hint="cs"/>
          <w:cs/>
        </w:rPr>
        <w:t>หกเดือน</w:t>
      </w:r>
      <w:r w:rsidRPr="00D95F85">
        <w:rPr>
          <w:rFonts w:ascii="Browallia New" w:hAnsi="Browallia New" w:cs="Browallia New"/>
          <w:cs/>
        </w:rPr>
        <w:t xml:space="preserve">สิ้นสุดวันที่ </w:t>
      </w:r>
      <w:r w:rsidR="00A06741" w:rsidRPr="00A06741">
        <w:rPr>
          <w:rFonts w:ascii="Browallia New" w:hAnsi="Browallia New" w:cs="Browallia New"/>
        </w:rPr>
        <w:t>30</w:t>
      </w:r>
      <w:r w:rsidR="00B64E6E" w:rsidRPr="00D95F85">
        <w:rPr>
          <w:rFonts w:ascii="Browallia New" w:hAnsi="Browallia New" w:cs="Browallia New"/>
          <w:lang w:val="en-GB"/>
        </w:rPr>
        <w:t xml:space="preserve"> </w:t>
      </w:r>
      <w:r w:rsidR="00B64E6E" w:rsidRPr="00D95F85">
        <w:rPr>
          <w:rFonts w:ascii="Browallia New" w:hAnsi="Browallia New" w:cs="Browallia New"/>
          <w:cs/>
          <w:lang w:val="en-GB"/>
        </w:rPr>
        <w:t>มิถุนายน</w:t>
      </w:r>
      <w:r w:rsidRPr="00D95F85">
        <w:rPr>
          <w:rFonts w:ascii="Browallia New" w:hAnsi="Browallia New" w:cs="Browallia New"/>
          <w:cs/>
        </w:rPr>
        <w:t xml:space="preserve"> พ.ศ. </w:t>
      </w:r>
      <w:r w:rsidR="00A06741" w:rsidRPr="00A06741">
        <w:rPr>
          <w:rFonts w:ascii="Browallia New" w:hAnsi="Browallia New" w:cs="Browallia New"/>
        </w:rPr>
        <w:t>2565</w:t>
      </w:r>
      <w:r w:rsidRPr="0051335D">
        <w:rPr>
          <w:rFonts w:ascii="Browallia New" w:hAnsi="Browallia New" w:cs="Browallia New"/>
          <w:cs/>
        </w:rPr>
        <w:t xml:space="preserve"> </w:t>
      </w:r>
      <w:r>
        <w:rPr>
          <w:rFonts w:ascii="Browallia New" w:hAnsi="Browallia New" w:cs="Browallia New" w:hint="cs"/>
          <w:cs/>
        </w:rPr>
        <w:t>และ</w:t>
      </w:r>
      <w:r w:rsidR="00897392">
        <w:rPr>
          <w:rFonts w:ascii="Browallia New" w:hAnsi="Browallia New" w:cs="Browallia New" w:hint="cs"/>
          <w:cs/>
        </w:rPr>
        <w:t>สำหรับ</w:t>
      </w:r>
      <w:r w:rsidR="00ED4194">
        <w:rPr>
          <w:rFonts w:ascii="Browallia New" w:hAnsi="Browallia New" w:cs="Browallia New" w:hint="cs"/>
          <w:cs/>
        </w:rPr>
        <w:t>ปีสิ้นสุด</w:t>
      </w:r>
      <w:r>
        <w:rPr>
          <w:rFonts w:ascii="Browallia New" w:hAnsi="Browallia New" w:cs="Browallia New"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31</w:t>
      </w:r>
      <w:r>
        <w:rPr>
          <w:rFonts w:ascii="Browallia New" w:hAnsi="Browallia New" w:cs="Browallia New"/>
          <w:lang w:val="en-GB"/>
        </w:rPr>
        <w:t xml:space="preserve"> </w:t>
      </w:r>
      <w:r>
        <w:rPr>
          <w:rFonts w:ascii="Browallia New" w:hAnsi="Browallia New" w:cs="Browallia New" w:hint="cs"/>
          <w:cs/>
          <w:lang w:val="en-GB"/>
        </w:rPr>
        <w:t>ธันวาคม</w:t>
      </w:r>
      <w:r>
        <w:rPr>
          <w:rFonts w:ascii="Browallia New" w:hAnsi="Browallia New" w:cs="Browallia New"/>
          <w:lang w:val="en-GB"/>
        </w:rPr>
        <w:t xml:space="preserve"> </w:t>
      </w:r>
      <w:r>
        <w:rPr>
          <w:rFonts w:ascii="Browallia New" w:hAnsi="Browallia New" w:cs="Browallia New" w:hint="cs"/>
          <w:cs/>
          <w:lang w:val="en-GB"/>
        </w:rPr>
        <w:t>พ</w:t>
      </w:r>
      <w:r>
        <w:rPr>
          <w:rFonts w:ascii="Browallia New" w:hAnsi="Browallia New" w:cs="Browallia New"/>
          <w:lang w:val="en-GB"/>
        </w:rPr>
        <w:t>.</w:t>
      </w:r>
      <w:r>
        <w:rPr>
          <w:rFonts w:ascii="Browallia New" w:hAnsi="Browallia New" w:cs="Browallia New" w:hint="cs"/>
          <w:cs/>
          <w:lang w:val="en-GB"/>
        </w:rPr>
        <w:t>ศ</w:t>
      </w:r>
      <w:r>
        <w:rPr>
          <w:rFonts w:ascii="Browallia New" w:hAnsi="Browallia New" w:cs="Browallia New"/>
          <w:lang w:val="en-GB"/>
        </w:rPr>
        <w:t xml:space="preserve">. </w:t>
      </w:r>
      <w:r w:rsidR="00A06741" w:rsidRPr="00A06741">
        <w:rPr>
          <w:rFonts w:ascii="Browallia New" w:hAnsi="Browallia New" w:cs="Browallia New"/>
        </w:rPr>
        <w:t>2564</w:t>
      </w:r>
      <w:r>
        <w:rPr>
          <w:rFonts w:ascii="Browallia New" w:hAnsi="Browallia New" w:cs="Browallia New"/>
          <w:lang w:val="en-GB"/>
        </w:rPr>
        <w:t xml:space="preserve"> </w:t>
      </w:r>
      <w:r w:rsidRPr="0051335D">
        <w:rPr>
          <w:rFonts w:ascii="Browallia New" w:hAnsi="Browallia New" w:cs="Browallia New"/>
          <w:cs/>
        </w:rPr>
        <w:t>มีการเปลี่ยนแปลงดังนี้</w:t>
      </w:r>
    </w:p>
    <w:p w14:paraId="78AE8E41" w14:textId="77777777" w:rsidR="00670350" w:rsidRPr="00CB25AD" w:rsidRDefault="00670350" w:rsidP="00CB25AD">
      <w:pPr>
        <w:pStyle w:val="ListParagraph"/>
        <w:spacing w:after="0" w:line="240" w:lineRule="auto"/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37"/>
        <w:gridCol w:w="1152"/>
        <w:gridCol w:w="1152"/>
        <w:gridCol w:w="1205"/>
        <w:gridCol w:w="1205"/>
      </w:tblGrid>
      <w:tr w:rsidR="00670350" w:rsidRPr="0051335D" w14:paraId="19D1ADB3" w14:textId="77777777" w:rsidTr="00EB6685">
        <w:tc>
          <w:tcPr>
            <w:tcW w:w="4637" w:type="dxa"/>
            <w:vAlign w:val="bottom"/>
          </w:tcPr>
          <w:p w14:paraId="5B9446ED" w14:textId="77777777" w:rsidR="00670350" w:rsidRPr="0051335D" w:rsidRDefault="00670350" w:rsidP="00EB668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71E0EA" w14:textId="77777777" w:rsidR="00670350" w:rsidRPr="0051335D" w:rsidRDefault="00670350" w:rsidP="00EB668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E63A6" w14:textId="77777777" w:rsidR="00670350" w:rsidRPr="0051335D" w:rsidRDefault="00670350" w:rsidP="00EB668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70350" w:rsidRPr="0051335D" w14:paraId="5446B189" w14:textId="77777777" w:rsidTr="00EB6685">
        <w:tc>
          <w:tcPr>
            <w:tcW w:w="4637" w:type="dxa"/>
            <w:vAlign w:val="bottom"/>
          </w:tcPr>
          <w:p w14:paraId="1C017011" w14:textId="779FA837" w:rsidR="00670350" w:rsidRPr="0051335D" w:rsidRDefault="00670350" w:rsidP="00EB668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E34ECF3" w14:textId="3154B10B" w:rsidR="00670350" w:rsidRPr="00D95F85" w:rsidRDefault="00A06741" w:rsidP="00EB66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F732FFF" w14:textId="652C99CB" w:rsidR="00670350" w:rsidRPr="00D95F85" w:rsidRDefault="00A06741" w:rsidP="00EB66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670350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670350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11051E16" w14:textId="6F42826A" w:rsidR="00670350" w:rsidRPr="00D95F85" w:rsidRDefault="00A0674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0C5FDA4F" w14:textId="2DB56E49" w:rsidR="00670350" w:rsidRPr="0051335D" w:rsidRDefault="00A06741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670350" w:rsidRPr="005133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670350"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670350" w:rsidRPr="0051335D" w14:paraId="397E62B5" w14:textId="77777777" w:rsidTr="00EB6685">
        <w:tc>
          <w:tcPr>
            <w:tcW w:w="4637" w:type="dxa"/>
            <w:vAlign w:val="bottom"/>
          </w:tcPr>
          <w:p w14:paraId="3715AE62" w14:textId="77777777" w:rsidR="00670350" w:rsidRPr="0051335D" w:rsidRDefault="00670350" w:rsidP="00EB668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52" w:type="dxa"/>
            <w:vAlign w:val="center"/>
          </w:tcPr>
          <w:p w14:paraId="55CFC8BB" w14:textId="7088E511" w:rsidR="00670350" w:rsidRPr="0051335D" w:rsidRDefault="00670350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152" w:type="dxa"/>
            <w:vAlign w:val="bottom"/>
          </w:tcPr>
          <w:p w14:paraId="1F5493B0" w14:textId="05190F5F" w:rsidR="00670350" w:rsidRPr="0051335D" w:rsidRDefault="00670350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05" w:type="dxa"/>
            <w:vAlign w:val="center"/>
          </w:tcPr>
          <w:p w14:paraId="0AB2940B" w14:textId="230A8E8B" w:rsidR="00670350" w:rsidRPr="0051335D" w:rsidRDefault="00670350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05" w:type="dxa"/>
            <w:vAlign w:val="bottom"/>
          </w:tcPr>
          <w:p w14:paraId="7FE619F2" w14:textId="34AE5B69" w:rsidR="00670350" w:rsidRPr="0051335D" w:rsidRDefault="00670350" w:rsidP="00EB668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670350" w:rsidRPr="0051335D" w14:paraId="6734DCBE" w14:textId="77777777" w:rsidTr="00EB6685">
        <w:tc>
          <w:tcPr>
            <w:tcW w:w="4637" w:type="dxa"/>
            <w:vAlign w:val="bottom"/>
          </w:tcPr>
          <w:p w14:paraId="409D9517" w14:textId="77777777" w:rsidR="00670350" w:rsidRPr="0051335D" w:rsidRDefault="00670350" w:rsidP="00EB668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86D7D4D" w14:textId="77777777" w:rsidR="00670350" w:rsidRPr="0051335D" w:rsidRDefault="00670350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B6CED09" w14:textId="77777777" w:rsidR="00670350" w:rsidRPr="0051335D" w:rsidRDefault="00670350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E21B3" w14:textId="77777777" w:rsidR="00670350" w:rsidRPr="0051335D" w:rsidRDefault="00670350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EFA90B" w14:textId="77777777" w:rsidR="00670350" w:rsidRPr="0051335D" w:rsidRDefault="00670350" w:rsidP="00EB668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5133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670350" w:rsidRPr="00F45B77" w14:paraId="3BA480BE" w14:textId="77777777" w:rsidTr="00EB6685">
        <w:trPr>
          <w:trHeight w:val="135"/>
        </w:trPr>
        <w:tc>
          <w:tcPr>
            <w:tcW w:w="4637" w:type="dxa"/>
            <w:vAlign w:val="bottom"/>
          </w:tcPr>
          <w:p w14:paraId="72054561" w14:textId="6DAB001B" w:rsidR="00670350" w:rsidRPr="00F45B77" w:rsidRDefault="00670350" w:rsidP="00EB6685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</w:t>
            </w:r>
            <w:r w:rsidR="00BD4A8A">
              <w:rPr>
                <w:rFonts w:ascii="Browallia New" w:hAnsi="Browallia New" w:cs="Browallia New" w:hint="cs"/>
                <w:cs/>
                <w:lang w:val="en-GB"/>
              </w:rPr>
              <w:t>ย่อย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F438AB4" w14:textId="77777777" w:rsidR="00670350" w:rsidRPr="00F45B77" w:rsidRDefault="00670350" w:rsidP="00EB668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D2D0DF4" w14:textId="77777777" w:rsidR="00670350" w:rsidRPr="00F45B77" w:rsidRDefault="00670350" w:rsidP="00EB668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FAFAFA"/>
            <w:vAlign w:val="bottom"/>
          </w:tcPr>
          <w:p w14:paraId="747D3F6D" w14:textId="77777777" w:rsidR="00670350" w:rsidRPr="00F45B77" w:rsidRDefault="00670350" w:rsidP="00EB668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03F7271F" w14:textId="77777777" w:rsidR="00670350" w:rsidRPr="00F45B77" w:rsidRDefault="00670350" w:rsidP="00EB668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CC4903" w:rsidRPr="00F45B77" w14:paraId="7BE34F64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30EBC082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ราคาตามบัญชีต้นงวด</w:t>
            </w:r>
            <w:r w:rsidRPr="00F45B77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shd w:val="clear" w:color="auto" w:fill="FAFAFA"/>
          </w:tcPr>
          <w:p w14:paraId="5F44F9A4" w14:textId="5DCF0379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429EE2E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07A3403E" w14:textId="0868F3D5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195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309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CE442CC" w14:textId="77777777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</w:tr>
      <w:tr w:rsidR="00CC4903" w:rsidRPr="00F45B77" w14:paraId="725A35B9" w14:textId="77777777" w:rsidTr="00736290">
        <w:trPr>
          <w:trHeight w:val="135"/>
        </w:trPr>
        <w:tc>
          <w:tcPr>
            <w:tcW w:w="4637" w:type="dxa"/>
            <w:vAlign w:val="bottom"/>
          </w:tcPr>
          <w:p w14:paraId="5A69B3E0" w14:textId="43250971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เพิ่ม</w:t>
            </w:r>
          </w:p>
        </w:tc>
        <w:tc>
          <w:tcPr>
            <w:tcW w:w="1152" w:type="dxa"/>
            <w:shd w:val="clear" w:color="auto" w:fill="FAFAFA"/>
          </w:tcPr>
          <w:p w14:paraId="24267EA7" w14:textId="69C53111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3D5A42E" w14:textId="77E35D01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66087EE8" w14:textId="2A09F449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365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EF97068" w14:textId="5582E891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177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200</w:t>
            </w:r>
          </w:p>
        </w:tc>
      </w:tr>
      <w:tr w:rsidR="00CC4903" w:rsidRPr="00F45B77" w14:paraId="7ACFED4D" w14:textId="77777777" w:rsidTr="00EB6685">
        <w:trPr>
          <w:trHeight w:val="135"/>
        </w:trPr>
        <w:tc>
          <w:tcPr>
            <w:tcW w:w="4637" w:type="dxa"/>
            <w:vAlign w:val="bottom"/>
          </w:tcPr>
          <w:p w14:paraId="09CBE270" w14:textId="25EB66B4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รายได้ดอกเบี้ยระหว่างงวด</w:t>
            </w:r>
          </w:p>
        </w:tc>
        <w:tc>
          <w:tcPr>
            <w:tcW w:w="1152" w:type="dxa"/>
            <w:shd w:val="clear" w:color="auto" w:fill="FAFAFA"/>
          </w:tcPr>
          <w:p w14:paraId="6DBA8946" w14:textId="4CF83988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2831312D" w14:textId="6873EF30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023850CF" w14:textId="604E0100" w:rsidR="00CC4903" w:rsidRPr="00CC4903" w:rsidRDefault="00A06741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06741">
              <w:rPr>
                <w:rFonts w:ascii="Browallia New" w:hAnsi="Browallia New" w:cs="Browallia New"/>
              </w:rPr>
              <w:t>152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063</w:t>
            </w:r>
          </w:p>
        </w:tc>
        <w:tc>
          <w:tcPr>
            <w:tcW w:w="1205" w:type="dxa"/>
            <w:shd w:val="clear" w:color="auto" w:fill="auto"/>
          </w:tcPr>
          <w:p w14:paraId="4580D749" w14:textId="09CC44C0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06741">
              <w:rPr>
                <w:rFonts w:ascii="Browallia New" w:hAnsi="Browallia New" w:cs="Browallia New"/>
              </w:rPr>
              <w:t>33</w:t>
            </w:r>
            <w:r w:rsidR="00CC4903" w:rsidRPr="00F45B77">
              <w:rPr>
                <w:rFonts w:ascii="Browallia New" w:hAnsi="Browallia New" w:cs="Browallia New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</w:rPr>
              <w:t>221</w:t>
            </w:r>
          </w:p>
        </w:tc>
      </w:tr>
      <w:tr w:rsidR="00CC4903" w:rsidRPr="00F45B77" w14:paraId="2FA2B9CC" w14:textId="77777777" w:rsidTr="00EB6685">
        <w:trPr>
          <w:trHeight w:val="135"/>
        </w:trPr>
        <w:tc>
          <w:tcPr>
            <w:tcW w:w="4637" w:type="dxa"/>
            <w:vAlign w:val="bottom"/>
          </w:tcPr>
          <w:p w14:paraId="758BAE33" w14:textId="7F87CEBA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รับชำระดอกเบี้ยระหว่างงวด</w:t>
            </w:r>
          </w:p>
        </w:tc>
        <w:tc>
          <w:tcPr>
            <w:tcW w:w="1152" w:type="dxa"/>
            <w:shd w:val="clear" w:color="auto" w:fill="FAFAFA"/>
          </w:tcPr>
          <w:p w14:paraId="0AA6C946" w14:textId="69C406DF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3B8447E4" w14:textId="5B8E6102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shd w:val="clear" w:color="auto" w:fill="FAFAFA"/>
          </w:tcPr>
          <w:p w14:paraId="5CC6B7EA" w14:textId="6783060D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CC4903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136</w:t>
            </w:r>
            <w:r w:rsidRPr="00CC4903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058</w:t>
            </w:r>
            <w:r w:rsidRPr="00CC49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4E8A6DCA" w14:textId="5B7F81B1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(</w:t>
            </w:r>
            <w:r w:rsidR="00A06741" w:rsidRPr="00A06741">
              <w:rPr>
                <w:rFonts w:ascii="Browallia New" w:hAnsi="Browallia New" w:cs="Browallia New"/>
              </w:rPr>
              <w:t>15</w:t>
            </w:r>
            <w:r w:rsidRPr="00F45B77">
              <w:rPr>
                <w:rFonts w:ascii="Browallia New" w:hAnsi="Browallia New" w:cs="Browallia New"/>
              </w:rPr>
              <w:t>,</w:t>
            </w:r>
            <w:r w:rsidR="00A06741" w:rsidRPr="00A06741">
              <w:rPr>
                <w:rFonts w:ascii="Browallia New" w:hAnsi="Browallia New" w:cs="Browallia New"/>
              </w:rPr>
              <w:t>112</w:t>
            </w:r>
            <w:r w:rsidRPr="00F45B77">
              <w:rPr>
                <w:rFonts w:ascii="Browallia New" w:hAnsi="Browallia New" w:cs="Browallia New"/>
              </w:rPr>
              <w:t>)</w:t>
            </w:r>
          </w:p>
        </w:tc>
      </w:tr>
      <w:tr w:rsidR="00CC4903" w:rsidRPr="00F45B77" w14:paraId="30FC82F3" w14:textId="77777777" w:rsidTr="00EB6685">
        <w:trPr>
          <w:trHeight w:val="135"/>
        </w:trPr>
        <w:tc>
          <w:tcPr>
            <w:tcW w:w="4637" w:type="dxa"/>
            <w:vAlign w:val="bottom"/>
          </w:tcPr>
          <w:p w14:paraId="10BE91AB" w14:textId="77777777" w:rsidR="00CC4903" w:rsidRPr="00F45B77" w:rsidRDefault="00CC4903" w:rsidP="00CC4903">
            <w:pPr>
              <w:ind w:left="327" w:right="-72"/>
              <w:rPr>
                <w:rFonts w:ascii="Browallia New" w:hAnsi="Browallia New" w:cs="Browallia New"/>
                <w:cs/>
              </w:rPr>
            </w:pPr>
            <w:r w:rsidRPr="00F45B77">
              <w:rPr>
                <w:rFonts w:ascii="Browallia New" w:hAnsi="Browallia New" w:cs="Browallia New"/>
                <w:cs/>
              </w:rPr>
              <w:t xml:space="preserve">   ราคาตามบัญชีปลายงวด</w:t>
            </w:r>
            <w:r w:rsidRPr="00F45B77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E6F654" w14:textId="20488B81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4F0F9" w14:textId="002C7434" w:rsidR="00CC4903" w:rsidRPr="00F45B77" w:rsidRDefault="00CC4903" w:rsidP="00CC490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45B77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1D4F10" w14:textId="79AD0624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10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576</w:t>
            </w:r>
            <w:r w:rsidR="00CC4903" w:rsidRPr="00CC4903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314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EBAAF" w14:textId="29FE9D1F" w:rsidR="00CC4903" w:rsidRPr="00F45B77" w:rsidRDefault="00A06741" w:rsidP="00CC490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06741">
              <w:rPr>
                <w:rFonts w:ascii="Browallia New" w:hAnsi="Browallia New" w:cs="Browallia New"/>
              </w:rPr>
              <w:t>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195</w:t>
            </w:r>
            <w:r w:rsidR="00CC4903" w:rsidRPr="00F45B77">
              <w:rPr>
                <w:rFonts w:ascii="Browallia New" w:hAnsi="Browallia New" w:cs="Browallia New"/>
              </w:rPr>
              <w:t>,</w:t>
            </w:r>
            <w:r w:rsidRPr="00A06741">
              <w:rPr>
                <w:rFonts w:ascii="Browallia New" w:hAnsi="Browallia New" w:cs="Browallia New"/>
              </w:rPr>
              <w:t>309</w:t>
            </w:r>
          </w:p>
        </w:tc>
      </w:tr>
    </w:tbl>
    <w:p w14:paraId="25A89A78" w14:textId="49A98DCB" w:rsidR="00670350" w:rsidRPr="00085FC3" w:rsidRDefault="00670350" w:rsidP="00770CA1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8B17333" w14:textId="665D741C" w:rsidR="00670350" w:rsidRPr="00F45B77" w:rsidRDefault="00670350" w:rsidP="005F4848">
      <w:pPr>
        <w:ind w:left="540"/>
        <w:jc w:val="thaiDistribute"/>
        <w:rPr>
          <w:rFonts w:ascii="Browallia New" w:hAnsi="Browallia New" w:cs="Browallia New"/>
        </w:rPr>
      </w:pPr>
      <w:r w:rsidRPr="00F45B77">
        <w:rPr>
          <w:rFonts w:ascii="Browallia New" w:hAnsi="Browallia New" w:cs="Browallia New"/>
          <w:cs/>
        </w:rPr>
        <w:t>เงินให้ก</w:t>
      </w:r>
      <w:r w:rsidRPr="00F45B77">
        <w:rPr>
          <w:rFonts w:ascii="Browallia New" w:hAnsi="Browallia New" w:cs="Browallia New" w:hint="cs"/>
          <w:cs/>
        </w:rPr>
        <w:t>ู้ยื</w:t>
      </w:r>
      <w:r w:rsidRPr="00F45B77">
        <w:rPr>
          <w:rFonts w:ascii="Browallia New" w:hAnsi="Browallia New" w:cs="Browallia New"/>
          <w:cs/>
        </w:rPr>
        <w:t>มระยะย</w:t>
      </w:r>
      <w:r w:rsidRPr="00F45B77">
        <w:rPr>
          <w:rFonts w:ascii="Browallia New" w:hAnsi="Browallia New" w:cs="Browallia New" w:hint="cs"/>
          <w:cs/>
        </w:rPr>
        <w:t>า</w:t>
      </w:r>
      <w:r w:rsidRPr="00F45B77">
        <w:rPr>
          <w:rFonts w:ascii="Browallia New" w:hAnsi="Browallia New" w:cs="Browallia New"/>
          <w:cs/>
        </w:rPr>
        <w:t>วแก่กิจก</w:t>
      </w:r>
      <w:r w:rsidRPr="00F45B77">
        <w:rPr>
          <w:rFonts w:ascii="Browallia New" w:hAnsi="Browallia New" w:cs="Browallia New" w:hint="cs"/>
          <w:cs/>
        </w:rPr>
        <w:t>า</w:t>
      </w:r>
      <w:r w:rsidRPr="00F45B77">
        <w:rPr>
          <w:rFonts w:ascii="Browallia New" w:hAnsi="Browallia New" w:cs="Browallia New"/>
          <w:cs/>
        </w:rPr>
        <w:t>รที่เกี่ยวข้องกันมีกำหนดจ่</w:t>
      </w:r>
      <w:r w:rsidRPr="00F45B77">
        <w:rPr>
          <w:rFonts w:ascii="Browallia New" w:hAnsi="Browallia New" w:cs="Browallia New" w:hint="cs"/>
          <w:cs/>
        </w:rPr>
        <w:t>า</w:t>
      </w:r>
      <w:r w:rsidRPr="00F45B77">
        <w:rPr>
          <w:rFonts w:ascii="Browallia New" w:hAnsi="Browallia New" w:cs="Browallia New"/>
          <w:cs/>
        </w:rPr>
        <w:t xml:space="preserve">ยคืนในปี </w:t>
      </w:r>
      <w:r w:rsidR="00CA2854" w:rsidRPr="00F45B77">
        <w:rPr>
          <w:rFonts w:ascii="Browallia New" w:hAnsi="Browallia New" w:cs="Browallia New"/>
          <w:cs/>
        </w:rPr>
        <w:t xml:space="preserve">พ.ศ. </w:t>
      </w:r>
      <w:r w:rsidR="00A06741" w:rsidRPr="00A06741">
        <w:rPr>
          <w:rFonts w:ascii="Browallia New" w:hAnsi="Browallia New" w:cs="Browallia New"/>
        </w:rPr>
        <w:t>2566</w:t>
      </w:r>
      <w:r w:rsidR="00CA2854">
        <w:rPr>
          <w:rFonts w:ascii="Browallia New" w:hAnsi="Browallia New" w:cs="Browallia New"/>
          <w:lang w:val="en-GB"/>
        </w:rPr>
        <w:t xml:space="preserve"> </w:t>
      </w:r>
      <w:r w:rsidR="00CA2854">
        <w:rPr>
          <w:rFonts w:ascii="Browallia New" w:hAnsi="Browallia New" w:cs="Browallia New" w:hint="cs"/>
          <w:cs/>
          <w:lang w:val="en-GB"/>
        </w:rPr>
        <w:t xml:space="preserve">ถึง </w:t>
      </w:r>
      <w:r w:rsidRPr="00F45B77">
        <w:rPr>
          <w:rFonts w:ascii="Browallia New" w:hAnsi="Browallia New" w:cs="Browallia New"/>
          <w:cs/>
        </w:rPr>
        <w:t xml:space="preserve">พ.ศ. </w:t>
      </w:r>
      <w:r w:rsidR="00A06741" w:rsidRPr="00A06741">
        <w:rPr>
          <w:rFonts w:ascii="Browallia New" w:hAnsi="Browallia New" w:cs="Browallia New"/>
        </w:rPr>
        <w:t>2567</w:t>
      </w:r>
      <w:r w:rsidRPr="00F45B77">
        <w:rPr>
          <w:rFonts w:ascii="Browallia New" w:hAnsi="Browallia New" w:cs="Browallia New"/>
        </w:rPr>
        <w:t xml:space="preserve"> </w:t>
      </w:r>
      <w:r w:rsidRPr="00F45B77">
        <w:rPr>
          <w:rFonts w:ascii="Browallia New" w:hAnsi="Browallia New" w:cs="Browallia New"/>
          <w:cs/>
        </w:rPr>
        <w:t>มีอัตร</w:t>
      </w:r>
      <w:r w:rsidRPr="00F45B77">
        <w:rPr>
          <w:rFonts w:ascii="Browallia New" w:hAnsi="Browallia New" w:cs="Browallia New" w:hint="cs"/>
          <w:cs/>
        </w:rPr>
        <w:t>า</w:t>
      </w:r>
      <w:r w:rsidRPr="00F45B77">
        <w:rPr>
          <w:rFonts w:ascii="Browallia New" w:hAnsi="Browallia New" w:cs="Browallia New"/>
          <w:cs/>
        </w:rPr>
        <w:t xml:space="preserve">ดอกเบี้ยร้อยละ </w:t>
      </w:r>
      <w:r w:rsidR="00A06741" w:rsidRPr="00A06741">
        <w:rPr>
          <w:rFonts w:ascii="Browallia New" w:hAnsi="Browallia New" w:cs="Browallia New"/>
        </w:rPr>
        <w:t>4</w:t>
      </w:r>
      <w:r w:rsidR="00CC4903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27</w:t>
      </w:r>
      <w:r w:rsidRPr="00F45B77">
        <w:rPr>
          <w:rFonts w:ascii="Browallia New" w:hAnsi="Browallia New" w:cs="Browallia New"/>
        </w:rPr>
        <w:t xml:space="preserve"> </w:t>
      </w:r>
      <w:r w:rsidRPr="00F45B77">
        <w:rPr>
          <w:rFonts w:ascii="Browallia New" w:hAnsi="Browallia New" w:cs="Browallia New"/>
          <w:cs/>
        </w:rPr>
        <w:t>ต่อปี</w:t>
      </w:r>
      <w:r w:rsidR="00252592">
        <w:rPr>
          <w:rFonts w:ascii="Browallia New" w:hAnsi="Browallia New" w:cs="Browallia New"/>
        </w:rPr>
        <w:t xml:space="preserve"> </w:t>
      </w:r>
      <w:r w:rsidR="00085FC3">
        <w:rPr>
          <w:rFonts w:ascii="Browallia New" w:hAnsi="Browallia New" w:cs="Browallia New"/>
        </w:rPr>
        <w:br/>
      </w:r>
      <w:r w:rsidR="00252592" w:rsidRPr="0051335D">
        <w:rPr>
          <w:rFonts w:ascii="Browallia New" w:hAnsi="Browallia New" w:cs="Browallia New"/>
          <w:cs/>
        </w:rPr>
        <w:t>(</w:t>
      </w:r>
      <w:r w:rsidR="00A06741" w:rsidRPr="00A06741">
        <w:rPr>
          <w:rFonts w:ascii="Browallia New" w:hAnsi="Browallia New" w:cs="Browallia New"/>
        </w:rPr>
        <w:t>31</w:t>
      </w:r>
      <w:r w:rsidR="004C0D0D">
        <w:rPr>
          <w:rFonts w:ascii="Browallia New" w:hAnsi="Browallia New" w:cs="Browallia New"/>
          <w:lang w:val="en-GB"/>
        </w:rPr>
        <w:t xml:space="preserve"> </w:t>
      </w:r>
      <w:r w:rsidR="004C0D0D">
        <w:rPr>
          <w:rFonts w:ascii="Browallia New" w:hAnsi="Browallia New" w:cs="Browallia New" w:hint="cs"/>
          <w:cs/>
          <w:lang w:val="en-GB"/>
        </w:rPr>
        <w:t xml:space="preserve">ธันวาคม </w:t>
      </w:r>
      <w:r w:rsidR="00252592" w:rsidRPr="0051335D">
        <w:rPr>
          <w:rFonts w:ascii="Browallia New" w:hAnsi="Browallia New" w:cs="Browallia New"/>
          <w:cs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="00252592" w:rsidRPr="0051335D">
        <w:rPr>
          <w:rFonts w:ascii="Browallia New" w:hAnsi="Browallia New" w:cs="Browallia New"/>
        </w:rPr>
        <w:t xml:space="preserve"> : </w:t>
      </w:r>
      <w:r w:rsidR="00252592" w:rsidRPr="0051335D">
        <w:rPr>
          <w:rFonts w:ascii="Browallia New" w:hAnsi="Browallia New" w:cs="Browallia New"/>
          <w:cs/>
        </w:rPr>
        <w:t>อัตราดอกเบี้ยร้อยละ</w:t>
      </w:r>
      <w:r w:rsidR="00252592" w:rsidRPr="0051335D">
        <w:rPr>
          <w:rFonts w:ascii="Browallia New" w:hAnsi="Browallia New" w:cs="Browallia New"/>
        </w:rPr>
        <w:t xml:space="preserve"> </w:t>
      </w:r>
      <w:r w:rsidR="00A06741" w:rsidRPr="00A06741">
        <w:rPr>
          <w:rFonts w:ascii="Browallia New" w:hAnsi="Browallia New" w:cs="Browallia New"/>
        </w:rPr>
        <w:t>4</w:t>
      </w:r>
      <w:r w:rsidR="00252592">
        <w:rPr>
          <w:rFonts w:ascii="Browallia New" w:hAnsi="Browallia New" w:cs="Browallia New"/>
          <w:lang w:val="en-GB"/>
        </w:rPr>
        <w:t>.</w:t>
      </w:r>
      <w:r w:rsidR="00A06741" w:rsidRPr="00A06741">
        <w:rPr>
          <w:rFonts w:ascii="Browallia New" w:hAnsi="Browallia New" w:cs="Browallia New"/>
        </w:rPr>
        <w:t>27</w:t>
      </w:r>
      <w:r w:rsidR="00252592">
        <w:rPr>
          <w:rFonts w:ascii="Browallia New" w:hAnsi="Browallia New" w:cs="Browallia New"/>
          <w:lang w:val="en-GB"/>
        </w:rPr>
        <w:t xml:space="preserve"> </w:t>
      </w:r>
      <w:r w:rsidR="00252592" w:rsidRPr="0051335D">
        <w:rPr>
          <w:rFonts w:ascii="Browallia New" w:hAnsi="Browallia New" w:cs="Browallia New"/>
          <w:cs/>
        </w:rPr>
        <w:t>ต่อปี)</w:t>
      </w:r>
    </w:p>
    <w:p w14:paraId="19C0CF45" w14:textId="77777777" w:rsidR="00670350" w:rsidRPr="00085FC3" w:rsidRDefault="00670350" w:rsidP="00770CA1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538D246F" w14:textId="5CA10D05" w:rsidR="003A72AA" w:rsidRPr="00F45B77" w:rsidRDefault="009923B4" w:rsidP="00D50863">
      <w:pPr>
        <w:pStyle w:val="Heading1"/>
        <w:rPr>
          <w:rFonts w:ascii="Browallia New" w:hAnsi="Browallia New" w:cs="Browallia New"/>
          <w:color w:val="CF4A02"/>
        </w:rPr>
      </w:pPr>
      <w:r w:rsidRPr="00F45B77">
        <w:rPr>
          <w:rFonts w:ascii="Browallia New" w:hAnsi="Browallia New" w:cs="Browallia New"/>
          <w:color w:val="CF4A02"/>
          <w:cs/>
        </w:rPr>
        <w:t>ซ</w:t>
      </w:r>
      <w:r w:rsidR="003A72AA" w:rsidRPr="00F45B77">
        <w:rPr>
          <w:rFonts w:ascii="Browallia New" w:hAnsi="Browallia New" w:cs="Browallia New"/>
          <w:color w:val="CF4A02"/>
        </w:rPr>
        <w:t>)</w:t>
      </w:r>
      <w:r w:rsidR="003A72AA" w:rsidRPr="00F45B77">
        <w:rPr>
          <w:rFonts w:ascii="Browallia New" w:hAnsi="Browallia New" w:cs="Browallia New"/>
          <w:color w:val="CF4A02"/>
        </w:rPr>
        <w:tab/>
      </w:r>
      <w:r w:rsidR="003A72AA" w:rsidRPr="00F45B77">
        <w:rPr>
          <w:rFonts w:ascii="Browallia New" w:hAnsi="Browallia New" w:cs="Browallia New"/>
          <w:color w:val="CF4A02"/>
          <w:cs/>
        </w:rPr>
        <w:t>เจ้าหนี้กิจการที่เกี่ยวข้องกัน</w:t>
      </w:r>
    </w:p>
    <w:p w14:paraId="23502F9C" w14:textId="77777777" w:rsidR="005D5350" w:rsidRPr="00085FC3" w:rsidRDefault="005D5350" w:rsidP="002F550E">
      <w:pPr>
        <w:pStyle w:val="ListParagraph"/>
        <w:spacing w:after="0" w:line="240" w:lineRule="auto"/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07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176"/>
        <w:gridCol w:w="1224"/>
        <w:gridCol w:w="1224"/>
        <w:gridCol w:w="1224"/>
        <w:gridCol w:w="1224"/>
      </w:tblGrid>
      <w:tr w:rsidR="003A72AA" w:rsidRPr="00F45B77" w14:paraId="798D001B" w14:textId="77777777" w:rsidTr="00F418EE">
        <w:tc>
          <w:tcPr>
            <w:tcW w:w="4176" w:type="dxa"/>
            <w:vAlign w:val="bottom"/>
          </w:tcPr>
          <w:p w14:paraId="68BB9D59" w14:textId="77777777" w:rsidR="003A72AA" w:rsidRPr="00F45B77" w:rsidRDefault="003A72AA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90562C" w14:textId="77777777" w:rsidR="003A72AA" w:rsidRPr="00F45B77" w:rsidRDefault="003A72AA" w:rsidP="003D60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468C9C" w14:textId="77777777" w:rsidR="003A72AA" w:rsidRPr="00F45B77" w:rsidRDefault="003A72AA" w:rsidP="003D60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45B77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E4CC8" w:rsidRPr="00F45B77" w14:paraId="23620D53" w14:textId="77777777" w:rsidTr="00F418EE">
        <w:tc>
          <w:tcPr>
            <w:tcW w:w="4176" w:type="dxa"/>
            <w:vAlign w:val="bottom"/>
          </w:tcPr>
          <w:p w14:paraId="314A0365" w14:textId="77777777" w:rsidR="008E4CC8" w:rsidRPr="00F45B77" w:rsidRDefault="008E4CC8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F710FA1" w14:textId="73F7022C" w:rsidR="008E4CC8" w:rsidRPr="00D95F85" w:rsidRDefault="00A06741" w:rsidP="008E4CC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F71A0CE" w14:textId="3FB9FDF1" w:rsidR="008E4CC8" w:rsidRPr="00D95F85" w:rsidRDefault="00A06741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8E4CC8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8E4CC8" w:rsidRPr="00D95F8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532C87E" w14:textId="5D93C029" w:rsidR="008E4CC8" w:rsidRPr="00D95F85" w:rsidRDefault="00A06741" w:rsidP="008E4CC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8425273" w14:textId="135C4341" w:rsidR="008E4CC8" w:rsidRPr="00F45B77" w:rsidRDefault="00A06741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8E4CC8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8E4CC8"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8E4CC8" w:rsidRPr="00F45B77" w14:paraId="4B061F8B" w14:textId="77777777" w:rsidTr="00F418EE">
        <w:tc>
          <w:tcPr>
            <w:tcW w:w="4176" w:type="dxa"/>
            <w:vAlign w:val="bottom"/>
          </w:tcPr>
          <w:p w14:paraId="03A5F343" w14:textId="77777777" w:rsidR="008E4CC8" w:rsidRPr="00F45B77" w:rsidRDefault="008E4CC8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vAlign w:val="bottom"/>
          </w:tcPr>
          <w:p w14:paraId="1071F71B" w14:textId="68469192" w:rsidR="008E4CC8" w:rsidRPr="00F45B77" w:rsidRDefault="008E4CC8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bottom"/>
          </w:tcPr>
          <w:p w14:paraId="7F218F43" w14:textId="484418BC" w:rsidR="008E4CC8" w:rsidRPr="00F45B77" w:rsidRDefault="008E4CC8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224" w:type="dxa"/>
            <w:vAlign w:val="bottom"/>
          </w:tcPr>
          <w:p w14:paraId="4581EFFB" w14:textId="7B0C1662" w:rsidR="008E4CC8" w:rsidRPr="00F45B77" w:rsidRDefault="008E4CC8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1224" w:type="dxa"/>
            <w:vAlign w:val="bottom"/>
          </w:tcPr>
          <w:p w14:paraId="24E046BA" w14:textId="02E40A1B" w:rsidR="008E4CC8" w:rsidRPr="00F45B77" w:rsidRDefault="008E4CC8" w:rsidP="008E4CC8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2564</w:t>
            </w:r>
          </w:p>
        </w:tc>
      </w:tr>
      <w:tr w:rsidR="00C738E2" w:rsidRPr="00F45B77" w14:paraId="2CEED994" w14:textId="77777777" w:rsidTr="00F418EE">
        <w:tc>
          <w:tcPr>
            <w:tcW w:w="4176" w:type="dxa"/>
            <w:vAlign w:val="bottom"/>
          </w:tcPr>
          <w:p w14:paraId="44F4E665" w14:textId="77777777" w:rsidR="00C738E2" w:rsidRPr="00F45B77" w:rsidRDefault="00C738E2" w:rsidP="00080F62">
            <w:pPr>
              <w:ind w:left="51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794CD" w14:textId="77777777" w:rsidR="00C738E2" w:rsidRPr="00F45B77" w:rsidRDefault="00C738E2" w:rsidP="00C738E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4235D" w14:textId="77777777" w:rsidR="00C738E2" w:rsidRPr="00F45B77" w:rsidRDefault="00C738E2" w:rsidP="00C738E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DD64AE" w14:textId="77777777" w:rsidR="00C738E2" w:rsidRPr="00F45B77" w:rsidRDefault="00C738E2" w:rsidP="00C738E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6C330B" w14:textId="77777777" w:rsidR="00C738E2" w:rsidRPr="00F45B77" w:rsidRDefault="00C738E2" w:rsidP="00C738E2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C738E2" w:rsidRPr="00F45B77" w14:paraId="74F135D9" w14:textId="77777777" w:rsidTr="00F418EE">
        <w:tc>
          <w:tcPr>
            <w:tcW w:w="4176" w:type="dxa"/>
            <w:vAlign w:val="bottom"/>
          </w:tcPr>
          <w:p w14:paraId="621DDF86" w14:textId="77777777" w:rsidR="00C738E2" w:rsidRPr="00CB25AD" w:rsidRDefault="00C738E2" w:rsidP="00CB25AD">
            <w:pPr>
              <w:ind w:left="165" w:right="-72"/>
              <w:rPr>
                <w:rFonts w:ascii="Browallia New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1512F0" w14:textId="77777777" w:rsidR="00C738E2" w:rsidRPr="00CB25AD" w:rsidRDefault="00C738E2" w:rsidP="00CB25AD">
            <w:pPr>
              <w:ind w:left="165" w:right="-72"/>
              <w:jc w:val="right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684534F" w14:textId="77777777" w:rsidR="00C738E2" w:rsidRPr="00CB25AD" w:rsidRDefault="00C738E2" w:rsidP="00CB25AD">
            <w:pPr>
              <w:ind w:left="165" w:right="-72"/>
              <w:jc w:val="right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7CDA89" w14:textId="77777777" w:rsidR="00C738E2" w:rsidRPr="00CB25AD" w:rsidRDefault="00C738E2" w:rsidP="00CB25AD">
            <w:pPr>
              <w:ind w:left="165"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9D895A2" w14:textId="77777777" w:rsidR="00C738E2" w:rsidRPr="00CB25AD" w:rsidRDefault="00C738E2" w:rsidP="00CB25AD">
            <w:pPr>
              <w:ind w:left="165"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GB"/>
              </w:rPr>
            </w:pPr>
          </w:p>
        </w:tc>
      </w:tr>
      <w:tr w:rsidR="00CC4903" w:rsidRPr="00F45B77" w14:paraId="7941D8E3" w14:textId="77777777" w:rsidTr="00736290">
        <w:tc>
          <w:tcPr>
            <w:tcW w:w="4176" w:type="dxa"/>
            <w:vAlign w:val="bottom"/>
          </w:tcPr>
          <w:p w14:paraId="3D02793A" w14:textId="6BA6EFCB" w:rsidR="00CC4903" w:rsidRPr="00F45B77" w:rsidRDefault="00CC4903" w:rsidP="00CC4903">
            <w:pPr>
              <w:ind w:left="51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บริษัทร่วม</w:t>
            </w:r>
          </w:p>
        </w:tc>
        <w:tc>
          <w:tcPr>
            <w:tcW w:w="1224" w:type="dxa"/>
            <w:shd w:val="clear" w:color="auto" w:fill="FAFAFA"/>
          </w:tcPr>
          <w:p w14:paraId="22F189A7" w14:textId="67D03249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276</w:t>
            </w:r>
          </w:p>
        </w:tc>
        <w:tc>
          <w:tcPr>
            <w:tcW w:w="1224" w:type="dxa"/>
            <w:vAlign w:val="bottom"/>
          </w:tcPr>
          <w:p w14:paraId="273A8E81" w14:textId="1B1BAD08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734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093</w:t>
            </w:r>
          </w:p>
        </w:tc>
        <w:tc>
          <w:tcPr>
            <w:tcW w:w="1224" w:type="dxa"/>
            <w:shd w:val="clear" w:color="auto" w:fill="FAFAFA"/>
          </w:tcPr>
          <w:p w14:paraId="0C79C59B" w14:textId="5B84BC5F" w:rsidR="00CC4903" w:rsidRPr="00CC4903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69E7D83" w14:textId="19CB2AC1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131</w:t>
            </w:r>
          </w:p>
        </w:tc>
      </w:tr>
      <w:tr w:rsidR="00CC4903" w:rsidRPr="00F45B77" w14:paraId="43767FFF" w14:textId="77777777" w:rsidTr="00736290">
        <w:tc>
          <w:tcPr>
            <w:tcW w:w="4176" w:type="dxa"/>
            <w:vAlign w:val="bottom"/>
          </w:tcPr>
          <w:p w14:paraId="5050A6A5" w14:textId="7BF4E793" w:rsidR="00CC4903" w:rsidRPr="00F45B77" w:rsidRDefault="00CC4903" w:rsidP="00CC4903">
            <w:pPr>
              <w:ind w:left="51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บริษัทย่อย</w:t>
            </w:r>
          </w:p>
        </w:tc>
        <w:tc>
          <w:tcPr>
            <w:tcW w:w="1224" w:type="dxa"/>
            <w:shd w:val="clear" w:color="auto" w:fill="FAFAFA"/>
          </w:tcPr>
          <w:p w14:paraId="4115F137" w14:textId="03B755E9" w:rsidR="00CC4903" w:rsidRPr="00CC490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01D3ACB1" w14:textId="148126AD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FAFAFA"/>
          </w:tcPr>
          <w:p w14:paraId="3094B062" w14:textId="15AA3D34" w:rsidR="00CC4903" w:rsidRPr="00CC4903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170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33F6E47" w14:textId="4A74FC20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19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883</w:t>
            </w:r>
          </w:p>
        </w:tc>
      </w:tr>
      <w:tr w:rsidR="00CC4903" w:rsidRPr="00F45B77" w14:paraId="5B954FAA" w14:textId="77777777" w:rsidTr="00736290">
        <w:tc>
          <w:tcPr>
            <w:tcW w:w="4176" w:type="dxa"/>
            <w:vAlign w:val="bottom"/>
          </w:tcPr>
          <w:p w14:paraId="10B735A5" w14:textId="51F43752" w:rsidR="00CC4903" w:rsidRPr="00F45B77" w:rsidRDefault="00CC4903" w:rsidP="00CC4903">
            <w:pPr>
              <w:ind w:left="51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กิจการที่เกี่ยวข้องกัน (มีกรรมการร่วมกัน</w:t>
            </w:r>
            <w:r w:rsidRPr="00F45B77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24" w:type="dxa"/>
            <w:shd w:val="clear" w:color="auto" w:fill="FAFAFA"/>
          </w:tcPr>
          <w:p w14:paraId="5F91AE91" w14:textId="34FB8465" w:rsidR="00CC4903" w:rsidRPr="00CC4903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711</w:t>
            </w:r>
          </w:p>
        </w:tc>
        <w:tc>
          <w:tcPr>
            <w:tcW w:w="1224" w:type="dxa"/>
            <w:vAlign w:val="bottom"/>
          </w:tcPr>
          <w:p w14:paraId="72E2D048" w14:textId="5E52693A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706</w:t>
            </w:r>
          </w:p>
        </w:tc>
        <w:tc>
          <w:tcPr>
            <w:tcW w:w="1224" w:type="dxa"/>
            <w:shd w:val="clear" w:color="auto" w:fill="FAFAFA"/>
          </w:tcPr>
          <w:p w14:paraId="025D51AC" w14:textId="54E6C0CB" w:rsidR="00CC4903" w:rsidRPr="00CC490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112DC2B" w14:textId="476226F4" w:rsidR="00CC4903" w:rsidRPr="00F45B77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45B77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</w:tr>
      <w:tr w:rsidR="00CC4903" w:rsidRPr="00F45B77" w14:paraId="0E7C4CB8" w14:textId="77777777" w:rsidTr="00736290">
        <w:tc>
          <w:tcPr>
            <w:tcW w:w="4176" w:type="dxa"/>
            <w:vAlign w:val="bottom"/>
          </w:tcPr>
          <w:p w14:paraId="74F9947A" w14:textId="780C2FC1" w:rsidR="00CC4903" w:rsidRPr="00F45B77" w:rsidRDefault="00CC4903" w:rsidP="00CC4903">
            <w:pPr>
              <w:ind w:left="51"/>
              <w:rPr>
                <w:rFonts w:ascii="Browallia New" w:hAnsi="Browallia New" w:cs="Browallia New"/>
                <w:lang w:val="en-GB"/>
              </w:rPr>
            </w:pPr>
            <w:r w:rsidRPr="00F45B77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5C1FD04" w14:textId="68304549" w:rsidR="00CC4903" w:rsidRPr="00CC4903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055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987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143D20" w14:textId="4367AC9A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734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799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79B0B9" w14:textId="1B0A370B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301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7D503F" w14:textId="50FC4DD3" w:rsidR="00CC4903" w:rsidRPr="00F45B77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20</w:t>
            </w:r>
            <w:r w:rsidR="00CC4903" w:rsidRPr="00F45B77">
              <w:rPr>
                <w:rFonts w:ascii="Browallia New" w:hAnsi="Browallia New" w:cs="Browallia New"/>
                <w:color w:val="000000" w:themeColor="text1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014</w:t>
            </w:r>
          </w:p>
        </w:tc>
      </w:tr>
    </w:tbl>
    <w:p w14:paraId="6416A281" w14:textId="77777777" w:rsidR="00060FD5" w:rsidRPr="00085FC3" w:rsidRDefault="00060FD5" w:rsidP="00DF0EA5">
      <w:pPr>
        <w:rPr>
          <w:rFonts w:ascii="Browallia New" w:hAnsi="Browallia New" w:cs="Browallia New"/>
          <w:sz w:val="20"/>
          <w:szCs w:val="20"/>
          <w:lang w:val="en-GB"/>
        </w:rPr>
      </w:pPr>
    </w:p>
    <w:p w14:paraId="3B76420B" w14:textId="1BA9EFB9" w:rsidR="00CA4F39" w:rsidRPr="00DD1A0C" w:rsidRDefault="00EA35D8" w:rsidP="00D50863">
      <w:pPr>
        <w:pStyle w:val="Heading1"/>
        <w:rPr>
          <w:rFonts w:ascii="Browallia New" w:hAnsi="Browallia New" w:cs="Browallia New"/>
          <w:color w:val="CF4A02"/>
          <w:cs/>
        </w:rPr>
      </w:pPr>
      <w:r w:rsidRPr="00F45B77">
        <w:rPr>
          <w:rFonts w:ascii="Browallia New" w:hAnsi="Browallia New" w:cs="Browallia New"/>
          <w:color w:val="CF4A02"/>
          <w:cs/>
        </w:rPr>
        <w:t>ฌ</w:t>
      </w:r>
      <w:r w:rsidR="00CA4F39" w:rsidRPr="00DD1A0C">
        <w:rPr>
          <w:rFonts w:ascii="Browallia New" w:hAnsi="Browallia New" w:cs="Browallia New"/>
          <w:color w:val="CF4A02"/>
        </w:rPr>
        <w:t>)</w:t>
      </w:r>
      <w:r w:rsidR="00CA4F39" w:rsidRPr="00DD1A0C">
        <w:rPr>
          <w:rFonts w:ascii="Browallia New" w:hAnsi="Browallia New" w:cs="Browallia New"/>
          <w:color w:val="CF4A02"/>
        </w:rPr>
        <w:tab/>
      </w:r>
      <w:r w:rsidR="00CA4F39" w:rsidRPr="00DD1A0C">
        <w:rPr>
          <w:rFonts w:ascii="Browallia New" w:hAnsi="Browallia New" w:cs="Browallia New"/>
          <w:color w:val="CF4A02"/>
          <w:cs/>
        </w:rPr>
        <w:t>หนี้สินตามสัญญาเช่า</w:t>
      </w:r>
      <w:r w:rsidR="004E7E33" w:rsidRPr="00DD1A0C">
        <w:rPr>
          <w:rFonts w:ascii="Browallia New" w:hAnsi="Browallia New" w:cs="Browallia New"/>
          <w:color w:val="CF4A02"/>
        </w:rPr>
        <w:t xml:space="preserve"> </w:t>
      </w:r>
    </w:p>
    <w:p w14:paraId="4D2F3367" w14:textId="3F2A0912" w:rsidR="00E80D05" w:rsidRPr="00085FC3" w:rsidRDefault="00E80D05" w:rsidP="00CB25AD">
      <w:pPr>
        <w:pStyle w:val="ListParagraph"/>
        <w:spacing w:after="0" w:line="240" w:lineRule="auto"/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20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378"/>
        <w:gridCol w:w="1206"/>
        <w:gridCol w:w="1207"/>
        <w:gridCol w:w="1207"/>
        <w:gridCol w:w="1207"/>
      </w:tblGrid>
      <w:tr w:rsidR="00E80D05" w:rsidRPr="00DD1A0C" w14:paraId="74AC620F" w14:textId="77777777" w:rsidTr="00277C8F">
        <w:tc>
          <w:tcPr>
            <w:tcW w:w="4378" w:type="dxa"/>
            <w:vAlign w:val="bottom"/>
          </w:tcPr>
          <w:p w14:paraId="156610F7" w14:textId="77777777" w:rsidR="00E80D05" w:rsidRPr="00DD1A0C" w:rsidRDefault="00E80D05" w:rsidP="00080F62">
            <w:pPr>
              <w:ind w:left="165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A59AB1" w14:textId="77777777" w:rsidR="00E80D05" w:rsidRPr="00DD1A0C" w:rsidRDefault="00E80D05" w:rsidP="00277C8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2C2C4C" w14:textId="77777777" w:rsidR="00E80D05" w:rsidRPr="00DD1A0C" w:rsidRDefault="00E80D05" w:rsidP="00277C8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E80D05" w:rsidRPr="00DD1A0C" w14:paraId="61070277" w14:textId="77777777" w:rsidTr="00277C8F">
        <w:tc>
          <w:tcPr>
            <w:tcW w:w="4378" w:type="dxa"/>
            <w:vAlign w:val="bottom"/>
          </w:tcPr>
          <w:p w14:paraId="143ABC6F" w14:textId="77777777" w:rsidR="00E80D05" w:rsidRPr="00DD1A0C" w:rsidRDefault="00E80D05" w:rsidP="00080F62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2C5B9FDA" w14:textId="01CB03B2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52104A82" w14:textId="596458EC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56072EAC" w14:textId="105B4E89" w:rsidR="00E80D05" w:rsidRPr="00D95F85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30</w:t>
            </w:r>
            <w:r w:rsidR="00B64E6E" w:rsidRPr="00D95F8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B64E6E"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6C966754" w14:textId="575EED7D" w:rsidR="00E80D05" w:rsidRPr="00DD1A0C" w:rsidRDefault="00A06741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b/>
                <w:bCs/>
              </w:rPr>
              <w:t>31</w:t>
            </w:r>
            <w:r w:rsidR="00E80D05" w:rsidRPr="00DD1A0C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80D05"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</w:tr>
      <w:tr w:rsidR="00E80D05" w:rsidRPr="00DD1A0C" w14:paraId="72B577AA" w14:textId="77777777" w:rsidTr="00277C8F">
        <w:tc>
          <w:tcPr>
            <w:tcW w:w="4378" w:type="dxa"/>
            <w:vAlign w:val="bottom"/>
          </w:tcPr>
          <w:p w14:paraId="64F6804C" w14:textId="77777777" w:rsidR="00E80D05" w:rsidRPr="00DD1A0C" w:rsidRDefault="00E80D05" w:rsidP="00080F62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6" w:type="dxa"/>
            <w:vAlign w:val="bottom"/>
          </w:tcPr>
          <w:p w14:paraId="5FA4C11E" w14:textId="01721760" w:rsidR="00E80D05" w:rsidRPr="00D95F85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7" w:type="dxa"/>
            <w:vAlign w:val="bottom"/>
          </w:tcPr>
          <w:p w14:paraId="4E91901D" w14:textId="010C0CA1" w:rsidR="00E80D05" w:rsidRPr="00D95F85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07" w:type="dxa"/>
            <w:vAlign w:val="bottom"/>
          </w:tcPr>
          <w:p w14:paraId="415277CF" w14:textId="1A73B5A0" w:rsidR="00E80D05" w:rsidRPr="00D95F85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95F85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07" w:type="dxa"/>
            <w:vAlign w:val="bottom"/>
          </w:tcPr>
          <w:p w14:paraId="13CB20C9" w14:textId="285F1BEF" w:rsidR="00E80D05" w:rsidRPr="00DD1A0C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A06741" w:rsidRPr="00A06741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E80D05" w:rsidRPr="00DD1A0C" w14:paraId="0C52DC9C" w14:textId="77777777" w:rsidTr="00277C8F">
        <w:tc>
          <w:tcPr>
            <w:tcW w:w="4378" w:type="dxa"/>
            <w:vAlign w:val="bottom"/>
          </w:tcPr>
          <w:p w14:paraId="36BC9AE3" w14:textId="77777777" w:rsidR="00E80D05" w:rsidRPr="00DD1A0C" w:rsidRDefault="00E80D05" w:rsidP="00080F62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7C8EC01E" w14:textId="77777777" w:rsidR="00E80D05" w:rsidRPr="00DD1A0C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D2DF2" w14:textId="77777777" w:rsidR="00E80D05" w:rsidRPr="00DD1A0C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vAlign w:val="bottom"/>
          </w:tcPr>
          <w:p w14:paraId="768857E1" w14:textId="77777777" w:rsidR="00E80D05" w:rsidRPr="00DD1A0C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A05111" w14:textId="77777777" w:rsidR="00E80D05" w:rsidRPr="00DD1A0C" w:rsidRDefault="00E80D05" w:rsidP="00277C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DD1A0C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พันบาท</w:t>
            </w:r>
          </w:p>
        </w:tc>
      </w:tr>
      <w:tr w:rsidR="00E80D05" w:rsidRPr="00CB25AD" w14:paraId="06D0F769" w14:textId="77777777" w:rsidTr="007416C5">
        <w:tc>
          <w:tcPr>
            <w:tcW w:w="4378" w:type="dxa"/>
            <w:vAlign w:val="bottom"/>
          </w:tcPr>
          <w:p w14:paraId="61E60192" w14:textId="77777777" w:rsidR="00E80D05" w:rsidRPr="00CB25AD" w:rsidRDefault="00E80D05" w:rsidP="00080F62">
            <w:pPr>
              <w:ind w:left="165" w:right="-72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AFAFA"/>
          </w:tcPr>
          <w:p w14:paraId="4FD72105" w14:textId="77777777" w:rsidR="00E80D05" w:rsidRPr="00CB25AD" w:rsidRDefault="00E80D05" w:rsidP="00277C8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A94A3" w14:textId="77777777" w:rsidR="00E80D05" w:rsidRPr="00CB25AD" w:rsidRDefault="00E80D05" w:rsidP="00277C8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AFAFA"/>
          </w:tcPr>
          <w:p w14:paraId="15C4E033" w14:textId="77777777" w:rsidR="00E80D05" w:rsidRPr="00CB25AD" w:rsidRDefault="00E80D05" w:rsidP="00277C8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D9B3BC" w14:textId="77777777" w:rsidR="00E80D05" w:rsidRPr="00CB25AD" w:rsidRDefault="00E80D05" w:rsidP="00277C8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CC4903" w:rsidRPr="00DD1A0C" w14:paraId="7A9713DE" w14:textId="77777777" w:rsidTr="00736290">
        <w:tc>
          <w:tcPr>
            <w:tcW w:w="4378" w:type="dxa"/>
            <w:vAlign w:val="bottom"/>
          </w:tcPr>
          <w:p w14:paraId="19B02EE5" w14:textId="19475392" w:rsidR="00CC4903" w:rsidRPr="00DD1A0C" w:rsidRDefault="00CC4903" w:rsidP="00CC4903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s/>
                <w:lang w:val="en-GB"/>
              </w:rPr>
            </w:pPr>
            <w:r w:rsidRPr="00DD1A0C">
              <w:rPr>
                <w:rFonts w:ascii="Browallia New" w:hAnsi="Browallia New" w:cs="Browallia New"/>
                <w:cs/>
                <w:lang w:val="en-GB"/>
              </w:rPr>
              <w:t>กิจการที่เกี่ยวข้องกัน</w:t>
            </w:r>
            <w:r w:rsidRPr="00DD1A0C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DD1A0C">
              <w:rPr>
                <w:rFonts w:ascii="Browallia New" w:hAnsi="Browallia New" w:cs="Browallia New"/>
                <w:cs/>
                <w:lang w:val="en-GB"/>
              </w:rPr>
              <w:t>(มีกรรมการร่วมกัน)</w:t>
            </w:r>
          </w:p>
        </w:tc>
        <w:tc>
          <w:tcPr>
            <w:tcW w:w="1206" w:type="dxa"/>
            <w:shd w:val="clear" w:color="auto" w:fill="FAFAFA"/>
          </w:tcPr>
          <w:p w14:paraId="1703C011" w14:textId="5EACFD51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327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563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05EBFA7C" w14:textId="518AB3A9" w:rsidR="00CC4903" w:rsidRPr="00CC4903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520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802</w:t>
            </w:r>
          </w:p>
        </w:tc>
        <w:tc>
          <w:tcPr>
            <w:tcW w:w="1207" w:type="dxa"/>
            <w:shd w:val="clear" w:color="auto" w:fill="FAFAFA"/>
          </w:tcPr>
          <w:p w14:paraId="48F52443" w14:textId="71B479A6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  <w:tc>
          <w:tcPr>
            <w:tcW w:w="1207" w:type="dxa"/>
            <w:shd w:val="clear" w:color="auto" w:fill="auto"/>
            <w:vAlign w:val="bottom"/>
          </w:tcPr>
          <w:p w14:paraId="7F7D0789" w14:textId="1513295A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36</w:t>
            </w:r>
            <w:r w:rsidR="00CC4903" w:rsidRPr="00DD1A0C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789</w:t>
            </w:r>
          </w:p>
        </w:tc>
      </w:tr>
      <w:tr w:rsidR="00CC4903" w:rsidRPr="00DD1A0C" w14:paraId="3F5B4EB1" w14:textId="77777777" w:rsidTr="00736290">
        <w:tc>
          <w:tcPr>
            <w:tcW w:w="4378" w:type="dxa"/>
            <w:vAlign w:val="bottom"/>
          </w:tcPr>
          <w:p w14:paraId="10E22AA8" w14:textId="77777777" w:rsidR="00CC4903" w:rsidRPr="00DD1A0C" w:rsidRDefault="00CC4903" w:rsidP="00CC4903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s/>
              </w:rPr>
            </w:pPr>
            <w:r w:rsidRPr="00DD1A0C">
              <w:rPr>
                <w:rFonts w:ascii="Browallia New" w:hAnsi="Browallia New" w:cs="Browallia New"/>
                <w:cs/>
                <w:lang w:val="en-GB"/>
              </w:rPr>
              <w:t>กรรมการ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AFAFA"/>
          </w:tcPr>
          <w:p w14:paraId="4F8B1E03" w14:textId="20DE7573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13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490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0B2EA9" w14:textId="474C6885" w:rsidR="00CC4903" w:rsidRPr="00CC4903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AFAFA"/>
          </w:tcPr>
          <w:p w14:paraId="7309CD80" w14:textId="2042A415" w:rsidR="00CC4903" w:rsidRPr="00DD1A0C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-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DABF9" w14:textId="58B1E641" w:rsidR="00CC4903" w:rsidRPr="00DD1A0C" w:rsidRDefault="00CC4903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DD1A0C">
              <w:rPr>
                <w:rFonts w:ascii="Browallia New" w:hAnsi="Browallia New" w:cs="Browallia New"/>
                <w:color w:val="000000" w:themeColor="text1"/>
                <w:cs/>
              </w:rPr>
              <w:t>-</w:t>
            </w:r>
          </w:p>
        </w:tc>
      </w:tr>
      <w:tr w:rsidR="00CC4903" w:rsidRPr="00DD1A0C" w14:paraId="499CFBCA" w14:textId="77777777" w:rsidTr="00736290">
        <w:trPr>
          <w:trHeight w:val="77"/>
        </w:trPr>
        <w:tc>
          <w:tcPr>
            <w:tcW w:w="4378" w:type="dxa"/>
            <w:vAlign w:val="bottom"/>
          </w:tcPr>
          <w:p w14:paraId="2CE6B0F9" w14:textId="77777777" w:rsidR="00CC4903" w:rsidRPr="00DD1A0C" w:rsidRDefault="00CC4903" w:rsidP="00CC4903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s/>
                <w:lang w:val="en-GB"/>
              </w:rPr>
            </w:pPr>
            <w:r w:rsidRPr="00DD1A0C">
              <w:rPr>
                <w:rFonts w:ascii="Browallia New" w:hAnsi="Browallia New" w:cs="Browallia New"/>
                <w:cs/>
                <w:lang w:val="en-GB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91FFDAD" w14:textId="649E04DC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341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053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5398AF" w14:textId="147D494B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520</w:t>
            </w:r>
            <w:r w:rsidR="00CC4903" w:rsidRPr="00DD1A0C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802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154C50" w14:textId="7D644A20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26</w:t>
            </w:r>
            <w:r w:rsidR="00CC4903" w:rsidRPr="00CC4903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400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1D71A2" w14:textId="3E9D66B7" w:rsidR="00CC4903" w:rsidRPr="00DD1A0C" w:rsidRDefault="00A06741" w:rsidP="00CC4903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</w:rPr>
            </w:pPr>
            <w:r w:rsidRPr="00A06741">
              <w:rPr>
                <w:rFonts w:ascii="Browallia New" w:hAnsi="Browallia New" w:cs="Browallia New"/>
                <w:color w:val="000000" w:themeColor="text1"/>
              </w:rPr>
              <w:t>36</w:t>
            </w:r>
            <w:r w:rsidR="00CC4903" w:rsidRPr="00DD1A0C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06741">
              <w:rPr>
                <w:rFonts w:ascii="Browallia New" w:hAnsi="Browallia New" w:cs="Browallia New"/>
                <w:color w:val="000000" w:themeColor="text1"/>
              </w:rPr>
              <w:t>789</w:t>
            </w:r>
            <w:r w:rsidR="00CC4903" w:rsidRPr="00DD1A0C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</w:p>
        </w:tc>
      </w:tr>
    </w:tbl>
    <w:p w14:paraId="57DAA114" w14:textId="77777777" w:rsidR="007A6355" w:rsidRPr="00085FC3" w:rsidRDefault="007A6355" w:rsidP="002E4D76">
      <w:pPr>
        <w:rPr>
          <w:rFonts w:ascii="Browallia New" w:eastAsia="Calibri" w:hAnsi="Browallia New" w:cs="Browallia New"/>
          <w:sz w:val="20"/>
          <w:szCs w:val="20"/>
          <w:cs/>
          <w:lang w:val="en-GB"/>
        </w:rPr>
      </w:pPr>
    </w:p>
    <w:p w14:paraId="37AC5EBB" w14:textId="3006AAD0" w:rsidR="00B370D9" w:rsidRPr="00DD1A0C" w:rsidRDefault="00EA35D8" w:rsidP="00085FC3">
      <w:pPr>
        <w:ind w:left="540" w:hanging="540"/>
        <w:rPr>
          <w:rFonts w:ascii="Browallia New" w:hAnsi="Browallia New" w:cs="Browallia New"/>
          <w:b/>
          <w:bCs/>
          <w:color w:val="CF4A02"/>
        </w:rPr>
      </w:pPr>
      <w:r w:rsidRPr="00DD1A0C">
        <w:rPr>
          <w:rFonts w:ascii="Browallia New" w:hAnsi="Browallia New" w:cs="Browallia New"/>
          <w:color w:val="CF4A02"/>
          <w:cs/>
        </w:rPr>
        <w:t>ญ</w:t>
      </w:r>
      <w:r w:rsidR="00B370D9" w:rsidRPr="00DD1A0C">
        <w:rPr>
          <w:rFonts w:ascii="Browallia New" w:hAnsi="Browallia New" w:cs="Browallia New"/>
          <w:b/>
          <w:bCs/>
          <w:color w:val="CF4A02"/>
        </w:rPr>
        <w:t>)</w:t>
      </w:r>
      <w:r w:rsidR="001270B7" w:rsidRPr="00DD1A0C">
        <w:rPr>
          <w:rFonts w:ascii="Browallia New" w:hAnsi="Browallia New" w:cs="Browallia New"/>
          <w:b/>
          <w:bCs/>
          <w:color w:val="CF4A02"/>
          <w:cs/>
        </w:rPr>
        <w:tab/>
      </w:r>
      <w:r w:rsidR="00B370D9" w:rsidRPr="00DD1A0C">
        <w:rPr>
          <w:rFonts w:ascii="Browallia New" w:hAnsi="Browallia New" w:cs="Browallia New"/>
          <w:b/>
          <w:bCs/>
          <w:color w:val="CF4A02"/>
          <w:cs/>
        </w:rPr>
        <w:t>การค้ำประกัน</w:t>
      </w:r>
    </w:p>
    <w:p w14:paraId="6ABB083E" w14:textId="77777777" w:rsidR="00B370D9" w:rsidRPr="00085FC3" w:rsidRDefault="00B370D9" w:rsidP="002F550E">
      <w:pPr>
        <w:pStyle w:val="a"/>
        <w:ind w:left="540" w:right="0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p w14:paraId="24382A56" w14:textId="6894BB65" w:rsidR="00400AD4" w:rsidRDefault="001770C5" w:rsidP="002F550E">
      <w:pPr>
        <w:ind w:left="540"/>
        <w:jc w:val="thaiDistribute"/>
        <w:rPr>
          <w:rFonts w:ascii="Browallia New" w:hAnsi="Browallia New" w:cs="Browallia New"/>
          <w:lang w:val="en-GB"/>
        </w:rPr>
      </w:pPr>
      <w:bookmarkStart w:id="44" w:name="_Toc418848861"/>
      <w:bookmarkStart w:id="45" w:name="_Toc456172398"/>
      <w:r w:rsidRPr="00DD1A0C">
        <w:rPr>
          <w:rFonts w:ascii="Browallia New" w:hAnsi="Browallia New" w:cs="Browallia New"/>
          <w:spacing w:val="-4"/>
          <w:cs/>
          <w:lang w:val="en-GB"/>
        </w:rPr>
        <w:t>ณ</w:t>
      </w:r>
      <w:r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Pr="00D95F85">
        <w:rPr>
          <w:rFonts w:ascii="Browallia New" w:hAnsi="Browallia New" w:cs="Browallia New"/>
          <w:spacing w:val="-4"/>
          <w:cs/>
          <w:lang w:val="en-GB"/>
        </w:rPr>
        <w:t>วันที่</w:t>
      </w:r>
      <w:r w:rsidRPr="00D95F85">
        <w:rPr>
          <w:rFonts w:ascii="Browallia New" w:hAnsi="Browallia New" w:cs="Browallia New"/>
          <w:spacing w:val="-4"/>
          <w:lang w:val="en-GB"/>
        </w:rPr>
        <w:t xml:space="preserve"> </w:t>
      </w:r>
      <w:r w:rsidR="00A06741" w:rsidRPr="00A06741">
        <w:rPr>
          <w:rFonts w:ascii="Browallia New" w:hAnsi="Browallia New" w:cs="Browallia New"/>
          <w:spacing w:val="-4"/>
        </w:rPr>
        <w:t>30</w:t>
      </w:r>
      <w:r w:rsidR="00B64E6E" w:rsidRPr="00D95F85">
        <w:rPr>
          <w:rFonts w:ascii="Browallia New" w:hAnsi="Browallia New" w:cs="Browallia New"/>
          <w:spacing w:val="-4"/>
          <w:lang w:val="en-GB"/>
        </w:rPr>
        <w:t xml:space="preserve"> </w:t>
      </w:r>
      <w:r w:rsidR="00B64E6E" w:rsidRPr="00D95F85">
        <w:rPr>
          <w:rFonts w:ascii="Browallia New" w:hAnsi="Browallia New" w:cs="Browallia New"/>
          <w:spacing w:val="-4"/>
          <w:cs/>
          <w:lang w:val="en-GB"/>
        </w:rPr>
        <w:t>มิถุนายน</w:t>
      </w:r>
      <w:r w:rsidRPr="00D95F85">
        <w:rPr>
          <w:rFonts w:ascii="Browallia New" w:hAnsi="Browallia New" w:cs="Browallia New"/>
          <w:spacing w:val="-4"/>
          <w:lang w:val="en-GB"/>
        </w:rPr>
        <w:t xml:space="preserve"> </w:t>
      </w:r>
      <w:r w:rsidR="0007056F" w:rsidRPr="00DD1A0C">
        <w:rPr>
          <w:rFonts w:ascii="Browallia New" w:hAnsi="Browallia New" w:cs="Browallia New"/>
          <w:spacing w:val="-4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  <w:spacing w:val="-4"/>
        </w:rPr>
        <w:t>2565</w:t>
      </w:r>
      <w:r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="006F29CE" w:rsidRPr="00DD1A0C">
        <w:rPr>
          <w:rFonts w:ascii="Browallia New" w:hAnsi="Browallia New" w:cs="Browallia New"/>
          <w:spacing w:val="-4"/>
          <w:cs/>
          <w:lang w:val="en-GB"/>
        </w:rPr>
        <w:t>บริษัทและบริษัทย่อย</w:t>
      </w:r>
      <w:r w:rsidR="006F29CE"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="006F29CE" w:rsidRPr="00DD1A0C">
        <w:rPr>
          <w:rFonts w:ascii="Browallia New" w:hAnsi="Browallia New" w:cs="Browallia New"/>
          <w:spacing w:val="-4"/>
          <w:cs/>
          <w:lang w:val="en-GB"/>
        </w:rPr>
        <w:t>ร่วมกันค้ำประกันเงินกู้ยืมร่วมให้แก่บริษัทย่อยอีกแห่งหนึ่งเป็นจำนวน</w:t>
      </w:r>
      <w:r w:rsidR="006F29CE"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="00A06741" w:rsidRPr="00A06741">
        <w:rPr>
          <w:rFonts w:ascii="Browallia New" w:hAnsi="Browallia New" w:cs="Browallia New"/>
          <w:spacing w:val="-4"/>
        </w:rPr>
        <w:t>58</w:t>
      </w:r>
      <w:r w:rsidR="00D408CE"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="006F29CE" w:rsidRPr="00DD1A0C">
        <w:rPr>
          <w:rFonts w:ascii="Browallia New" w:hAnsi="Browallia New" w:cs="Browallia New"/>
          <w:spacing w:val="-4"/>
          <w:cs/>
          <w:lang w:val="en-GB"/>
        </w:rPr>
        <w:t>ล้านบาท</w:t>
      </w:r>
      <w:r w:rsidR="006F29CE" w:rsidRPr="00DD1A0C">
        <w:rPr>
          <w:rFonts w:ascii="Browallia New" w:hAnsi="Browallia New" w:cs="Browallia New"/>
          <w:lang w:val="en-GB"/>
        </w:rPr>
        <w:t xml:space="preserve"> </w:t>
      </w:r>
      <w:r w:rsidR="00CB25AD">
        <w:rPr>
          <w:rFonts w:ascii="Browallia New" w:hAnsi="Browallia New" w:cs="Browallia New"/>
          <w:lang w:val="en-GB"/>
        </w:rPr>
        <w:br/>
      </w:r>
      <w:r w:rsidR="006F29CE" w:rsidRPr="00DD1A0C">
        <w:rPr>
          <w:rFonts w:ascii="Browallia New" w:hAnsi="Browallia New" w:cs="Browallia New"/>
          <w:lang w:val="en-GB"/>
        </w:rPr>
        <w:t>(</w:t>
      </w:r>
      <w:r w:rsidR="00A06741" w:rsidRPr="00A06741">
        <w:rPr>
          <w:rFonts w:ascii="Browallia New" w:hAnsi="Browallia New" w:cs="Browallia New"/>
        </w:rPr>
        <w:t>31</w:t>
      </w:r>
      <w:r w:rsidR="006F29CE" w:rsidRPr="00DD1A0C">
        <w:rPr>
          <w:rFonts w:ascii="Browallia New" w:hAnsi="Browallia New" w:cs="Browallia New"/>
          <w:lang w:val="en-GB"/>
        </w:rPr>
        <w:t xml:space="preserve"> </w:t>
      </w:r>
      <w:r w:rsidR="006F29CE" w:rsidRPr="00DD1A0C">
        <w:rPr>
          <w:rFonts w:ascii="Browallia New" w:hAnsi="Browallia New" w:cs="Browallia New"/>
          <w:cs/>
          <w:lang w:val="en-GB"/>
        </w:rPr>
        <w:t>ธันวาคม</w:t>
      </w:r>
      <w:r w:rsidR="006F29CE" w:rsidRPr="00DD1A0C">
        <w:rPr>
          <w:rFonts w:ascii="Browallia New" w:hAnsi="Browallia New" w:cs="Browallia New"/>
          <w:lang w:val="en-GB"/>
        </w:rPr>
        <w:t xml:space="preserve"> </w:t>
      </w:r>
      <w:r w:rsidR="0007056F" w:rsidRPr="00DD1A0C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="006F29CE" w:rsidRPr="00DD1A0C">
        <w:rPr>
          <w:rFonts w:ascii="Browallia New" w:hAnsi="Browallia New" w:cs="Browallia New"/>
          <w:lang w:val="en-GB"/>
        </w:rPr>
        <w:t xml:space="preserve"> : </w:t>
      </w:r>
      <w:r w:rsidR="00A06741" w:rsidRPr="00A06741">
        <w:rPr>
          <w:rFonts w:ascii="Browallia New" w:hAnsi="Browallia New" w:cs="Browallia New"/>
        </w:rPr>
        <w:t>75</w:t>
      </w:r>
      <w:r w:rsidR="00D408CE" w:rsidRPr="00DD1A0C">
        <w:rPr>
          <w:rFonts w:ascii="Browallia New" w:hAnsi="Browallia New" w:cs="Browallia New"/>
          <w:lang w:val="en-GB"/>
        </w:rPr>
        <w:t xml:space="preserve"> </w:t>
      </w:r>
      <w:r w:rsidR="00ED362B" w:rsidRPr="00DD1A0C">
        <w:rPr>
          <w:rFonts w:ascii="Browallia New" w:hAnsi="Browallia New" w:cs="Browallia New"/>
          <w:cs/>
          <w:lang w:val="en-GB"/>
        </w:rPr>
        <w:t>ล้านบาท</w:t>
      </w:r>
      <w:r w:rsidR="006F29CE" w:rsidRPr="00DD1A0C">
        <w:rPr>
          <w:rFonts w:ascii="Browallia New" w:hAnsi="Browallia New" w:cs="Browallia New"/>
          <w:lang w:val="en-GB"/>
        </w:rPr>
        <w:t xml:space="preserve">) </w:t>
      </w:r>
      <w:r w:rsidR="006F29CE" w:rsidRPr="00DD1A0C">
        <w:rPr>
          <w:rFonts w:ascii="Browallia New" w:hAnsi="Browallia New" w:cs="Browallia New"/>
          <w:cs/>
          <w:lang w:val="en-GB"/>
        </w:rPr>
        <w:t>และ</w:t>
      </w:r>
      <w:r w:rsidRPr="00DD1A0C">
        <w:rPr>
          <w:rFonts w:ascii="Browallia New" w:hAnsi="Browallia New" w:cs="Browallia New"/>
          <w:cs/>
          <w:lang w:val="en-GB"/>
        </w:rPr>
        <w:t>บริษัทได้ค้ำประกันเงิ</w:t>
      </w:r>
      <w:r w:rsidR="006F29CE" w:rsidRPr="00DD1A0C">
        <w:rPr>
          <w:rFonts w:ascii="Browallia New" w:hAnsi="Browallia New" w:cs="Browallia New"/>
          <w:cs/>
          <w:lang w:val="en-GB"/>
        </w:rPr>
        <w:t>นกู้ยืมจากสถาบันการเงินให้</w:t>
      </w:r>
      <w:r w:rsidRPr="00DD1A0C">
        <w:rPr>
          <w:rFonts w:ascii="Browallia New" w:hAnsi="Browallia New" w:cs="Browallia New"/>
          <w:cs/>
          <w:lang w:val="en-GB"/>
        </w:rPr>
        <w:t>บริษัทย่อย</w:t>
      </w:r>
      <w:r w:rsidR="00112C8D" w:rsidRPr="00DD1A0C">
        <w:rPr>
          <w:rFonts w:ascii="Browallia New" w:hAnsi="Browallia New" w:cs="Browallia New" w:hint="cs"/>
          <w:cs/>
          <w:lang w:val="en-GB"/>
        </w:rPr>
        <w:t xml:space="preserve">เป็นจำนวน </w:t>
      </w:r>
      <w:r w:rsidR="00A06741" w:rsidRPr="00A06741">
        <w:rPr>
          <w:rFonts w:ascii="Browallia New" w:hAnsi="Browallia New" w:cs="Browallia New"/>
        </w:rPr>
        <w:t>1</w:t>
      </w:r>
      <w:r w:rsidR="00871765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565</w:t>
      </w:r>
      <w:r w:rsidR="00112C8D" w:rsidRPr="00DD1A0C">
        <w:rPr>
          <w:rFonts w:ascii="Browallia New" w:hAnsi="Browallia New" w:cs="Browallia New"/>
          <w:lang w:val="en-GB"/>
        </w:rPr>
        <w:t xml:space="preserve"> </w:t>
      </w:r>
      <w:r w:rsidR="00112C8D" w:rsidRPr="00DD1A0C">
        <w:rPr>
          <w:rFonts w:ascii="Browallia New" w:hAnsi="Browallia New" w:cs="Browallia New" w:hint="cs"/>
          <w:cs/>
          <w:lang w:val="en-GB"/>
        </w:rPr>
        <w:t xml:space="preserve">ล้านบาท </w:t>
      </w:r>
      <w:r w:rsidR="00085FC3">
        <w:rPr>
          <w:rFonts w:ascii="Browallia New" w:hAnsi="Browallia New" w:cs="Browallia New"/>
          <w:lang w:val="en-GB"/>
        </w:rPr>
        <w:br/>
      </w:r>
      <w:r w:rsidR="00112C8D" w:rsidRPr="00DD1A0C">
        <w:rPr>
          <w:rFonts w:ascii="Browallia New" w:hAnsi="Browallia New" w:cs="Browallia New"/>
          <w:lang w:val="en-GB"/>
        </w:rPr>
        <w:t>(</w:t>
      </w:r>
      <w:r w:rsidR="00A06741" w:rsidRPr="00A06741">
        <w:rPr>
          <w:rFonts w:ascii="Browallia New" w:hAnsi="Browallia New" w:cs="Browallia New"/>
        </w:rPr>
        <w:t>31</w:t>
      </w:r>
      <w:r w:rsidR="00112C8D" w:rsidRPr="00DD1A0C">
        <w:rPr>
          <w:rFonts w:ascii="Browallia New" w:hAnsi="Browallia New" w:cs="Browallia New"/>
          <w:lang w:val="en-GB"/>
        </w:rPr>
        <w:t xml:space="preserve"> </w:t>
      </w:r>
      <w:r w:rsidR="00112C8D" w:rsidRPr="00DD1A0C">
        <w:rPr>
          <w:rFonts w:ascii="Browallia New" w:hAnsi="Browallia New" w:cs="Browallia New"/>
          <w:cs/>
          <w:lang w:val="en-GB"/>
        </w:rPr>
        <w:t>ธันวาคม</w:t>
      </w:r>
      <w:r w:rsidR="00112C8D" w:rsidRPr="00DD1A0C">
        <w:rPr>
          <w:rFonts w:ascii="Browallia New" w:hAnsi="Browallia New" w:cs="Browallia New"/>
          <w:lang w:val="en-GB"/>
        </w:rPr>
        <w:t xml:space="preserve"> </w:t>
      </w:r>
      <w:r w:rsidR="00112C8D" w:rsidRPr="00DD1A0C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="00112C8D" w:rsidRPr="00DD1A0C">
        <w:rPr>
          <w:rFonts w:ascii="Browallia New" w:hAnsi="Browallia New" w:cs="Browallia New"/>
          <w:lang w:val="en-GB"/>
        </w:rPr>
        <w:t xml:space="preserve"> : </w:t>
      </w:r>
      <w:r w:rsidR="00A06741" w:rsidRPr="00A06741">
        <w:rPr>
          <w:rFonts w:ascii="Browallia New" w:hAnsi="Browallia New" w:cs="Browallia New"/>
        </w:rPr>
        <w:t>1</w:t>
      </w:r>
      <w:r w:rsidR="00112C8D" w:rsidRPr="00DD1A0C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649</w:t>
      </w:r>
      <w:r w:rsidR="00112C8D" w:rsidRPr="00DD1A0C">
        <w:rPr>
          <w:rFonts w:ascii="Browallia New" w:hAnsi="Browallia New" w:cs="Browallia New"/>
          <w:lang w:val="en-GB"/>
        </w:rPr>
        <w:t xml:space="preserve"> </w:t>
      </w:r>
      <w:r w:rsidR="00112C8D" w:rsidRPr="00DD1A0C">
        <w:rPr>
          <w:rFonts w:ascii="Browallia New" w:hAnsi="Browallia New" w:cs="Browallia New"/>
          <w:cs/>
          <w:lang w:val="en-GB"/>
        </w:rPr>
        <w:t>ล้านบาท</w:t>
      </w:r>
      <w:r w:rsidR="00112C8D" w:rsidRPr="00DD1A0C">
        <w:rPr>
          <w:rFonts w:ascii="Browallia New" w:hAnsi="Browallia New" w:cs="Browallia New"/>
          <w:lang w:val="en-GB"/>
        </w:rPr>
        <w:t xml:space="preserve">) </w:t>
      </w:r>
      <w:r w:rsidR="005842C2" w:rsidRPr="00DD1A0C">
        <w:rPr>
          <w:rFonts w:ascii="Browallia New" w:hAnsi="Browallia New" w:cs="Browallia New"/>
          <w:cs/>
          <w:lang w:val="en-GB"/>
        </w:rPr>
        <w:t>และบริษัทร่วม</w:t>
      </w:r>
      <w:r w:rsidR="006F29CE" w:rsidRPr="00DD1A0C">
        <w:rPr>
          <w:rFonts w:ascii="Browallia New" w:hAnsi="Browallia New" w:cs="Browallia New"/>
          <w:cs/>
          <w:lang w:val="en-GB"/>
        </w:rPr>
        <w:t>เป็น</w:t>
      </w:r>
      <w:r w:rsidRPr="00DD1A0C">
        <w:rPr>
          <w:rFonts w:ascii="Browallia New" w:hAnsi="Browallia New" w:cs="Browallia New"/>
          <w:cs/>
          <w:lang w:val="en-GB"/>
        </w:rPr>
        <w:t>จำนวน</w:t>
      </w:r>
      <w:r w:rsidRPr="00DD1A0C">
        <w:rPr>
          <w:rFonts w:ascii="Browallia New" w:hAnsi="Browallia New" w:cs="Browallia New"/>
          <w:lang w:val="en-GB"/>
        </w:rPr>
        <w:t xml:space="preserve"> </w:t>
      </w:r>
      <w:r w:rsidR="00A06741" w:rsidRPr="00A06741">
        <w:rPr>
          <w:rFonts w:ascii="Browallia New" w:hAnsi="Browallia New" w:cs="Browallia New"/>
        </w:rPr>
        <w:t>3</w:t>
      </w:r>
      <w:r w:rsidR="00871765">
        <w:rPr>
          <w:rFonts w:ascii="Browallia New" w:hAnsi="Browallia New" w:cs="Browallia New"/>
          <w:lang w:val="en-GB"/>
        </w:rPr>
        <w:t>,</w:t>
      </w:r>
      <w:r w:rsidR="00A06741" w:rsidRPr="00A06741">
        <w:rPr>
          <w:rFonts w:ascii="Browallia New" w:hAnsi="Browallia New" w:cs="Browallia New"/>
        </w:rPr>
        <w:t>000</w:t>
      </w:r>
      <w:r w:rsidR="006F6316" w:rsidRPr="00DD1A0C">
        <w:rPr>
          <w:rFonts w:ascii="Browallia New" w:hAnsi="Browallia New" w:cs="Browallia New"/>
          <w:lang w:val="en-GB"/>
        </w:rPr>
        <w:t xml:space="preserve"> </w:t>
      </w:r>
      <w:r w:rsidRPr="00DD1A0C">
        <w:rPr>
          <w:rFonts w:ascii="Browallia New" w:hAnsi="Browallia New" w:cs="Browallia New"/>
          <w:cs/>
          <w:lang w:val="en-GB"/>
        </w:rPr>
        <w:t>ล้านบาท</w:t>
      </w:r>
      <w:r w:rsidR="008D0C55" w:rsidRPr="00DD1A0C">
        <w:rPr>
          <w:rFonts w:ascii="Browallia New" w:hAnsi="Browallia New" w:cs="Browallia New"/>
          <w:lang w:val="en-GB"/>
        </w:rPr>
        <w:t xml:space="preserve"> </w:t>
      </w:r>
      <w:r w:rsidRPr="00DD1A0C">
        <w:rPr>
          <w:rFonts w:ascii="Browallia New" w:hAnsi="Browallia New" w:cs="Browallia New"/>
          <w:lang w:val="en-GB"/>
        </w:rPr>
        <w:t>(</w:t>
      </w:r>
      <w:r w:rsidR="00A06741" w:rsidRPr="00A06741">
        <w:rPr>
          <w:rFonts w:ascii="Browallia New" w:hAnsi="Browallia New" w:cs="Browallia New"/>
        </w:rPr>
        <w:t>31</w:t>
      </w:r>
      <w:r w:rsidRPr="00DD1A0C">
        <w:rPr>
          <w:rFonts w:ascii="Browallia New" w:hAnsi="Browallia New" w:cs="Browallia New"/>
          <w:lang w:val="en-GB"/>
        </w:rPr>
        <w:t xml:space="preserve"> </w:t>
      </w:r>
      <w:r w:rsidRPr="00DD1A0C">
        <w:rPr>
          <w:rFonts w:ascii="Browallia New" w:hAnsi="Browallia New" w:cs="Browallia New"/>
          <w:cs/>
          <w:lang w:val="en-GB"/>
        </w:rPr>
        <w:t>ธันวาคม</w:t>
      </w:r>
      <w:r w:rsidRPr="00DD1A0C">
        <w:rPr>
          <w:rFonts w:ascii="Browallia New" w:hAnsi="Browallia New" w:cs="Browallia New"/>
          <w:lang w:val="en-GB"/>
        </w:rPr>
        <w:t xml:space="preserve"> </w:t>
      </w:r>
      <w:r w:rsidR="0007056F" w:rsidRPr="00DD1A0C">
        <w:rPr>
          <w:rFonts w:ascii="Browallia New" w:hAnsi="Browallia New" w:cs="Browallia New"/>
          <w:cs/>
          <w:lang w:val="en-GB"/>
        </w:rPr>
        <w:t xml:space="preserve">พ.ศ. </w:t>
      </w:r>
      <w:r w:rsidR="00A06741" w:rsidRPr="00A06741">
        <w:rPr>
          <w:rFonts w:ascii="Browallia New" w:hAnsi="Browallia New" w:cs="Browallia New"/>
        </w:rPr>
        <w:t>2564</w:t>
      </w:r>
      <w:r w:rsidRPr="00DD1A0C">
        <w:rPr>
          <w:rFonts w:ascii="Browallia New" w:hAnsi="Browallia New" w:cs="Browallia New"/>
          <w:lang w:val="en-GB"/>
        </w:rPr>
        <w:t xml:space="preserve"> : </w:t>
      </w:r>
      <w:r w:rsidR="00A06741" w:rsidRPr="00A06741">
        <w:rPr>
          <w:rFonts w:ascii="Browallia New" w:hAnsi="Browallia New" w:cs="Browallia New"/>
          <w:spacing w:val="-4"/>
        </w:rPr>
        <w:t>3</w:t>
      </w:r>
      <w:r w:rsidR="00112C8D" w:rsidRPr="00DD1A0C">
        <w:rPr>
          <w:rFonts w:ascii="Browallia New" w:hAnsi="Browallia New" w:cs="Browallia New"/>
          <w:spacing w:val="-4"/>
          <w:lang w:val="en-GB"/>
        </w:rPr>
        <w:t>,</w:t>
      </w:r>
      <w:r w:rsidR="00A06741" w:rsidRPr="00A06741">
        <w:rPr>
          <w:rFonts w:ascii="Browallia New" w:hAnsi="Browallia New" w:cs="Browallia New"/>
          <w:spacing w:val="-4"/>
        </w:rPr>
        <w:t>500</w:t>
      </w:r>
      <w:r w:rsidR="001303AA" w:rsidRPr="00DD1A0C">
        <w:rPr>
          <w:rFonts w:ascii="Browallia New" w:hAnsi="Browallia New" w:cs="Browallia New"/>
          <w:spacing w:val="-4"/>
          <w:lang w:val="en-GB"/>
        </w:rPr>
        <w:t xml:space="preserve"> </w:t>
      </w:r>
      <w:r w:rsidRPr="00DD1A0C">
        <w:rPr>
          <w:rFonts w:ascii="Browallia New" w:hAnsi="Browallia New" w:cs="Browallia New"/>
          <w:cs/>
          <w:lang w:val="en-GB"/>
        </w:rPr>
        <w:t>ล้านบาท</w:t>
      </w:r>
      <w:r w:rsidRPr="00DD1A0C">
        <w:rPr>
          <w:rFonts w:ascii="Browallia New" w:hAnsi="Browallia New" w:cs="Browallia New"/>
          <w:lang w:val="en-GB"/>
        </w:rPr>
        <w:t xml:space="preserve">) </w:t>
      </w:r>
    </w:p>
    <w:p w14:paraId="4AE44177" w14:textId="33AC380E" w:rsidR="00AF2E3C" w:rsidRDefault="00AF2E3C">
      <w:pPr>
        <w:rPr>
          <w:rFonts w:ascii="Browallia New" w:hAnsi="Browallia New" w:cs="Browallia New"/>
          <w:lang w:val="en-GB"/>
        </w:rPr>
      </w:pPr>
      <w:r>
        <w:rPr>
          <w:rFonts w:ascii="Browallia New" w:hAnsi="Browallia New" w:cs="Browallia New"/>
          <w:lang w:val="en-GB"/>
        </w:rPr>
        <w:br w:type="page"/>
      </w:r>
    </w:p>
    <w:p w14:paraId="70EF423B" w14:textId="77777777" w:rsidR="009D26E2" w:rsidRPr="00DD1A0C" w:rsidRDefault="009D26E2" w:rsidP="009D26E2">
      <w:pPr>
        <w:jc w:val="thaiDistribute"/>
        <w:rPr>
          <w:rFonts w:ascii="Browallia New" w:hAnsi="Browallia New" w:cs="Browallia New"/>
          <w:lang w:val="en-GB"/>
        </w:rPr>
      </w:pPr>
    </w:p>
    <w:tbl>
      <w:tblPr>
        <w:tblW w:w="9450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9D26E2" w:rsidRPr="00DD1A0C" w14:paraId="7DD9BD3E" w14:textId="77777777" w:rsidTr="00B16FE7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bookmarkEnd w:id="44"/>
          <w:bookmarkEnd w:id="45"/>
          <w:p w14:paraId="535BA51A" w14:textId="2CEF3006" w:rsidR="009D26E2" w:rsidRPr="00DD1A0C" w:rsidRDefault="00A06741" w:rsidP="00B16FE7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cs/>
                <w:lang w:val="en-GB"/>
              </w:rPr>
            </w:pPr>
            <w:r w:rsidRPr="00A06741">
              <w:rPr>
                <w:rFonts w:ascii="Browallia New" w:eastAsia="Arial Unicode MS" w:hAnsi="Browallia New" w:cs="Browallia New"/>
                <w:b/>
                <w:bCs/>
                <w:color w:val="FFFFFF"/>
              </w:rPr>
              <w:t>23</w:t>
            </w:r>
            <w:r w:rsidR="009D26E2" w:rsidRPr="00DD1A0C">
              <w:rPr>
                <w:rFonts w:ascii="Browallia New" w:eastAsia="Arial Unicode MS" w:hAnsi="Browallia New" w:cs="Browallia New"/>
                <w:b/>
                <w:bCs/>
                <w:color w:val="FFFFFF"/>
                <w:lang w:val="en-GB"/>
              </w:rPr>
              <w:tab/>
            </w:r>
            <w:r w:rsidR="009D26E2">
              <w:rPr>
                <w:rFonts w:ascii="Browallia New" w:eastAsia="Arial Unicode MS" w:hAnsi="Browallia New" w:cs="Browallia New" w:hint="cs"/>
                <w:b/>
                <w:bCs/>
                <w:color w:val="FFFFFF"/>
                <w:cs/>
                <w:lang w:val="en-GB"/>
              </w:rPr>
              <w:t>หนี้สินที่อาจเกิดขึ้น</w:t>
            </w:r>
          </w:p>
        </w:tc>
      </w:tr>
    </w:tbl>
    <w:p w14:paraId="253DFBD2" w14:textId="77777777" w:rsidR="009D26E2" w:rsidRPr="00DD1A0C" w:rsidRDefault="009D26E2" w:rsidP="00085FC3">
      <w:pPr>
        <w:jc w:val="thaiDistribute"/>
        <w:rPr>
          <w:rFonts w:ascii="Browallia New" w:hAnsi="Browallia New" w:cs="Browallia New"/>
          <w:spacing w:val="-4"/>
          <w:lang w:val="en-GB"/>
        </w:rPr>
      </w:pPr>
    </w:p>
    <w:p w14:paraId="2E98A838" w14:textId="64E9A4D6" w:rsidR="00A654EB" w:rsidRDefault="002F6F6A" w:rsidP="00A654EB">
      <w:pPr>
        <w:jc w:val="thaiDistribute"/>
        <w:rPr>
          <w:rFonts w:ascii="Browallia New" w:hAnsi="Browallia New" w:cs="Browallia New"/>
          <w:color w:val="000000"/>
          <w:lang w:val="en-GB" w:eastAsia="ko-KR"/>
        </w:rPr>
      </w:pPr>
      <w:r w:rsidRPr="002F6F6A">
        <w:rPr>
          <w:rFonts w:ascii="Browallia New" w:hAnsi="Browallia New" w:cs="Browallia New"/>
          <w:color w:val="000000"/>
          <w:cs/>
          <w:lang w:val="en-GB" w:eastAsia="ko-KR"/>
        </w:rPr>
        <w:t>ณ วันที่</w:t>
      </w:r>
      <w:r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="00A06741" w:rsidRPr="00A06741">
        <w:rPr>
          <w:rFonts w:ascii="Browallia New" w:hAnsi="Browallia New" w:cs="Browallia New"/>
          <w:lang w:eastAsia="ko-KR"/>
        </w:rPr>
        <w:t>30</w:t>
      </w:r>
      <w:r w:rsidR="00B64E6E" w:rsidRPr="00D95F85">
        <w:rPr>
          <w:rFonts w:ascii="Browallia New" w:hAnsi="Browallia New" w:cs="Browallia New"/>
          <w:lang w:val="en-GB" w:eastAsia="ko-KR"/>
        </w:rPr>
        <w:t xml:space="preserve"> </w:t>
      </w:r>
      <w:r w:rsidR="00B64E6E" w:rsidRPr="00D95F85">
        <w:rPr>
          <w:rFonts w:ascii="Browallia New" w:hAnsi="Browallia New" w:cs="Browallia New"/>
          <w:cs/>
          <w:lang w:val="en-GB" w:eastAsia="ko-KR"/>
        </w:rPr>
        <w:t>มิถุนายน</w:t>
      </w:r>
      <w:r w:rsidRPr="00D95F85">
        <w:rPr>
          <w:rFonts w:ascii="Browallia New" w:hAnsi="Browallia New" w:cs="Browallia New"/>
          <w:cs/>
          <w:lang w:val="en-GB" w:eastAsia="ko-KR"/>
        </w:rPr>
        <w:t xml:space="preserve"> </w:t>
      </w:r>
      <w:r w:rsidRPr="002F6F6A">
        <w:rPr>
          <w:rFonts w:ascii="Browallia New" w:hAnsi="Browallia New" w:cs="Browallia New"/>
          <w:color w:val="000000"/>
          <w:cs/>
          <w:lang w:val="en-GB" w:eastAsia="ko-KR"/>
        </w:rPr>
        <w:t>พ.ศ.</w:t>
      </w:r>
      <w:r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="00A06741" w:rsidRPr="00A06741">
        <w:rPr>
          <w:rFonts w:ascii="Browallia New" w:hAnsi="Browallia New" w:cs="Browallia New"/>
          <w:color w:val="000000"/>
          <w:lang w:eastAsia="ko-KR"/>
        </w:rPr>
        <w:t>2565</w:t>
      </w:r>
      <w:r w:rsidRPr="002F6F6A">
        <w:rPr>
          <w:rFonts w:ascii="Browallia New" w:hAnsi="Browallia New" w:cs="Browallia New"/>
          <w:color w:val="000000"/>
          <w:cs/>
          <w:lang w:val="en-GB" w:eastAsia="ko-KR"/>
        </w:rPr>
        <w:t xml:space="preserve"> บริษัทบริหารสินทรัพย์ เอส ดับบลิว พี จำกัด มีคดีความที่เกิดขึ้นจากการถูกฟ้องคดีในศาลในฐานะจำเลยร่วม ซึ่งจะเป็นคดีที่เกี่ยวกับการซื้อลูกหนี้ด้อยคุณภาพจากสถาบันการเงินอยู่</w:t>
      </w:r>
      <w:r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="00A06741" w:rsidRPr="00A06741">
        <w:rPr>
          <w:rFonts w:ascii="Browallia New" w:hAnsi="Browallia New" w:cs="Browallia New"/>
          <w:color w:val="000000"/>
          <w:lang w:eastAsia="ko-KR"/>
        </w:rPr>
        <w:t>2</w:t>
      </w:r>
      <w:r w:rsidRPr="002F6F6A">
        <w:rPr>
          <w:rFonts w:ascii="Browallia New" w:hAnsi="Browallia New" w:cs="Browallia New"/>
          <w:color w:val="000000"/>
          <w:cs/>
          <w:lang w:val="en-GB" w:eastAsia="ko-KR"/>
        </w:rPr>
        <w:t xml:space="preserve"> ราย ฝ่ายบริหารได้ประเมินข้อเท็จจริงและผลลัพธ์ของคดีร่วมกับ</w:t>
      </w:r>
      <w:r w:rsidR="00A06741">
        <w:rPr>
          <w:rFonts w:ascii="Browallia New" w:hAnsi="Browallia New" w:cs="Browallia New"/>
          <w:color w:val="000000"/>
          <w:lang w:val="en-GB" w:eastAsia="ko-KR"/>
        </w:rPr>
        <w:br/>
      </w:r>
      <w:r w:rsidRPr="002F6F6A">
        <w:rPr>
          <w:rFonts w:ascii="Browallia New" w:hAnsi="Browallia New" w:cs="Browallia New"/>
          <w:color w:val="000000"/>
          <w:cs/>
          <w:lang w:val="en-GB" w:eastAsia="ko-KR"/>
        </w:rPr>
        <w:t>ที่ปรึกษาทางกฎหมายแล้ว ฝ่ายบริหารเชื่อว่าเมื่อคดีสิ้นสุดจะไม่มีผลกระทบอย่างเป็นสาระสำคัญต่อบริษัทแต่อย่างใด</w:t>
      </w:r>
    </w:p>
    <w:p w14:paraId="4E7E4217" w14:textId="5CBA4286" w:rsidR="00A06741" w:rsidRDefault="00A06741" w:rsidP="00A654EB">
      <w:pPr>
        <w:jc w:val="thaiDistribute"/>
        <w:rPr>
          <w:rFonts w:ascii="Browallia New" w:hAnsi="Browallia New" w:cs="Browallia New"/>
          <w:color w:val="000000"/>
          <w:lang w:val="en-GB" w:eastAsia="ko-KR"/>
        </w:rPr>
      </w:pPr>
    </w:p>
    <w:p w14:paraId="7096E42C" w14:textId="67BC4F7D" w:rsidR="00A06741" w:rsidRDefault="00A06741" w:rsidP="00A654EB">
      <w:pPr>
        <w:jc w:val="thaiDistribute"/>
        <w:rPr>
          <w:rFonts w:ascii="Browallia New" w:hAnsi="Browallia New" w:cs="Browallia New"/>
          <w:color w:val="000000"/>
          <w:lang w:val="en-GB" w:eastAsia="ko-KR"/>
        </w:rPr>
      </w:pPr>
    </w:p>
    <w:p w14:paraId="3E4250A4" w14:textId="77777777" w:rsidR="00A06741" w:rsidRPr="0052474F" w:rsidRDefault="00A06741" w:rsidP="00A654EB">
      <w:pPr>
        <w:jc w:val="thaiDistribute"/>
        <w:rPr>
          <w:rFonts w:ascii="Browallia New" w:hAnsi="Browallia New" w:cs="Browallia New"/>
          <w:color w:val="000000"/>
          <w:cs/>
          <w:lang w:val="en-GB" w:eastAsia="ko-KR"/>
        </w:rPr>
      </w:pPr>
    </w:p>
    <w:sectPr w:rsidR="00A06741" w:rsidRPr="0052474F" w:rsidSect="00C621A7">
      <w:pgSz w:w="11909" w:h="16834" w:code="9"/>
      <w:pgMar w:top="1440" w:right="720" w:bottom="720" w:left="1728" w:header="706" w:footer="70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A859B" w14:textId="77777777" w:rsidR="00882CB1" w:rsidRDefault="00882CB1">
      <w:pPr>
        <w:rPr>
          <w:rFonts w:cs="Times New Roman"/>
          <w:cs/>
        </w:rPr>
      </w:pPr>
      <w:r>
        <w:separator/>
      </w:r>
    </w:p>
  </w:endnote>
  <w:endnote w:type="continuationSeparator" w:id="0">
    <w:p w14:paraId="490E41ED" w14:textId="77777777" w:rsidR="00882CB1" w:rsidRDefault="00882CB1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0BAA5042" w14:textId="77777777" w:rsidR="00882CB1" w:rsidRDefault="00882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New">
    <w:altName w:val="Calibri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EC75" w14:textId="77777777" w:rsidR="00736290" w:rsidRPr="00860DDF" w:rsidRDefault="00736290" w:rsidP="00A02509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4"/>
        <w:szCs w:val="24"/>
        <w:cs/>
      </w:rPr>
    </w:pPr>
    <w:r w:rsidRPr="00860DDF">
      <w:rPr>
        <w:rFonts w:ascii="Browallia New" w:hAnsi="Browallia New" w:cs="Browallia New"/>
        <w:sz w:val="24"/>
        <w:szCs w:val="24"/>
      </w:rPr>
      <w:fldChar w:fldCharType="begin"/>
    </w:r>
    <w:r w:rsidRPr="00860DDF">
      <w:rPr>
        <w:rFonts w:ascii="Browallia New" w:hAnsi="Browallia New" w:cs="Browallia New"/>
        <w:sz w:val="24"/>
        <w:szCs w:val="24"/>
        <w:cs/>
      </w:rPr>
      <w:instrText xml:space="preserve"> PAGE   \* MERGEFORMAT </w:instrText>
    </w:r>
    <w:r w:rsidRPr="00860DDF">
      <w:rPr>
        <w:rFonts w:ascii="Browallia New" w:hAnsi="Browallia New" w:cs="Browallia New"/>
        <w:sz w:val="24"/>
        <w:szCs w:val="24"/>
      </w:rPr>
      <w:fldChar w:fldCharType="separate"/>
    </w:r>
    <w:r w:rsidRPr="0097675F">
      <w:rPr>
        <w:rFonts w:ascii="Browallia New" w:hAnsi="Browallia New" w:cs="Browallia New"/>
        <w:noProof/>
        <w:sz w:val="24"/>
        <w:szCs w:val="24"/>
        <w:cs/>
        <w:lang w:val="en-GB"/>
      </w:rPr>
      <w:t>42</w:t>
    </w:r>
    <w:r w:rsidRPr="00860DDF">
      <w:rPr>
        <w:rFonts w:ascii="Browallia New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B68B4" w14:textId="77777777" w:rsidR="00882CB1" w:rsidRDefault="00882CB1">
      <w:pPr>
        <w:rPr>
          <w:rFonts w:cs="Times New Roman"/>
          <w:cs/>
        </w:rPr>
      </w:pPr>
      <w:r>
        <w:separator/>
      </w:r>
    </w:p>
  </w:footnote>
  <w:footnote w:type="continuationSeparator" w:id="0">
    <w:p w14:paraId="6440F0C0" w14:textId="77777777" w:rsidR="00882CB1" w:rsidRDefault="00882CB1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5F4222F0" w14:textId="77777777" w:rsidR="00882CB1" w:rsidRDefault="00882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546DE" w14:textId="77777777" w:rsidR="00736290" w:rsidRPr="003B3172" w:rsidRDefault="00736290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US"/>
      </w:rPr>
    </w:pPr>
    <w:r w:rsidRPr="003B3172">
      <w:rPr>
        <w:rFonts w:ascii="Browallia New" w:hAnsi="Browallia New" w:cs="Browallia New"/>
        <w:b/>
        <w:bCs/>
        <w:sz w:val="24"/>
        <w:szCs w:val="24"/>
        <w:cs/>
        <w:lang w:val="en-US"/>
      </w:rPr>
      <w:t>บริษัท ศรีสวัสดิ์ คอร์ปอเรชั่น จำกัด (มหาชน)</w:t>
    </w:r>
  </w:p>
  <w:p w14:paraId="1292859A" w14:textId="77777777" w:rsidR="00736290" w:rsidRPr="003B3172" w:rsidRDefault="00736290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US"/>
      </w:rPr>
    </w:pPr>
    <w:r w:rsidRPr="003B3172">
      <w:rPr>
        <w:rFonts w:ascii="Browallia New" w:hAnsi="Browallia New" w:cs="Browallia New"/>
        <w:b/>
        <w:bCs/>
        <w:sz w:val="24"/>
        <w:szCs w:val="24"/>
        <w:cs/>
        <w:lang w:val="en-US"/>
      </w:rPr>
      <w:t>ข้อมูลทางการเงินรวมและข้อมูลทางการเงินเฉพาะกิจการระหว่างกาล</w:t>
    </w:r>
    <w:r w:rsidRPr="003B3172">
      <w:rPr>
        <w:rFonts w:ascii="Browallia New" w:hAnsi="Browallia New" w:cs="Browallia New"/>
        <w:b/>
        <w:bCs/>
        <w:sz w:val="24"/>
        <w:szCs w:val="24"/>
        <w:lang w:val="en-US"/>
      </w:rPr>
      <w:t xml:space="preserve"> </w:t>
    </w:r>
  </w:p>
  <w:p w14:paraId="76993D80" w14:textId="16D4D969" w:rsidR="00736290" w:rsidRPr="003B3172" w:rsidRDefault="00736290" w:rsidP="003B317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4"/>
        <w:szCs w:val="24"/>
        <w:lang w:val="en-GB"/>
      </w:rPr>
    </w:pPr>
    <w:r w:rsidRPr="003B3172">
      <w:rPr>
        <w:rFonts w:ascii="Browallia New" w:hAnsi="Browallia New" w:cs="Browallia New"/>
        <w:b/>
        <w:bCs/>
        <w:sz w:val="24"/>
        <w:szCs w:val="24"/>
        <w:cs/>
        <w:lang w:val="en-US"/>
      </w:rPr>
      <w:t>สำหรับงวด</w:t>
    </w:r>
    <w:r w:rsidRPr="00F73E38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หกเดือนสิ้นสุดวันที่ </w:t>
    </w:r>
    <w:r w:rsidRPr="00F73E38">
      <w:rPr>
        <w:rFonts w:ascii="Browallia New" w:hAnsi="Browallia New" w:cs="Browallia New"/>
        <w:b/>
        <w:bCs/>
        <w:sz w:val="24"/>
        <w:szCs w:val="24"/>
        <w:lang w:val="en-US"/>
      </w:rPr>
      <w:t xml:space="preserve">30 </w:t>
    </w:r>
    <w:r w:rsidRPr="00F73E38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มิถุนายน พ.ศ. </w:t>
    </w:r>
    <w:r w:rsidRPr="00F73E38">
      <w:rPr>
        <w:rFonts w:ascii="Browallia New" w:hAnsi="Browallia New" w:cs="Browallia New"/>
        <w:b/>
        <w:bCs/>
        <w:sz w:val="24"/>
        <w:szCs w:val="24"/>
        <w:lang w:val="en-US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D20ED"/>
    <w:multiLevelType w:val="hybridMultilevel"/>
    <w:tmpl w:val="4208A984"/>
    <w:lvl w:ilvl="0" w:tplc="E01AC618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D99"/>
    <w:multiLevelType w:val="hybridMultilevel"/>
    <w:tmpl w:val="60C830F2"/>
    <w:lvl w:ilvl="0" w:tplc="43FCA05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9762C"/>
    <w:multiLevelType w:val="hybridMultilevel"/>
    <w:tmpl w:val="3C7CE9A6"/>
    <w:lvl w:ilvl="0" w:tplc="868AB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6D96E3B"/>
    <w:multiLevelType w:val="hybridMultilevel"/>
    <w:tmpl w:val="D812A670"/>
    <w:lvl w:ilvl="0" w:tplc="240E8C74">
      <w:start w:val="1"/>
      <w:numFmt w:val="thaiLetters"/>
      <w:lvlText w:val="%1."/>
      <w:lvlJc w:val="left"/>
      <w:pPr>
        <w:ind w:left="4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0" w:hanging="360"/>
      </w:pPr>
    </w:lvl>
    <w:lvl w:ilvl="2" w:tplc="0809001B" w:tentative="1">
      <w:start w:val="1"/>
      <w:numFmt w:val="lowerRoman"/>
      <w:lvlText w:val="%3."/>
      <w:lvlJc w:val="right"/>
      <w:pPr>
        <w:ind w:left="5850" w:hanging="180"/>
      </w:pPr>
    </w:lvl>
    <w:lvl w:ilvl="3" w:tplc="0809000F" w:tentative="1">
      <w:start w:val="1"/>
      <w:numFmt w:val="decimal"/>
      <w:lvlText w:val="%4."/>
      <w:lvlJc w:val="left"/>
      <w:pPr>
        <w:ind w:left="6570" w:hanging="360"/>
      </w:pPr>
    </w:lvl>
    <w:lvl w:ilvl="4" w:tplc="08090019" w:tentative="1">
      <w:start w:val="1"/>
      <w:numFmt w:val="lowerLetter"/>
      <w:lvlText w:val="%5."/>
      <w:lvlJc w:val="left"/>
      <w:pPr>
        <w:ind w:left="7290" w:hanging="360"/>
      </w:pPr>
    </w:lvl>
    <w:lvl w:ilvl="5" w:tplc="0809001B" w:tentative="1">
      <w:start w:val="1"/>
      <w:numFmt w:val="lowerRoman"/>
      <w:lvlText w:val="%6."/>
      <w:lvlJc w:val="right"/>
      <w:pPr>
        <w:ind w:left="8010" w:hanging="180"/>
      </w:pPr>
    </w:lvl>
    <w:lvl w:ilvl="6" w:tplc="0809000F" w:tentative="1">
      <w:start w:val="1"/>
      <w:numFmt w:val="decimal"/>
      <w:lvlText w:val="%7."/>
      <w:lvlJc w:val="left"/>
      <w:pPr>
        <w:ind w:left="8730" w:hanging="360"/>
      </w:pPr>
    </w:lvl>
    <w:lvl w:ilvl="7" w:tplc="08090019" w:tentative="1">
      <w:start w:val="1"/>
      <w:numFmt w:val="lowerLetter"/>
      <w:lvlText w:val="%8."/>
      <w:lvlJc w:val="left"/>
      <w:pPr>
        <w:ind w:left="9450" w:hanging="360"/>
      </w:pPr>
    </w:lvl>
    <w:lvl w:ilvl="8" w:tplc="08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8A13E77"/>
    <w:multiLevelType w:val="hybridMultilevel"/>
    <w:tmpl w:val="EF400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372CB"/>
    <w:multiLevelType w:val="multilevel"/>
    <w:tmpl w:val="63E47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11617604"/>
    <w:multiLevelType w:val="hybridMultilevel"/>
    <w:tmpl w:val="40706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110FA"/>
    <w:multiLevelType w:val="hybridMultilevel"/>
    <w:tmpl w:val="D7824266"/>
    <w:lvl w:ilvl="0" w:tplc="CBD2F6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E3D3516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1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74A3C"/>
    <w:multiLevelType w:val="hybridMultilevel"/>
    <w:tmpl w:val="4552C5AC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B353A6F"/>
    <w:multiLevelType w:val="hybridMultilevel"/>
    <w:tmpl w:val="C7ACB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C503E"/>
    <w:multiLevelType w:val="hybridMultilevel"/>
    <w:tmpl w:val="B93A7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E6F8E"/>
    <w:multiLevelType w:val="hybridMultilevel"/>
    <w:tmpl w:val="36803A06"/>
    <w:lvl w:ilvl="0" w:tplc="43FCA05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6650004"/>
    <w:multiLevelType w:val="hybridMultilevel"/>
    <w:tmpl w:val="B72A56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F6246"/>
    <w:multiLevelType w:val="hybridMultilevel"/>
    <w:tmpl w:val="95EE4DB4"/>
    <w:lvl w:ilvl="0" w:tplc="0742AF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43D78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C4B495E"/>
    <w:multiLevelType w:val="hybridMultilevel"/>
    <w:tmpl w:val="D87C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D52A6"/>
    <w:multiLevelType w:val="hybridMultilevel"/>
    <w:tmpl w:val="37D4227C"/>
    <w:lvl w:ilvl="0" w:tplc="4EF6BF5E">
      <w:start w:val="1"/>
      <w:numFmt w:val="decimal"/>
      <w:lvlText w:val="%1)"/>
      <w:lvlJc w:val="left"/>
      <w:pPr>
        <w:ind w:left="786" w:hanging="360"/>
      </w:pPr>
      <w:rPr>
        <w:rFonts w:ascii="Browallia New" w:eastAsia="Times New Roman" w:hAnsi="Browallia New" w:cs="Browallia New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2D76DF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 w15:restartNumberingAfterBreak="0">
    <w:nsid w:val="4C760CB5"/>
    <w:multiLevelType w:val="hybridMultilevel"/>
    <w:tmpl w:val="74FA06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FCB4A4">
      <w:start w:val="1"/>
      <w:numFmt w:val="decimal"/>
      <w:lvlText w:val="%2)"/>
      <w:lvlJc w:val="left"/>
      <w:pPr>
        <w:ind w:left="1080" w:hanging="360"/>
      </w:pPr>
      <w:rPr>
        <w:lang w:bidi="th-TH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520138"/>
    <w:multiLevelType w:val="hybridMultilevel"/>
    <w:tmpl w:val="559EFCFC"/>
    <w:lvl w:ilvl="0" w:tplc="13D05326">
      <w:numFmt w:val="bullet"/>
      <w:lvlText w:val="﷐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21D72"/>
    <w:multiLevelType w:val="hybridMultilevel"/>
    <w:tmpl w:val="553EB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D698F"/>
    <w:multiLevelType w:val="hybridMultilevel"/>
    <w:tmpl w:val="432201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354A3"/>
    <w:multiLevelType w:val="hybridMultilevel"/>
    <w:tmpl w:val="61AA1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60FE4"/>
    <w:multiLevelType w:val="hybridMultilevel"/>
    <w:tmpl w:val="B86697B8"/>
    <w:lvl w:ilvl="0" w:tplc="3F065866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D360A"/>
    <w:multiLevelType w:val="multilevel"/>
    <w:tmpl w:val="96384B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1" w15:restartNumberingAfterBreak="0">
    <w:nsid w:val="69A10808"/>
    <w:multiLevelType w:val="hybridMultilevel"/>
    <w:tmpl w:val="75E42794"/>
    <w:lvl w:ilvl="0" w:tplc="ACF0213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B053C"/>
    <w:multiLevelType w:val="hybridMultilevel"/>
    <w:tmpl w:val="CC404398"/>
    <w:lvl w:ilvl="0" w:tplc="1CEA8AD6">
      <w:start w:val="40"/>
      <w:numFmt w:val="bullet"/>
      <w:lvlText w:val="﷐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1280A"/>
    <w:multiLevelType w:val="hybridMultilevel"/>
    <w:tmpl w:val="9098A368"/>
    <w:lvl w:ilvl="0" w:tplc="46D249D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7587025D"/>
    <w:multiLevelType w:val="hybridMultilevel"/>
    <w:tmpl w:val="BC80E9BE"/>
    <w:lvl w:ilvl="0" w:tplc="4D809B90">
      <w:numFmt w:val="bullet"/>
      <w:lvlText w:val="•"/>
      <w:lvlJc w:val="left"/>
      <w:pPr>
        <w:ind w:left="213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767839C9"/>
    <w:multiLevelType w:val="hybridMultilevel"/>
    <w:tmpl w:val="0D282FB8"/>
    <w:lvl w:ilvl="0" w:tplc="0F547A1E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56055"/>
    <w:multiLevelType w:val="hybridMultilevel"/>
    <w:tmpl w:val="1B2006B8"/>
    <w:lvl w:ilvl="0" w:tplc="164E1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762C7"/>
    <w:multiLevelType w:val="hybridMultilevel"/>
    <w:tmpl w:val="B80AC8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40209"/>
    <w:multiLevelType w:val="hybridMultilevel"/>
    <w:tmpl w:val="129EB4EE"/>
    <w:lvl w:ilvl="0" w:tplc="C5DE61D8">
      <w:numFmt w:val="bullet"/>
      <w:lvlText w:val="•"/>
      <w:lvlJc w:val="left"/>
      <w:pPr>
        <w:ind w:left="907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26"/>
  </w:num>
  <w:num w:numId="4">
    <w:abstractNumId w:val="17"/>
  </w:num>
  <w:num w:numId="5">
    <w:abstractNumId w:val="33"/>
  </w:num>
  <w:num w:numId="6">
    <w:abstractNumId w:val="1"/>
  </w:num>
  <w:num w:numId="7">
    <w:abstractNumId w:val="18"/>
  </w:num>
  <w:num w:numId="8">
    <w:abstractNumId w:val="38"/>
  </w:num>
  <w:num w:numId="9">
    <w:abstractNumId w:val="32"/>
  </w:num>
  <w:num w:numId="10">
    <w:abstractNumId w:val="19"/>
  </w:num>
  <w:num w:numId="11">
    <w:abstractNumId w:val="23"/>
  </w:num>
  <w:num w:numId="12">
    <w:abstractNumId w:val="10"/>
  </w:num>
  <w:num w:numId="13">
    <w:abstractNumId w:val="15"/>
  </w:num>
  <w:num w:numId="14">
    <w:abstractNumId w:val="9"/>
  </w:num>
  <w:num w:numId="15">
    <w:abstractNumId w:val="5"/>
  </w:num>
  <w:num w:numId="16">
    <w:abstractNumId w:val="37"/>
  </w:num>
  <w:num w:numId="17">
    <w:abstractNumId w:val="2"/>
  </w:num>
  <w:num w:numId="18">
    <w:abstractNumId w:val="40"/>
  </w:num>
  <w:num w:numId="19">
    <w:abstractNumId w:val="25"/>
  </w:num>
  <w:num w:numId="20">
    <w:abstractNumId w:val="21"/>
  </w:num>
  <w:num w:numId="21">
    <w:abstractNumId w:val="7"/>
  </w:num>
  <w:num w:numId="22">
    <w:abstractNumId w:val="36"/>
  </w:num>
  <w:num w:numId="23">
    <w:abstractNumId w:val="0"/>
  </w:num>
  <w:num w:numId="24">
    <w:abstractNumId w:val="13"/>
  </w:num>
  <w:num w:numId="25">
    <w:abstractNumId w:val="39"/>
  </w:num>
  <w:num w:numId="26">
    <w:abstractNumId w:val="24"/>
  </w:num>
  <w:num w:numId="27">
    <w:abstractNumId w:val="30"/>
  </w:num>
  <w:num w:numId="28">
    <w:abstractNumId w:val="31"/>
  </w:num>
  <w:num w:numId="29">
    <w:abstractNumId w:val="22"/>
  </w:num>
  <w:num w:numId="30">
    <w:abstractNumId w:val="11"/>
  </w:num>
  <w:num w:numId="31">
    <w:abstractNumId w:val="20"/>
  </w:num>
  <w:num w:numId="32">
    <w:abstractNumId w:val="3"/>
  </w:num>
  <w:num w:numId="33">
    <w:abstractNumId w:val="16"/>
  </w:num>
  <w:num w:numId="34">
    <w:abstractNumId w:val="4"/>
  </w:num>
  <w:num w:numId="35">
    <w:abstractNumId w:val="27"/>
  </w:num>
  <w:num w:numId="36">
    <w:abstractNumId w:val="8"/>
  </w:num>
  <w:num w:numId="37">
    <w:abstractNumId w:val="28"/>
  </w:num>
  <w:num w:numId="38">
    <w:abstractNumId w:val="6"/>
  </w:num>
  <w:num w:numId="39">
    <w:abstractNumId w:val="29"/>
  </w:num>
  <w:num w:numId="40">
    <w:abstractNumId w:val="12"/>
  </w:num>
  <w:num w:numId="41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59"/>
    <w:rsid w:val="00000023"/>
    <w:rsid w:val="0000040B"/>
    <w:rsid w:val="00000722"/>
    <w:rsid w:val="000008A1"/>
    <w:rsid w:val="00001078"/>
    <w:rsid w:val="000014AC"/>
    <w:rsid w:val="0000156C"/>
    <w:rsid w:val="000018B2"/>
    <w:rsid w:val="00001A22"/>
    <w:rsid w:val="00001BC4"/>
    <w:rsid w:val="00001D82"/>
    <w:rsid w:val="0000230D"/>
    <w:rsid w:val="000024E1"/>
    <w:rsid w:val="00002521"/>
    <w:rsid w:val="00002791"/>
    <w:rsid w:val="000029B6"/>
    <w:rsid w:val="00002B32"/>
    <w:rsid w:val="00002BAC"/>
    <w:rsid w:val="00002C54"/>
    <w:rsid w:val="00002EEA"/>
    <w:rsid w:val="00002F52"/>
    <w:rsid w:val="000030DD"/>
    <w:rsid w:val="000032F7"/>
    <w:rsid w:val="0000358B"/>
    <w:rsid w:val="00003650"/>
    <w:rsid w:val="00003677"/>
    <w:rsid w:val="0000373F"/>
    <w:rsid w:val="0000387B"/>
    <w:rsid w:val="00003A8E"/>
    <w:rsid w:val="00004046"/>
    <w:rsid w:val="00004084"/>
    <w:rsid w:val="0000477A"/>
    <w:rsid w:val="0000479A"/>
    <w:rsid w:val="00004818"/>
    <w:rsid w:val="00004982"/>
    <w:rsid w:val="000049CF"/>
    <w:rsid w:val="00004A6F"/>
    <w:rsid w:val="00004C31"/>
    <w:rsid w:val="00004C68"/>
    <w:rsid w:val="00004CEA"/>
    <w:rsid w:val="00004E41"/>
    <w:rsid w:val="00004F1B"/>
    <w:rsid w:val="000051B5"/>
    <w:rsid w:val="00005211"/>
    <w:rsid w:val="000057B6"/>
    <w:rsid w:val="00005D8A"/>
    <w:rsid w:val="00005FFA"/>
    <w:rsid w:val="000067F6"/>
    <w:rsid w:val="0000685D"/>
    <w:rsid w:val="00006BE5"/>
    <w:rsid w:val="00006D05"/>
    <w:rsid w:val="00006E62"/>
    <w:rsid w:val="00007ECC"/>
    <w:rsid w:val="000104EA"/>
    <w:rsid w:val="000104F8"/>
    <w:rsid w:val="000107C5"/>
    <w:rsid w:val="000107EB"/>
    <w:rsid w:val="00010847"/>
    <w:rsid w:val="00010CAA"/>
    <w:rsid w:val="00010CF3"/>
    <w:rsid w:val="00010EFE"/>
    <w:rsid w:val="00011016"/>
    <w:rsid w:val="000113B7"/>
    <w:rsid w:val="000114F7"/>
    <w:rsid w:val="000115A1"/>
    <w:rsid w:val="00011638"/>
    <w:rsid w:val="000117D7"/>
    <w:rsid w:val="00011B91"/>
    <w:rsid w:val="00011D68"/>
    <w:rsid w:val="00011EE3"/>
    <w:rsid w:val="00012143"/>
    <w:rsid w:val="000122BE"/>
    <w:rsid w:val="00012C1A"/>
    <w:rsid w:val="00012C3A"/>
    <w:rsid w:val="00012EC1"/>
    <w:rsid w:val="00013062"/>
    <w:rsid w:val="00013DAD"/>
    <w:rsid w:val="00013EFF"/>
    <w:rsid w:val="0001415F"/>
    <w:rsid w:val="000148D6"/>
    <w:rsid w:val="00015091"/>
    <w:rsid w:val="0001554E"/>
    <w:rsid w:val="00015603"/>
    <w:rsid w:val="00015638"/>
    <w:rsid w:val="000156B6"/>
    <w:rsid w:val="00015C51"/>
    <w:rsid w:val="00015C54"/>
    <w:rsid w:val="00015E04"/>
    <w:rsid w:val="00016003"/>
    <w:rsid w:val="0001607D"/>
    <w:rsid w:val="000160B8"/>
    <w:rsid w:val="0001629B"/>
    <w:rsid w:val="000163E0"/>
    <w:rsid w:val="000164D7"/>
    <w:rsid w:val="00016672"/>
    <w:rsid w:val="000168B4"/>
    <w:rsid w:val="00016F58"/>
    <w:rsid w:val="000173F2"/>
    <w:rsid w:val="0001745F"/>
    <w:rsid w:val="000177F3"/>
    <w:rsid w:val="00017C36"/>
    <w:rsid w:val="00017C3B"/>
    <w:rsid w:val="00017CE9"/>
    <w:rsid w:val="00017D9B"/>
    <w:rsid w:val="00017E4A"/>
    <w:rsid w:val="00020026"/>
    <w:rsid w:val="0002009C"/>
    <w:rsid w:val="0002043B"/>
    <w:rsid w:val="00020810"/>
    <w:rsid w:val="00020883"/>
    <w:rsid w:val="00020A05"/>
    <w:rsid w:val="00020A21"/>
    <w:rsid w:val="00020A32"/>
    <w:rsid w:val="00020CE1"/>
    <w:rsid w:val="00020F7A"/>
    <w:rsid w:val="000211D9"/>
    <w:rsid w:val="00021391"/>
    <w:rsid w:val="000217F1"/>
    <w:rsid w:val="00021B8D"/>
    <w:rsid w:val="00021B9A"/>
    <w:rsid w:val="00021C3D"/>
    <w:rsid w:val="00021CB7"/>
    <w:rsid w:val="00021F78"/>
    <w:rsid w:val="0002203D"/>
    <w:rsid w:val="00022046"/>
    <w:rsid w:val="00022492"/>
    <w:rsid w:val="000237DC"/>
    <w:rsid w:val="000238E7"/>
    <w:rsid w:val="00023922"/>
    <w:rsid w:val="00023B4A"/>
    <w:rsid w:val="00023E36"/>
    <w:rsid w:val="00023E46"/>
    <w:rsid w:val="000240E7"/>
    <w:rsid w:val="000241C9"/>
    <w:rsid w:val="0002435C"/>
    <w:rsid w:val="000244E5"/>
    <w:rsid w:val="000245AE"/>
    <w:rsid w:val="000249C8"/>
    <w:rsid w:val="00024C55"/>
    <w:rsid w:val="00024D54"/>
    <w:rsid w:val="00024D97"/>
    <w:rsid w:val="00025153"/>
    <w:rsid w:val="00025157"/>
    <w:rsid w:val="0002529B"/>
    <w:rsid w:val="000253ED"/>
    <w:rsid w:val="000253FB"/>
    <w:rsid w:val="0002569B"/>
    <w:rsid w:val="00025910"/>
    <w:rsid w:val="00025AF4"/>
    <w:rsid w:val="00025F21"/>
    <w:rsid w:val="00026269"/>
    <w:rsid w:val="00026294"/>
    <w:rsid w:val="000266E7"/>
    <w:rsid w:val="000267EE"/>
    <w:rsid w:val="000269C7"/>
    <w:rsid w:val="00026E8A"/>
    <w:rsid w:val="00027155"/>
    <w:rsid w:val="000273E7"/>
    <w:rsid w:val="00027594"/>
    <w:rsid w:val="00027CF3"/>
    <w:rsid w:val="00027D0B"/>
    <w:rsid w:val="00027F91"/>
    <w:rsid w:val="000301F4"/>
    <w:rsid w:val="00030391"/>
    <w:rsid w:val="00030707"/>
    <w:rsid w:val="000307D3"/>
    <w:rsid w:val="00030854"/>
    <w:rsid w:val="000309C7"/>
    <w:rsid w:val="00030A4C"/>
    <w:rsid w:val="00030C0F"/>
    <w:rsid w:val="00030F42"/>
    <w:rsid w:val="0003105B"/>
    <w:rsid w:val="000311E1"/>
    <w:rsid w:val="00031211"/>
    <w:rsid w:val="000313A7"/>
    <w:rsid w:val="000313F3"/>
    <w:rsid w:val="00031549"/>
    <w:rsid w:val="000315B7"/>
    <w:rsid w:val="000320C4"/>
    <w:rsid w:val="0003222B"/>
    <w:rsid w:val="000323DB"/>
    <w:rsid w:val="0003286D"/>
    <w:rsid w:val="00032907"/>
    <w:rsid w:val="00033025"/>
    <w:rsid w:val="00033A04"/>
    <w:rsid w:val="00033B47"/>
    <w:rsid w:val="00033EC4"/>
    <w:rsid w:val="00033F67"/>
    <w:rsid w:val="00033FAB"/>
    <w:rsid w:val="00034174"/>
    <w:rsid w:val="0003422D"/>
    <w:rsid w:val="000343AF"/>
    <w:rsid w:val="0003493E"/>
    <w:rsid w:val="000349B4"/>
    <w:rsid w:val="0003527E"/>
    <w:rsid w:val="00035497"/>
    <w:rsid w:val="000354A2"/>
    <w:rsid w:val="000354CC"/>
    <w:rsid w:val="00035711"/>
    <w:rsid w:val="0003575D"/>
    <w:rsid w:val="000358DD"/>
    <w:rsid w:val="000359E6"/>
    <w:rsid w:val="00035A30"/>
    <w:rsid w:val="00035A7B"/>
    <w:rsid w:val="00035BDA"/>
    <w:rsid w:val="00035C1D"/>
    <w:rsid w:val="00035CFB"/>
    <w:rsid w:val="000365C2"/>
    <w:rsid w:val="000368BE"/>
    <w:rsid w:val="00036A01"/>
    <w:rsid w:val="00036BA7"/>
    <w:rsid w:val="00036C8F"/>
    <w:rsid w:val="00036E01"/>
    <w:rsid w:val="000376C9"/>
    <w:rsid w:val="00037B8C"/>
    <w:rsid w:val="000401A6"/>
    <w:rsid w:val="000401A8"/>
    <w:rsid w:val="000403AD"/>
    <w:rsid w:val="000403C9"/>
    <w:rsid w:val="000404E8"/>
    <w:rsid w:val="0004062E"/>
    <w:rsid w:val="000406C2"/>
    <w:rsid w:val="00040851"/>
    <w:rsid w:val="00040A64"/>
    <w:rsid w:val="00040FB5"/>
    <w:rsid w:val="00041132"/>
    <w:rsid w:val="000411C4"/>
    <w:rsid w:val="000412C2"/>
    <w:rsid w:val="0004194C"/>
    <w:rsid w:val="000419B8"/>
    <w:rsid w:val="00041E83"/>
    <w:rsid w:val="00042068"/>
    <w:rsid w:val="000420D5"/>
    <w:rsid w:val="0004212A"/>
    <w:rsid w:val="0004218B"/>
    <w:rsid w:val="00042496"/>
    <w:rsid w:val="00042748"/>
    <w:rsid w:val="00042784"/>
    <w:rsid w:val="00042A21"/>
    <w:rsid w:val="00042B1E"/>
    <w:rsid w:val="00042C3E"/>
    <w:rsid w:val="000436B3"/>
    <w:rsid w:val="0004391F"/>
    <w:rsid w:val="000439C5"/>
    <w:rsid w:val="00043E31"/>
    <w:rsid w:val="00043F18"/>
    <w:rsid w:val="0004417C"/>
    <w:rsid w:val="000446CF"/>
    <w:rsid w:val="00044E01"/>
    <w:rsid w:val="0004534A"/>
    <w:rsid w:val="00045392"/>
    <w:rsid w:val="00045524"/>
    <w:rsid w:val="000455BC"/>
    <w:rsid w:val="00045B75"/>
    <w:rsid w:val="00045CD3"/>
    <w:rsid w:val="00046226"/>
    <w:rsid w:val="00046247"/>
    <w:rsid w:val="00046825"/>
    <w:rsid w:val="0004685E"/>
    <w:rsid w:val="00046BBD"/>
    <w:rsid w:val="00046C42"/>
    <w:rsid w:val="00046CD7"/>
    <w:rsid w:val="0004705B"/>
    <w:rsid w:val="0004713E"/>
    <w:rsid w:val="000478B1"/>
    <w:rsid w:val="00047A3A"/>
    <w:rsid w:val="00047AD0"/>
    <w:rsid w:val="00047BE1"/>
    <w:rsid w:val="00047F9C"/>
    <w:rsid w:val="00050020"/>
    <w:rsid w:val="000505FE"/>
    <w:rsid w:val="00050675"/>
    <w:rsid w:val="00050A8D"/>
    <w:rsid w:val="00050C6D"/>
    <w:rsid w:val="00050E4E"/>
    <w:rsid w:val="00050E94"/>
    <w:rsid w:val="0005133E"/>
    <w:rsid w:val="00051550"/>
    <w:rsid w:val="00051668"/>
    <w:rsid w:val="00051A5D"/>
    <w:rsid w:val="00051BE8"/>
    <w:rsid w:val="0005235E"/>
    <w:rsid w:val="0005256B"/>
    <w:rsid w:val="00052724"/>
    <w:rsid w:val="000529B5"/>
    <w:rsid w:val="00052ABF"/>
    <w:rsid w:val="00052ADC"/>
    <w:rsid w:val="00052DB4"/>
    <w:rsid w:val="000533B4"/>
    <w:rsid w:val="00053674"/>
    <w:rsid w:val="00053A71"/>
    <w:rsid w:val="00053FE5"/>
    <w:rsid w:val="00054029"/>
    <w:rsid w:val="000540C1"/>
    <w:rsid w:val="00054435"/>
    <w:rsid w:val="0005469A"/>
    <w:rsid w:val="00054B47"/>
    <w:rsid w:val="00054CD2"/>
    <w:rsid w:val="00054F15"/>
    <w:rsid w:val="0005540A"/>
    <w:rsid w:val="0005541B"/>
    <w:rsid w:val="000557C8"/>
    <w:rsid w:val="00055A3C"/>
    <w:rsid w:val="00055C65"/>
    <w:rsid w:val="00055CB3"/>
    <w:rsid w:val="00056079"/>
    <w:rsid w:val="0005665B"/>
    <w:rsid w:val="00056763"/>
    <w:rsid w:val="00056B70"/>
    <w:rsid w:val="00057021"/>
    <w:rsid w:val="0005714F"/>
    <w:rsid w:val="00057350"/>
    <w:rsid w:val="000577E0"/>
    <w:rsid w:val="00057850"/>
    <w:rsid w:val="00057C60"/>
    <w:rsid w:val="00057D11"/>
    <w:rsid w:val="0006063F"/>
    <w:rsid w:val="0006070B"/>
    <w:rsid w:val="00060924"/>
    <w:rsid w:val="00060CE5"/>
    <w:rsid w:val="00060D52"/>
    <w:rsid w:val="00060DAE"/>
    <w:rsid w:val="00060FD5"/>
    <w:rsid w:val="0006117F"/>
    <w:rsid w:val="0006141C"/>
    <w:rsid w:val="00061698"/>
    <w:rsid w:val="000616BB"/>
    <w:rsid w:val="0006178D"/>
    <w:rsid w:val="000618DB"/>
    <w:rsid w:val="00061A46"/>
    <w:rsid w:val="00061BA9"/>
    <w:rsid w:val="00061BAC"/>
    <w:rsid w:val="00062723"/>
    <w:rsid w:val="00062968"/>
    <w:rsid w:val="00062986"/>
    <w:rsid w:val="00062A22"/>
    <w:rsid w:val="00062E98"/>
    <w:rsid w:val="00062EC9"/>
    <w:rsid w:val="0006309F"/>
    <w:rsid w:val="00063404"/>
    <w:rsid w:val="00063937"/>
    <w:rsid w:val="000639D0"/>
    <w:rsid w:val="00063C50"/>
    <w:rsid w:val="00064A44"/>
    <w:rsid w:val="00064AAF"/>
    <w:rsid w:val="00064BB2"/>
    <w:rsid w:val="00064C47"/>
    <w:rsid w:val="00064C89"/>
    <w:rsid w:val="00064CCE"/>
    <w:rsid w:val="00064D3F"/>
    <w:rsid w:val="00064DAC"/>
    <w:rsid w:val="00064EA6"/>
    <w:rsid w:val="00064EFD"/>
    <w:rsid w:val="000650C9"/>
    <w:rsid w:val="00065165"/>
    <w:rsid w:val="000651E6"/>
    <w:rsid w:val="0006550D"/>
    <w:rsid w:val="000656C6"/>
    <w:rsid w:val="00065794"/>
    <w:rsid w:val="0006586D"/>
    <w:rsid w:val="0006599A"/>
    <w:rsid w:val="00065DC6"/>
    <w:rsid w:val="000661AE"/>
    <w:rsid w:val="0006620B"/>
    <w:rsid w:val="000662A3"/>
    <w:rsid w:val="00066582"/>
    <w:rsid w:val="000667EA"/>
    <w:rsid w:val="00066999"/>
    <w:rsid w:val="00066BCE"/>
    <w:rsid w:val="000671CD"/>
    <w:rsid w:val="0006727F"/>
    <w:rsid w:val="00067291"/>
    <w:rsid w:val="000672B5"/>
    <w:rsid w:val="000679A0"/>
    <w:rsid w:val="00067C7B"/>
    <w:rsid w:val="00067D56"/>
    <w:rsid w:val="00067EE0"/>
    <w:rsid w:val="00067F12"/>
    <w:rsid w:val="00067F3A"/>
    <w:rsid w:val="00070436"/>
    <w:rsid w:val="00070506"/>
    <w:rsid w:val="0007056F"/>
    <w:rsid w:val="0007065D"/>
    <w:rsid w:val="0007067B"/>
    <w:rsid w:val="0007091B"/>
    <w:rsid w:val="000711A5"/>
    <w:rsid w:val="00071454"/>
    <w:rsid w:val="000714A6"/>
    <w:rsid w:val="000714F0"/>
    <w:rsid w:val="00071BB9"/>
    <w:rsid w:val="00072290"/>
    <w:rsid w:val="00072671"/>
    <w:rsid w:val="0007287B"/>
    <w:rsid w:val="0007296B"/>
    <w:rsid w:val="00072AFB"/>
    <w:rsid w:val="00072DD8"/>
    <w:rsid w:val="00073441"/>
    <w:rsid w:val="000738B6"/>
    <w:rsid w:val="000738D8"/>
    <w:rsid w:val="00073B43"/>
    <w:rsid w:val="00073D07"/>
    <w:rsid w:val="00074023"/>
    <w:rsid w:val="000740BE"/>
    <w:rsid w:val="000741A1"/>
    <w:rsid w:val="00074373"/>
    <w:rsid w:val="000744C4"/>
    <w:rsid w:val="0007479D"/>
    <w:rsid w:val="00074A79"/>
    <w:rsid w:val="00074B31"/>
    <w:rsid w:val="00075201"/>
    <w:rsid w:val="0007553B"/>
    <w:rsid w:val="00075599"/>
    <w:rsid w:val="000756C3"/>
    <w:rsid w:val="00075BB6"/>
    <w:rsid w:val="00075BD5"/>
    <w:rsid w:val="00076915"/>
    <w:rsid w:val="00076917"/>
    <w:rsid w:val="00076AEF"/>
    <w:rsid w:val="00076C0B"/>
    <w:rsid w:val="00076CCB"/>
    <w:rsid w:val="00076FBC"/>
    <w:rsid w:val="00076FFF"/>
    <w:rsid w:val="00077082"/>
    <w:rsid w:val="000773B6"/>
    <w:rsid w:val="000775C7"/>
    <w:rsid w:val="000777D9"/>
    <w:rsid w:val="0007784F"/>
    <w:rsid w:val="00077946"/>
    <w:rsid w:val="00077B14"/>
    <w:rsid w:val="00077F14"/>
    <w:rsid w:val="00077F81"/>
    <w:rsid w:val="00080087"/>
    <w:rsid w:val="0008027C"/>
    <w:rsid w:val="00080792"/>
    <w:rsid w:val="000808A1"/>
    <w:rsid w:val="00080CDF"/>
    <w:rsid w:val="00080F01"/>
    <w:rsid w:val="00080F62"/>
    <w:rsid w:val="00081179"/>
    <w:rsid w:val="00081452"/>
    <w:rsid w:val="000819AB"/>
    <w:rsid w:val="000819F0"/>
    <w:rsid w:val="00081D08"/>
    <w:rsid w:val="00081DC2"/>
    <w:rsid w:val="000821BF"/>
    <w:rsid w:val="000823BD"/>
    <w:rsid w:val="0008287D"/>
    <w:rsid w:val="00082E8B"/>
    <w:rsid w:val="00082EE7"/>
    <w:rsid w:val="000830FB"/>
    <w:rsid w:val="000832A2"/>
    <w:rsid w:val="000832AD"/>
    <w:rsid w:val="000834FD"/>
    <w:rsid w:val="00083509"/>
    <w:rsid w:val="0008388E"/>
    <w:rsid w:val="000841E8"/>
    <w:rsid w:val="00084661"/>
    <w:rsid w:val="000848A3"/>
    <w:rsid w:val="00084AEE"/>
    <w:rsid w:val="00084C82"/>
    <w:rsid w:val="00084EC4"/>
    <w:rsid w:val="00084EC9"/>
    <w:rsid w:val="0008509C"/>
    <w:rsid w:val="000853C4"/>
    <w:rsid w:val="000856EB"/>
    <w:rsid w:val="000858F3"/>
    <w:rsid w:val="00085A73"/>
    <w:rsid w:val="00085FC3"/>
    <w:rsid w:val="00086665"/>
    <w:rsid w:val="00086970"/>
    <w:rsid w:val="00086C39"/>
    <w:rsid w:val="00086D41"/>
    <w:rsid w:val="00087417"/>
    <w:rsid w:val="000877D5"/>
    <w:rsid w:val="000878DE"/>
    <w:rsid w:val="000879CF"/>
    <w:rsid w:val="00087C0B"/>
    <w:rsid w:val="000900EA"/>
    <w:rsid w:val="000901F6"/>
    <w:rsid w:val="0009038E"/>
    <w:rsid w:val="00090692"/>
    <w:rsid w:val="00090D4C"/>
    <w:rsid w:val="00090D83"/>
    <w:rsid w:val="00090E78"/>
    <w:rsid w:val="000911C9"/>
    <w:rsid w:val="0009167E"/>
    <w:rsid w:val="00091A99"/>
    <w:rsid w:val="00091B1A"/>
    <w:rsid w:val="000921E5"/>
    <w:rsid w:val="0009240A"/>
    <w:rsid w:val="00092798"/>
    <w:rsid w:val="00092E00"/>
    <w:rsid w:val="00093A32"/>
    <w:rsid w:val="00093A91"/>
    <w:rsid w:val="00093AF6"/>
    <w:rsid w:val="00093B65"/>
    <w:rsid w:val="00093BD1"/>
    <w:rsid w:val="00093CBC"/>
    <w:rsid w:val="00093E07"/>
    <w:rsid w:val="0009437E"/>
    <w:rsid w:val="00094494"/>
    <w:rsid w:val="00094D09"/>
    <w:rsid w:val="00094D6B"/>
    <w:rsid w:val="00094E25"/>
    <w:rsid w:val="00095195"/>
    <w:rsid w:val="00095450"/>
    <w:rsid w:val="000956B7"/>
    <w:rsid w:val="00095751"/>
    <w:rsid w:val="00095ACB"/>
    <w:rsid w:val="00095B00"/>
    <w:rsid w:val="00095E8D"/>
    <w:rsid w:val="00095FE8"/>
    <w:rsid w:val="0009600D"/>
    <w:rsid w:val="0009604B"/>
    <w:rsid w:val="000962A4"/>
    <w:rsid w:val="00096EEF"/>
    <w:rsid w:val="0009703F"/>
    <w:rsid w:val="00097329"/>
    <w:rsid w:val="00097552"/>
    <w:rsid w:val="00097563"/>
    <w:rsid w:val="00097696"/>
    <w:rsid w:val="000978D2"/>
    <w:rsid w:val="00097A60"/>
    <w:rsid w:val="00097A6D"/>
    <w:rsid w:val="000A0219"/>
    <w:rsid w:val="000A033A"/>
    <w:rsid w:val="000A036A"/>
    <w:rsid w:val="000A0449"/>
    <w:rsid w:val="000A05A2"/>
    <w:rsid w:val="000A08A5"/>
    <w:rsid w:val="000A0B36"/>
    <w:rsid w:val="000A0C29"/>
    <w:rsid w:val="000A0DB7"/>
    <w:rsid w:val="000A0FCB"/>
    <w:rsid w:val="000A10EB"/>
    <w:rsid w:val="000A1243"/>
    <w:rsid w:val="000A13AF"/>
    <w:rsid w:val="000A13CF"/>
    <w:rsid w:val="000A1642"/>
    <w:rsid w:val="000A194C"/>
    <w:rsid w:val="000A1BDA"/>
    <w:rsid w:val="000A1BE6"/>
    <w:rsid w:val="000A1E20"/>
    <w:rsid w:val="000A230E"/>
    <w:rsid w:val="000A24C5"/>
    <w:rsid w:val="000A2AD8"/>
    <w:rsid w:val="000A2B45"/>
    <w:rsid w:val="000A31EB"/>
    <w:rsid w:val="000A3303"/>
    <w:rsid w:val="000A34C9"/>
    <w:rsid w:val="000A359B"/>
    <w:rsid w:val="000A359C"/>
    <w:rsid w:val="000A3632"/>
    <w:rsid w:val="000A3FF7"/>
    <w:rsid w:val="000A437F"/>
    <w:rsid w:val="000A43F4"/>
    <w:rsid w:val="000A4B77"/>
    <w:rsid w:val="000A4D03"/>
    <w:rsid w:val="000A4E32"/>
    <w:rsid w:val="000A4F3C"/>
    <w:rsid w:val="000A4FAF"/>
    <w:rsid w:val="000A5403"/>
    <w:rsid w:val="000A584E"/>
    <w:rsid w:val="000A5AC8"/>
    <w:rsid w:val="000A5B36"/>
    <w:rsid w:val="000A5B80"/>
    <w:rsid w:val="000A5CDC"/>
    <w:rsid w:val="000A5D4F"/>
    <w:rsid w:val="000A5E50"/>
    <w:rsid w:val="000A5FCC"/>
    <w:rsid w:val="000A6523"/>
    <w:rsid w:val="000A6850"/>
    <w:rsid w:val="000A6973"/>
    <w:rsid w:val="000A69E0"/>
    <w:rsid w:val="000A7007"/>
    <w:rsid w:val="000A715E"/>
    <w:rsid w:val="000A71E6"/>
    <w:rsid w:val="000A72BB"/>
    <w:rsid w:val="000A760D"/>
    <w:rsid w:val="000A7812"/>
    <w:rsid w:val="000A7BA0"/>
    <w:rsid w:val="000A7DD4"/>
    <w:rsid w:val="000B059F"/>
    <w:rsid w:val="000B0A3B"/>
    <w:rsid w:val="000B100B"/>
    <w:rsid w:val="000B162F"/>
    <w:rsid w:val="000B1E1A"/>
    <w:rsid w:val="000B2237"/>
    <w:rsid w:val="000B242C"/>
    <w:rsid w:val="000B2741"/>
    <w:rsid w:val="000B297E"/>
    <w:rsid w:val="000B2F39"/>
    <w:rsid w:val="000B3249"/>
    <w:rsid w:val="000B396E"/>
    <w:rsid w:val="000B3988"/>
    <w:rsid w:val="000B3EEF"/>
    <w:rsid w:val="000B3F34"/>
    <w:rsid w:val="000B416C"/>
    <w:rsid w:val="000B44C2"/>
    <w:rsid w:val="000B4A65"/>
    <w:rsid w:val="000B4B90"/>
    <w:rsid w:val="000B4DDB"/>
    <w:rsid w:val="000B4EE0"/>
    <w:rsid w:val="000B4EE2"/>
    <w:rsid w:val="000B5015"/>
    <w:rsid w:val="000B52D2"/>
    <w:rsid w:val="000B5648"/>
    <w:rsid w:val="000B573E"/>
    <w:rsid w:val="000B59E4"/>
    <w:rsid w:val="000B5D5D"/>
    <w:rsid w:val="000B5EDD"/>
    <w:rsid w:val="000B662F"/>
    <w:rsid w:val="000B68CA"/>
    <w:rsid w:val="000B7409"/>
    <w:rsid w:val="000B78B7"/>
    <w:rsid w:val="000B78BD"/>
    <w:rsid w:val="000B7A55"/>
    <w:rsid w:val="000B7CA2"/>
    <w:rsid w:val="000C01F2"/>
    <w:rsid w:val="000C022A"/>
    <w:rsid w:val="000C0843"/>
    <w:rsid w:val="000C08A5"/>
    <w:rsid w:val="000C0A73"/>
    <w:rsid w:val="000C0A89"/>
    <w:rsid w:val="000C0B9D"/>
    <w:rsid w:val="000C0C41"/>
    <w:rsid w:val="000C0D6A"/>
    <w:rsid w:val="000C0F16"/>
    <w:rsid w:val="000C1119"/>
    <w:rsid w:val="000C135E"/>
    <w:rsid w:val="000C142C"/>
    <w:rsid w:val="000C1684"/>
    <w:rsid w:val="000C1711"/>
    <w:rsid w:val="000C172C"/>
    <w:rsid w:val="000C18D0"/>
    <w:rsid w:val="000C192A"/>
    <w:rsid w:val="000C19BB"/>
    <w:rsid w:val="000C1E50"/>
    <w:rsid w:val="000C245F"/>
    <w:rsid w:val="000C26F6"/>
    <w:rsid w:val="000C2753"/>
    <w:rsid w:val="000C2C83"/>
    <w:rsid w:val="000C2F70"/>
    <w:rsid w:val="000C3190"/>
    <w:rsid w:val="000C3486"/>
    <w:rsid w:val="000C3760"/>
    <w:rsid w:val="000C3886"/>
    <w:rsid w:val="000C3CDA"/>
    <w:rsid w:val="000C3D4A"/>
    <w:rsid w:val="000C3D88"/>
    <w:rsid w:val="000C3E59"/>
    <w:rsid w:val="000C4291"/>
    <w:rsid w:val="000C4B9F"/>
    <w:rsid w:val="000C52E6"/>
    <w:rsid w:val="000C5AEF"/>
    <w:rsid w:val="000C5B5B"/>
    <w:rsid w:val="000C5B5D"/>
    <w:rsid w:val="000C6025"/>
    <w:rsid w:val="000C6181"/>
    <w:rsid w:val="000C61F9"/>
    <w:rsid w:val="000C66AD"/>
    <w:rsid w:val="000C67BD"/>
    <w:rsid w:val="000C694E"/>
    <w:rsid w:val="000C7187"/>
    <w:rsid w:val="000C71B6"/>
    <w:rsid w:val="000C71BF"/>
    <w:rsid w:val="000C71DD"/>
    <w:rsid w:val="000C7288"/>
    <w:rsid w:val="000C729F"/>
    <w:rsid w:val="000C73EC"/>
    <w:rsid w:val="000C77D7"/>
    <w:rsid w:val="000C7F65"/>
    <w:rsid w:val="000D0213"/>
    <w:rsid w:val="000D0C37"/>
    <w:rsid w:val="000D0CE2"/>
    <w:rsid w:val="000D0DB4"/>
    <w:rsid w:val="000D0EB7"/>
    <w:rsid w:val="000D0EED"/>
    <w:rsid w:val="000D0F23"/>
    <w:rsid w:val="000D1243"/>
    <w:rsid w:val="000D16C8"/>
    <w:rsid w:val="000D1989"/>
    <w:rsid w:val="000D19C1"/>
    <w:rsid w:val="000D1D30"/>
    <w:rsid w:val="000D1E0F"/>
    <w:rsid w:val="000D1EE6"/>
    <w:rsid w:val="000D1FA5"/>
    <w:rsid w:val="000D1FDD"/>
    <w:rsid w:val="000D2070"/>
    <w:rsid w:val="000D2E5D"/>
    <w:rsid w:val="000D3095"/>
    <w:rsid w:val="000D3337"/>
    <w:rsid w:val="000D3A5E"/>
    <w:rsid w:val="000D3D15"/>
    <w:rsid w:val="000D423C"/>
    <w:rsid w:val="000D42DC"/>
    <w:rsid w:val="000D47D3"/>
    <w:rsid w:val="000D485A"/>
    <w:rsid w:val="000D4937"/>
    <w:rsid w:val="000D4E9F"/>
    <w:rsid w:val="000D4F14"/>
    <w:rsid w:val="000D557E"/>
    <w:rsid w:val="000D56C2"/>
    <w:rsid w:val="000D6133"/>
    <w:rsid w:val="000D631A"/>
    <w:rsid w:val="000D645E"/>
    <w:rsid w:val="000D6490"/>
    <w:rsid w:val="000D64B7"/>
    <w:rsid w:val="000D6614"/>
    <w:rsid w:val="000D6DF0"/>
    <w:rsid w:val="000D7137"/>
    <w:rsid w:val="000D7312"/>
    <w:rsid w:val="000D7522"/>
    <w:rsid w:val="000D7CED"/>
    <w:rsid w:val="000D7E45"/>
    <w:rsid w:val="000D7EFA"/>
    <w:rsid w:val="000E029D"/>
    <w:rsid w:val="000E063B"/>
    <w:rsid w:val="000E1215"/>
    <w:rsid w:val="000E1309"/>
    <w:rsid w:val="000E15BF"/>
    <w:rsid w:val="000E15EB"/>
    <w:rsid w:val="000E16BC"/>
    <w:rsid w:val="000E1818"/>
    <w:rsid w:val="000E1C8A"/>
    <w:rsid w:val="000E202A"/>
    <w:rsid w:val="000E28AC"/>
    <w:rsid w:val="000E2B9F"/>
    <w:rsid w:val="000E2C09"/>
    <w:rsid w:val="000E2C29"/>
    <w:rsid w:val="000E36AD"/>
    <w:rsid w:val="000E49D8"/>
    <w:rsid w:val="000E4C19"/>
    <w:rsid w:val="000E4FE6"/>
    <w:rsid w:val="000E505C"/>
    <w:rsid w:val="000E51CE"/>
    <w:rsid w:val="000E523A"/>
    <w:rsid w:val="000E546C"/>
    <w:rsid w:val="000E558D"/>
    <w:rsid w:val="000E59D0"/>
    <w:rsid w:val="000E5A21"/>
    <w:rsid w:val="000E5EAD"/>
    <w:rsid w:val="000E5FAB"/>
    <w:rsid w:val="000E623A"/>
    <w:rsid w:val="000E62C5"/>
    <w:rsid w:val="000E62D6"/>
    <w:rsid w:val="000E6817"/>
    <w:rsid w:val="000E6D4A"/>
    <w:rsid w:val="000E6E20"/>
    <w:rsid w:val="000E6EB7"/>
    <w:rsid w:val="000E709C"/>
    <w:rsid w:val="000E7137"/>
    <w:rsid w:val="000E79FF"/>
    <w:rsid w:val="000E7ADE"/>
    <w:rsid w:val="000F00A9"/>
    <w:rsid w:val="000F0325"/>
    <w:rsid w:val="000F0340"/>
    <w:rsid w:val="000F03A5"/>
    <w:rsid w:val="000F03EA"/>
    <w:rsid w:val="000F079D"/>
    <w:rsid w:val="000F0806"/>
    <w:rsid w:val="000F1005"/>
    <w:rsid w:val="000F1073"/>
    <w:rsid w:val="000F1107"/>
    <w:rsid w:val="000F1224"/>
    <w:rsid w:val="000F14BF"/>
    <w:rsid w:val="000F179B"/>
    <w:rsid w:val="000F18E0"/>
    <w:rsid w:val="000F1ADB"/>
    <w:rsid w:val="000F1C44"/>
    <w:rsid w:val="000F1D33"/>
    <w:rsid w:val="000F1DC3"/>
    <w:rsid w:val="000F1EE4"/>
    <w:rsid w:val="000F1F09"/>
    <w:rsid w:val="000F233F"/>
    <w:rsid w:val="000F251D"/>
    <w:rsid w:val="000F2B9D"/>
    <w:rsid w:val="000F2C63"/>
    <w:rsid w:val="000F2D4C"/>
    <w:rsid w:val="000F3039"/>
    <w:rsid w:val="000F31E1"/>
    <w:rsid w:val="000F329B"/>
    <w:rsid w:val="000F32D2"/>
    <w:rsid w:val="000F3391"/>
    <w:rsid w:val="000F3524"/>
    <w:rsid w:val="000F37C7"/>
    <w:rsid w:val="000F3810"/>
    <w:rsid w:val="000F3BD1"/>
    <w:rsid w:val="000F3CA6"/>
    <w:rsid w:val="000F420B"/>
    <w:rsid w:val="000F4390"/>
    <w:rsid w:val="000F46BB"/>
    <w:rsid w:val="000F4F03"/>
    <w:rsid w:val="000F50F3"/>
    <w:rsid w:val="000F541D"/>
    <w:rsid w:val="000F570A"/>
    <w:rsid w:val="000F5F01"/>
    <w:rsid w:val="000F60CD"/>
    <w:rsid w:val="000F64F0"/>
    <w:rsid w:val="000F654F"/>
    <w:rsid w:val="000F6E20"/>
    <w:rsid w:val="000F70A9"/>
    <w:rsid w:val="000F7284"/>
    <w:rsid w:val="000F738B"/>
    <w:rsid w:val="000F74FA"/>
    <w:rsid w:val="000F77E1"/>
    <w:rsid w:val="000F78FC"/>
    <w:rsid w:val="000F79B5"/>
    <w:rsid w:val="001002DD"/>
    <w:rsid w:val="0010077C"/>
    <w:rsid w:val="001007D5"/>
    <w:rsid w:val="001008DB"/>
    <w:rsid w:val="001009CE"/>
    <w:rsid w:val="00100C4C"/>
    <w:rsid w:val="00100D24"/>
    <w:rsid w:val="00101026"/>
    <w:rsid w:val="001012BF"/>
    <w:rsid w:val="0010139A"/>
    <w:rsid w:val="0010267D"/>
    <w:rsid w:val="00102AAC"/>
    <w:rsid w:val="00102CBD"/>
    <w:rsid w:val="00102E87"/>
    <w:rsid w:val="001032E0"/>
    <w:rsid w:val="00103715"/>
    <w:rsid w:val="0010381D"/>
    <w:rsid w:val="001038C1"/>
    <w:rsid w:val="00103B0B"/>
    <w:rsid w:val="0010457E"/>
    <w:rsid w:val="001045A2"/>
    <w:rsid w:val="0010465B"/>
    <w:rsid w:val="0010479A"/>
    <w:rsid w:val="00104806"/>
    <w:rsid w:val="001048C5"/>
    <w:rsid w:val="00105181"/>
    <w:rsid w:val="00105300"/>
    <w:rsid w:val="00105A23"/>
    <w:rsid w:val="001063FD"/>
    <w:rsid w:val="00106BFC"/>
    <w:rsid w:val="00106D81"/>
    <w:rsid w:val="00106F35"/>
    <w:rsid w:val="00107334"/>
    <w:rsid w:val="00107B9F"/>
    <w:rsid w:val="00107BA4"/>
    <w:rsid w:val="00107CBD"/>
    <w:rsid w:val="00107CD4"/>
    <w:rsid w:val="00107D4B"/>
    <w:rsid w:val="001102F8"/>
    <w:rsid w:val="00110785"/>
    <w:rsid w:val="0011084B"/>
    <w:rsid w:val="00110905"/>
    <w:rsid w:val="00110A32"/>
    <w:rsid w:val="00110B9F"/>
    <w:rsid w:val="00110D25"/>
    <w:rsid w:val="00110D47"/>
    <w:rsid w:val="001111E9"/>
    <w:rsid w:val="001112C8"/>
    <w:rsid w:val="0011144B"/>
    <w:rsid w:val="001116D9"/>
    <w:rsid w:val="0011177F"/>
    <w:rsid w:val="00111975"/>
    <w:rsid w:val="00111CA3"/>
    <w:rsid w:val="00111E0C"/>
    <w:rsid w:val="001122C9"/>
    <w:rsid w:val="00112677"/>
    <w:rsid w:val="001128C0"/>
    <w:rsid w:val="00112A3E"/>
    <w:rsid w:val="00112C2D"/>
    <w:rsid w:val="00112C8D"/>
    <w:rsid w:val="00112EA2"/>
    <w:rsid w:val="00112FFF"/>
    <w:rsid w:val="0011357C"/>
    <w:rsid w:val="00113632"/>
    <w:rsid w:val="001137A2"/>
    <w:rsid w:val="00113866"/>
    <w:rsid w:val="0011386F"/>
    <w:rsid w:val="00113B37"/>
    <w:rsid w:val="00113C54"/>
    <w:rsid w:val="00114124"/>
    <w:rsid w:val="001144E7"/>
    <w:rsid w:val="0011484C"/>
    <w:rsid w:val="00115159"/>
    <w:rsid w:val="00115393"/>
    <w:rsid w:val="00115457"/>
    <w:rsid w:val="00115539"/>
    <w:rsid w:val="001157F8"/>
    <w:rsid w:val="00115A60"/>
    <w:rsid w:val="00115B12"/>
    <w:rsid w:val="00115CAD"/>
    <w:rsid w:val="00115E7B"/>
    <w:rsid w:val="001161AE"/>
    <w:rsid w:val="0011631B"/>
    <w:rsid w:val="001166F3"/>
    <w:rsid w:val="001168F7"/>
    <w:rsid w:val="001171D5"/>
    <w:rsid w:val="00117CAF"/>
    <w:rsid w:val="00120120"/>
    <w:rsid w:val="001201AD"/>
    <w:rsid w:val="001201C6"/>
    <w:rsid w:val="001201C9"/>
    <w:rsid w:val="00120303"/>
    <w:rsid w:val="001203C8"/>
    <w:rsid w:val="001204F1"/>
    <w:rsid w:val="00120679"/>
    <w:rsid w:val="0012076E"/>
    <w:rsid w:val="0012091F"/>
    <w:rsid w:val="00120A80"/>
    <w:rsid w:val="00120D03"/>
    <w:rsid w:val="00120FA1"/>
    <w:rsid w:val="00121044"/>
    <w:rsid w:val="00121095"/>
    <w:rsid w:val="00121623"/>
    <w:rsid w:val="00121780"/>
    <w:rsid w:val="001217D9"/>
    <w:rsid w:val="001218D1"/>
    <w:rsid w:val="001218F7"/>
    <w:rsid w:val="00121A94"/>
    <w:rsid w:val="00121CE9"/>
    <w:rsid w:val="00121DD9"/>
    <w:rsid w:val="00121FC2"/>
    <w:rsid w:val="00122277"/>
    <w:rsid w:val="00122898"/>
    <w:rsid w:val="00122D8B"/>
    <w:rsid w:val="00122DAE"/>
    <w:rsid w:val="00122DCD"/>
    <w:rsid w:val="00122F2F"/>
    <w:rsid w:val="001237A7"/>
    <w:rsid w:val="001237DD"/>
    <w:rsid w:val="0012399D"/>
    <w:rsid w:val="00123D80"/>
    <w:rsid w:val="00123F21"/>
    <w:rsid w:val="00124355"/>
    <w:rsid w:val="00124422"/>
    <w:rsid w:val="00124643"/>
    <w:rsid w:val="001247E6"/>
    <w:rsid w:val="00124D26"/>
    <w:rsid w:val="00124EBF"/>
    <w:rsid w:val="00125108"/>
    <w:rsid w:val="001253CD"/>
    <w:rsid w:val="001255BC"/>
    <w:rsid w:val="001258EB"/>
    <w:rsid w:val="00125C24"/>
    <w:rsid w:val="00125CA4"/>
    <w:rsid w:val="00125D94"/>
    <w:rsid w:val="00125ED9"/>
    <w:rsid w:val="00125F12"/>
    <w:rsid w:val="00126047"/>
    <w:rsid w:val="001263A3"/>
    <w:rsid w:val="00126467"/>
    <w:rsid w:val="001264CC"/>
    <w:rsid w:val="00126B0F"/>
    <w:rsid w:val="00126BD1"/>
    <w:rsid w:val="00126BD4"/>
    <w:rsid w:val="00126CA2"/>
    <w:rsid w:val="00126DA1"/>
    <w:rsid w:val="001270B7"/>
    <w:rsid w:val="001270C5"/>
    <w:rsid w:val="001272C9"/>
    <w:rsid w:val="001273E6"/>
    <w:rsid w:val="001274CC"/>
    <w:rsid w:val="001274DC"/>
    <w:rsid w:val="00127652"/>
    <w:rsid w:val="00127B3C"/>
    <w:rsid w:val="00127F4E"/>
    <w:rsid w:val="00127F59"/>
    <w:rsid w:val="00130088"/>
    <w:rsid w:val="00130127"/>
    <w:rsid w:val="001303AA"/>
    <w:rsid w:val="001305B6"/>
    <w:rsid w:val="00130871"/>
    <w:rsid w:val="00130C1C"/>
    <w:rsid w:val="00130EC4"/>
    <w:rsid w:val="00130FB6"/>
    <w:rsid w:val="00131204"/>
    <w:rsid w:val="00131423"/>
    <w:rsid w:val="001314D1"/>
    <w:rsid w:val="0013163C"/>
    <w:rsid w:val="00131948"/>
    <w:rsid w:val="00131995"/>
    <w:rsid w:val="00131A45"/>
    <w:rsid w:val="00131A4A"/>
    <w:rsid w:val="00131ADE"/>
    <w:rsid w:val="0013213B"/>
    <w:rsid w:val="00132185"/>
    <w:rsid w:val="0013220D"/>
    <w:rsid w:val="00132470"/>
    <w:rsid w:val="0013253E"/>
    <w:rsid w:val="001327E8"/>
    <w:rsid w:val="00132A5D"/>
    <w:rsid w:val="00132E42"/>
    <w:rsid w:val="00133073"/>
    <w:rsid w:val="001330F8"/>
    <w:rsid w:val="0013339A"/>
    <w:rsid w:val="001334CB"/>
    <w:rsid w:val="0013350F"/>
    <w:rsid w:val="00133B23"/>
    <w:rsid w:val="00133E87"/>
    <w:rsid w:val="001340EB"/>
    <w:rsid w:val="001345C3"/>
    <w:rsid w:val="00134B5A"/>
    <w:rsid w:val="00134CD8"/>
    <w:rsid w:val="0013541D"/>
    <w:rsid w:val="00135440"/>
    <w:rsid w:val="00135857"/>
    <w:rsid w:val="00135C34"/>
    <w:rsid w:val="00136146"/>
    <w:rsid w:val="00136462"/>
    <w:rsid w:val="001364E0"/>
    <w:rsid w:val="00136D3B"/>
    <w:rsid w:val="00137109"/>
    <w:rsid w:val="00137322"/>
    <w:rsid w:val="00137754"/>
    <w:rsid w:val="00137874"/>
    <w:rsid w:val="001379CD"/>
    <w:rsid w:val="00137A8D"/>
    <w:rsid w:val="00137B9D"/>
    <w:rsid w:val="00137BF1"/>
    <w:rsid w:val="00140441"/>
    <w:rsid w:val="0014056A"/>
    <w:rsid w:val="00140666"/>
    <w:rsid w:val="00140DDD"/>
    <w:rsid w:val="00140EF0"/>
    <w:rsid w:val="00141016"/>
    <w:rsid w:val="00141191"/>
    <w:rsid w:val="00141206"/>
    <w:rsid w:val="001412CA"/>
    <w:rsid w:val="001413B9"/>
    <w:rsid w:val="001416C0"/>
    <w:rsid w:val="0014172B"/>
    <w:rsid w:val="00141835"/>
    <w:rsid w:val="00141856"/>
    <w:rsid w:val="00141992"/>
    <w:rsid w:val="00141A4A"/>
    <w:rsid w:val="00141CB2"/>
    <w:rsid w:val="001421AD"/>
    <w:rsid w:val="0014291C"/>
    <w:rsid w:val="00142A15"/>
    <w:rsid w:val="00142AAD"/>
    <w:rsid w:val="00142C94"/>
    <w:rsid w:val="00142FB4"/>
    <w:rsid w:val="001433CE"/>
    <w:rsid w:val="0014345E"/>
    <w:rsid w:val="001436B9"/>
    <w:rsid w:val="00143845"/>
    <w:rsid w:val="00143A3C"/>
    <w:rsid w:val="0014401A"/>
    <w:rsid w:val="00144C23"/>
    <w:rsid w:val="00144C28"/>
    <w:rsid w:val="00144FE9"/>
    <w:rsid w:val="001450C6"/>
    <w:rsid w:val="00145335"/>
    <w:rsid w:val="00145737"/>
    <w:rsid w:val="00145A51"/>
    <w:rsid w:val="00145D73"/>
    <w:rsid w:val="00145E85"/>
    <w:rsid w:val="00145F81"/>
    <w:rsid w:val="0014672B"/>
    <w:rsid w:val="0014692F"/>
    <w:rsid w:val="00146D0C"/>
    <w:rsid w:val="00146EE2"/>
    <w:rsid w:val="00147047"/>
    <w:rsid w:val="001471AB"/>
    <w:rsid w:val="0014733C"/>
    <w:rsid w:val="00147762"/>
    <w:rsid w:val="00147803"/>
    <w:rsid w:val="0014792E"/>
    <w:rsid w:val="00147D2C"/>
    <w:rsid w:val="00150059"/>
    <w:rsid w:val="001502A0"/>
    <w:rsid w:val="00150876"/>
    <w:rsid w:val="00150927"/>
    <w:rsid w:val="00150966"/>
    <w:rsid w:val="00150A72"/>
    <w:rsid w:val="00150B08"/>
    <w:rsid w:val="00150DB5"/>
    <w:rsid w:val="00150F5D"/>
    <w:rsid w:val="0015155A"/>
    <w:rsid w:val="001516B2"/>
    <w:rsid w:val="00151CF1"/>
    <w:rsid w:val="00152299"/>
    <w:rsid w:val="001526A3"/>
    <w:rsid w:val="001526B1"/>
    <w:rsid w:val="001529AE"/>
    <w:rsid w:val="00152A45"/>
    <w:rsid w:val="00152BC7"/>
    <w:rsid w:val="00152CB3"/>
    <w:rsid w:val="00152F0C"/>
    <w:rsid w:val="00153DC7"/>
    <w:rsid w:val="00153E29"/>
    <w:rsid w:val="00153F78"/>
    <w:rsid w:val="00153FB3"/>
    <w:rsid w:val="00154373"/>
    <w:rsid w:val="00154463"/>
    <w:rsid w:val="001549F0"/>
    <w:rsid w:val="00154B26"/>
    <w:rsid w:val="00154F49"/>
    <w:rsid w:val="00155290"/>
    <w:rsid w:val="001552F7"/>
    <w:rsid w:val="00155735"/>
    <w:rsid w:val="00155ACF"/>
    <w:rsid w:val="00155CF2"/>
    <w:rsid w:val="00155DA1"/>
    <w:rsid w:val="00155DF4"/>
    <w:rsid w:val="00155E37"/>
    <w:rsid w:val="0015670D"/>
    <w:rsid w:val="0015700C"/>
    <w:rsid w:val="00157254"/>
    <w:rsid w:val="001572F8"/>
    <w:rsid w:val="001578D3"/>
    <w:rsid w:val="00157D30"/>
    <w:rsid w:val="00157DC3"/>
    <w:rsid w:val="001600EE"/>
    <w:rsid w:val="0016088C"/>
    <w:rsid w:val="001608E0"/>
    <w:rsid w:val="00160918"/>
    <w:rsid w:val="00161EC6"/>
    <w:rsid w:val="00162567"/>
    <w:rsid w:val="0016270B"/>
    <w:rsid w:val="00162760"/>
    <w:rsid w:val="00162D90"/>
    <w:rsid w:val="0016321D"/>
    <w:rsid w:val="00163755"/>
    <w:rsid w:val="001637F1"/>
    <w:rsid w:val="00163A7F"/>
    <w:rsid w:val="00164169"/>
    <w:rsid w:val="001641FF"/>
    <w:rsid w:val="00164A61"/>
    <w:rsid w:val="00164B50"/>
    <w:rsid w:val="00164BB5"/>
    <w:rsid w:val="00164D12"/>
    <w:rsid w:val="00164EA3"/>
    <w:rsid w:val="001655CD"/>
    <w:rsid w:val="0016581A"/>
    <w:rsid w:val="00165848"/>
    <w:rsid w:val="0016598C"/>
    <w:rsid w:val="001659D2"/>
    <w:rsid w:val="00165DEA"/>
    <w:rsid w:val="00165F20"/>
    <w:rsid w:val="00165F72"/>
    <w:rsid w:val="00166033"/>
    <w:rsid w:val="001663A0"/>
    <w:rsid w:val="00166B5D"/>
    <w:rsid w:val="00166B77"/>
    <w:rsid w:val="00166D8C"/>
    <w:rsid w:val="0016704F"/>
    <w:rsid w:val="001671E1"/>
    <w:rsid w:val="00167579"/>
    <w:rsid w:val="00167BE5"/>
    <w:rsid w:val="00167E61"/>
    <w:rsid w:val="00167EC5"/>
    <w:rsid w:val="00170471"/>
    <w:rsid w:val="0017099C"/>
    <w:rsid w:val="001709C1"/>
    <w:rsid w:val="00170D69"/>
    <w:rsid w:val="0017112D"/>
    <w:rsid w:val="00171197"/>
    <w:rsid w:val="00171259"/>
    <w:rsid w:val="00171E30"/>
    <w:rsid w:val="001721C5"/>
    <w:rsid w:val="001729EA"/>
    <w:rsid w:val="00172B9B"/>
    <w:rsid w:val="00172E5B"/>
    <w:rsid w:val="0017357F"/>
    <w:rsid w:val="0017367E"/>
    <w:rsid w:val="001738F7"/>
    <w:rsid w:val="00173D30"/>
    <w:rsid w:val="00173E29"/>
    <w:rsid w:val="00173E64"/>
    <w:rsid w:val="0017446F"/>
    <w:rsid w:val="001747A8"/>
    <w:rsid w:val="00174816"/>
    <w:rsid w:val="00174DB4"/>
    <w:rsid w:val="00174DEB"/>
    <w:rsid w:val="00175427"/>
    <w:rsid w:val="001756C9"/>
    <w:rsid w:val="0017574F"/>
    <w:rsid w:val="00175766"/>
    <w:rsid w:val="00175E06"/>
    <w:rsid w:val="00176012"/>
    <w:rsid w:val="00176073"/>
    <w:rsid w:val="00176444"/>
    <w:rsid w:val="00176A2E"/>
    <w:rsid w:val="00176DBA"/>
    <w:rsid w:val="00176FE5"/>
    <w:rsid w:val="001770C5"/>
    <w:rsid w:val="00177478"/>
    <w:rsid w:val="0017786B"/>
    <w:rsid w:val="00177AFB"/>
    <w:rsid w:val="00177D6A"/>
    <w:rsid w:val="001807F8"/>
    <w:rsid w:val="00180869"/>
    <w:rsid w:val="00180932"/>
    <w:rsid w:val="00180A12"/>
    <w:rsid w:val="00180A35"/>
    <w:rsid w:val="00180CA8"/>
    <w:rsid w:val="00180D99"/>
    <w:rsid w:val="00180E98"/>
    <w:rsid w:val="0018111C"/>
    <w:rsid w:val="001811A7"/>
    <w:rsid w:val="001814E4"/>
    <w:rsid w:val="0018170D"/>
    <w:rsid w:val="001819A7"/>
    <w:rsid w:val="00181B25"/>
    <w:rsid w:val="00181BA4"/>
    <w:rsid w:val="00181BD9"/>
    <w:rsid w:val="00181E4F"/>
    <w:rsid w:val="00181F2B"/>
    <w:rsid w:val="00181FFD"/>
    <w:rsid w:val="001820BD"/>
    <w:rsid w:val="001826E0"/>
    <w:rsid w:val="00182A54"/>
    <w:rsid w:val="00182CFE"/>
    <w:rsid w:val="0018302B"/>
    <w:rsid w:val="00183564"/>
    <w:rsid w:val="001837D3"/>
    <w:rsid w:val="001837D4"/>
    <w:rsid w:val="00183A85"/>
    <w:rsid w:val="00183FC2"/>
    <w:rsid w:val="00184177"/>
    <w:rsid w:val="00184220"/>
    <w:rsid w:val="00184605"/>
    <w:rsid w:val="001847AD"/>
    <w:rsid w:val="00184920"/>
    <w:rsid w:val="00184D5A"/>
    <w:rsid w:val="00185509"/>
    <w:rsid w:val="001857B3"/>
    <w:rsid w:val="001859D7"/>
    <w:rsid w:val="001860DA"/>
    <w:rsid w:val="00186348"/>
    <w:rsid w:val="0018705B"/>
    <w:rsid w:val="0018718C"/>
    <w:rsid w:val="0018793E"/>
    <w:rsid w:val="00187C6D"/>
    <w:rsid w:val="0019001E"/>
    <w:rsid w:val="001902DE"/>
    <w:rsid w:val="001907D6"/>
    <w:rsid w:val="00190B14"/>
    <w:rsid w:val="00190F0B"/>
    <w:rsid w:val="00191243"/>
    <w:rsid w:val="00191371"/>
    <w:rsid w:val="0019160A"/>
    <w:rsid w:val="001918A2"/>
    <w:rsid w:val="00191A07"/>
    <w:rsid w:val="00191D2D"/>
    <w:rsid w:val="0019200B"/>
    <w:rsid w:val="00192407"/>
    <w:rsid w:val="00192A3A"/>
    <w:rsid w:val="00192A53"/>
    <w:rsid w:val="00192D7A"/>
    <w:rsid w:val="00192DB2"/>
    <w:rsid w:val="00192F07"/>
    <w:rsid w:val="00192FEF"/>
    <w:rsid w:val="001932B3"/>
    <w:rsid w:val="0019344A"/>
    <w:rsid w:val="001944C9"/>
    <w:rsid w:val="001944E0"/>
    <w:rsid w:val="00194544"/>
    <w:rsid w:val="00194549"/>
    <w:rsid w:val="0019460D"/>
    <w:rsid w:val="00194A33"/>
    <w:rsid w:val="00194E60"/>
    <w:rsid w:val="00195193"/>
    <w:rsid w:val="00195287"/>
    <w:rsid w:val="00195438"/>
    <w:rsid w:val="0019568D"/>
    <w:rsid w:val="001958F3"/>
    <w:rsid w:val="00195AD5"/>
    <w:rsid w:val="00195B73"/>
    <w:rsid w:val="00195E8F"/>
    <w:rsid w:val="00196266"/>
    <w:rsid w:val="00196298"/>
    <w:rsid w:val="00196420"/>
    <w:rsid w:val="00196C27"/>
    <w:rsid w:val="00196DCB"/>
    <w:rsid w:val="00196ECF"/>
    <w:rsid w:val="00197100"/>
    <w:rsid w:val="00197707"/>
    <w:rsid w:val="00197DCC"/>
    <w:rsid w:val="00197F0E"/>
    <w:rsid w:val="00197F0F"/>
    <w:rsid w:val="001A04D0"/>
    <w:rsid w:val="001A04E4"/>
    <w:rsid w:val="001A09A1"/>
    <w:rsid w:val="001A0EFB"/>
    <w:rsid w:val="001A103C"/>
    <w:rsid w:val="001A18DD"/>
    <w:rsid w:val="001A21CD"/>
    <w:rsid w:val="001A2B1E"/>
    <w:rsid w:val="001A2B37"/>
    <w:rsid w:val="001A2E2C"/>
    <w:rsid w:val="001A33D8"/>
    <w:rsid w:val="001A34C6"/>
    <w:rsid w:val="001A368B"/>
    <w:rsid w:val="001A36A9"/>
    <w:rsid w:val="001A39CF"/>
    <w:rsid w:val="001A3A77"/>
    <w:rsid w:val="001A3B19"/>
    <w:rsid w:val="001A3B8C"/>
    <w:rsid w:val="001A3D61"/>
    <w:rsid w:val="001A3E47"/>
    <w:rsid w:val="001A3FEB"/>
    <w:rsid w:val="001A41F9"/>
    <w:rsid w:val="001A43F2"/>
    <w:rsid w:val="001A47A7"/>
    <w:rsid w:val="001A490F"/>
    <w:rsid w:val="001A4949"/>
    <w:rsid w:val="001A4B9D"/>
    <w:rsid w:val="001A4C68"/>
    <w:rsid w:val="001A5032"/>
    <w:rsid w:val="001A51C9"/>
    <w:rsid w:val="001A5399"/>
    <w:rsid w:val="001A563D"/>
    <w:rsid w:val="001A5B66"/>
    <w:rsid w:val="001A5D75"/>
    <w:rsid w:val="001A67AB"/>
    <w:rsid w:val="001A683C"/>
    <w:rsid w:val="001A68D1"/>
    <w:rsid w:val="001A69F8"/>
    <w:rsid w:val="001A6DC8"/>
    <w:rsid w:val="001A6DEA"/>
    <w:rsid w:val="001A6FE0"/>
    <w:rsid w:val="001A744D"/>
    <w:rsid w:val="001A7490"/>
    <w:rsid w:val="001A7911"/>
    <w:rsid w:val="001A7A53"/>
    <w:rsid w:val="001A7AC3"/>
    <w:rsid w:val="001A7C15"/>
    <w:rsid w:val="001A7C78"/>
    <w:rsid w:val="001A7DE7"/>
    <w:rsid w:val="001B0001"/>
    <w:rsid w:val="001B014E"/>
    <w:rsid w:val="001B0160"/>
    <w:rsid w:val="001B078D"/>
    <w:rsid w:val="001B07DC"/>
    <w:rsid w:val="001B0B5B"/>
    <w:rsid w:val="001B0CE8"/>
    <w:rsid w:val="001B0D82"/>
    <w:rsid w:val="001B0D83"/>
    <w:rsid w:val="001B1456"/>
    <w:rsid w:val="001B1621"/>
    <w:rsid w:val="001B1849"/>
    <w:rsid w:val="001B1B4D"/>
    <w:rsid w:val="001B1F10"/>
    <w:rsid w:val="001B1FCE"/>
    <w:rsid w:val="001B22AF"/>
    <w:rsid w:val="001B22ED"/>
    <w:rsid w:val="001B23EF"/>
    <w:rsid w:val="001B2488"/>
    <w:rsid w:val="001B263A"/>
    <w:rsid w:val="001B28F6"/>
    <w:rsid w:val="001B2B9D"/>
    <w:rsid w:val="001B3022"/>
    <w:rsid w:val="001B30B6"/>
    <w:rsid w:val="001B3246"/>
    <w:rsid w:val="001B345E"/>
    <w:rsid w:val="001B3C22"/>
    <w:rsid w:val="001B3FDD"/>
    <w:rsid w:val="001B4191"/>
    <w:rsid w:val="001B440D"/>
    <w:rsid w:val="001B4431"/>
    <w:rsid w:val="001B455B"/>
    <w:rsid w:val="001B455E"/>
    <w:rsid w:val="001B4D2F"/>
    <w:rsid w:val="001B4EB7"/>
    <w:rsid w:val="001B4EDE"/>
    <w:rsid w:val="001B5274"/>
    <w:rsid w:val="001B59E1"/>
    <w:rsid w:val="001B5B18"/>
    <w:rsid w:val="001B5B84"/>
    <w:rsid w:val="001B5E0C"/>
    <w:rsid w:val="001B5E17"/>
    <w:rsid w:val="001B5E28"/>
    <w:rsid w:val="001B5ED0"/>
    <w:rsid w:val="001B691B"/>
    <w:rsid w:val="001B6EBA"/>
    <w:rsid w:val="001B7015"/>
    <w:rsid w:val="001B7195"/>
    <w:rsid w:val="001B7755"/>
    <w:rsid w:val="001B7807"/>
    <w:rsid w:val="001B7859"/>
    <w:rsid w:val="001B7C3D"/>
    <w:rsid w:val="001B7C61"/>
    <w:rsid w:val="001C06A6"/>
    <w:rsid w:val="001C0869"/>
    <w:rsid w:val="001C0927"/>
    <w:rsid w:val="001C0D65"/>
    <w:rsid w:val="001C0FBC"/>
    <w:rsid w:val="001C142A"/>
    <w:rsid w:val="001C1645"/>
    <w:rsid w:val="001C168A"/>
    <w:rsid w:val="001C171E"/>
    <w:rsid w:val="001C1DBC"/>
    <w:rsid w:val="001C1F5F"/>
    <w:rsid w:val="001C2354"/>
    <w:rsid w:val="001C2493"/>
    <w:rsid w:val="001C278B"/>
    <w:rsid w:val="001C2930"/>
    <w:rsid w:val="001C2C85"/>
    <w:rsid w:val="001C2DBA"/>
    <w:rsid w:val="001C2DF1"/>
    <w:rsid w:val="001C34BD"/>
    <w:rsid w:val="001C380E"/>
    <w:rsid w:val="001C39CE"/>
    <w:rsid w:val="001C3A8D"/>
    <w:rsid w:val="001C3A9F"/>
    <w:rsid w:val="001C3D9A"/>
    <w:rsid w:val="001C3DF1"/>
    <w:rsid w:val="001C3F54"/>
    <w:rsid w:val="001C41E7"/>
    <w:rsid w:val="001C4535"/>
    <w:rsid w:val="001C481C"/>
    <w:rsid w:val="001C4903"/>
    <w:rsid w:val="001C492E"/>
    <w:rsid w:val="001C585D"/>
    <w:rsid w:val="001C5AC3"/>
    <w:rsid w:val="001C5FCE"/>
    <w:rsid w:val="001C60CA"/>
    <w:rsid w:val="001C6400"/>
    <w:rsid w:val="001C6738"/>
    <w:rsid w:val="001C6790"/>
    <w:rsid w:val="001C6811"/>
    <w:rsid w:val="001C68EE"/>
    <w:rsid w:val="001C698F"/>
    <w:rsid w:val="001C6B90"/>
    <w:rsid w:val="001C6E73"/>
    <w:rsid w:val="001C6FFF"/>
    <w:rsid w:val="001C7167"/>
    <w:rsid w:val="001C74C7"/>
    <w:rsid w:val="001C7983"/>
    <w:rsid w:val="001C7DF7"/>
    <w:rsid w:val="001D002A"/>
    <w:rsid w:val="001D045E"/>
    <w:rsid w:val="001D0BA0"/>
    <w:rsid w:val="001D14DA"/>
    <w:rsid w:val="001D17FC"/>
    <w:rsid w:val="001D18DA"/>
    <w:rsid w:val="001D1C79"/>
    <w:rsid w:val="001D1FD2"/>
    <w:rsid w:val="001D22E7"/>
    <w:rsid w:val="001D2819"/>
    <w:rsid w:val="001D285C"/>
    <w:rsid w:val="001D2B91"/>
    <w:rsid w:val="001D2C74"/>
    <w:rsid w:val="001D2C97"/>
    <w:rsid w:val="001D3489"/>
    <w:rsid w:val="001D3625"/>
    <w:rsid w:val="001D3DA9"/>
    <w:rsid w:val="001D423F"/>
    <w:rsid w:val="001D483D"/>
    <w:rsid w:val="001D4A48"/>
    <w:rsid w:val="001D4A93"/>
    <w:rsid w:val="001D4CC5"/>
    <w:rsid w:val="001D553D"/>
    <w:rsid w:val="001D5781"/>
    <w:rsid w:val="001D57D6"/>
    <w:rsid w:val="001D5AEE"/>
    <w:rsid w:val="001D5B61"/>
    <w:rsid w:val="001D5F2C"/>
    <w:rsid w:val="001D6326"/>
    <w:rsid w:val="001D6346"/>
    <w:rsid w:val="001D664D"/>
    <w:rsid w:val="001D66C9"/>
    <w:rsid w:val="001D6885"/>
    <w:rsid w:val="001D702C"/>
    <w:rsid w:val="001D754D"/>
    <w:rsid w:val="001D77A1"/>
    <w:rsid w:val="001D7842"/>
    <w:rsid w:val="001D7977"/>
    <w:rsid w:val="001D7C59"/>
    <w:rsid w:val="001E0198"/>
    <w:rsid w:val="001E061F"/>
    <w:rsid w:val="001E07C5"/>
    <w:rsid w:val="001E0942"/>
    <w:rsid w:val="001E19D6"/>
    <w:rsid w:val="001E1AFA"/>
    <w:rsid w:val="001E1C5A"/>
    <w:rsid w:val="001E1EB8"/>
    <w:rsid w:val="001E1EFE"/>
    <w:rsid w:val="001E21A3"/>
    <w:rsid w:val="001E2240"/>
    <w:rsid w:val="001E2344"/>
    <w:rsid w:val="001E26B0"/>
    <w:rsid w:val="001E2D41"/>
    <w:rsid w:val="001E305C"/>
    <w:rsid w:val="001E308E"/>
    <w:rsid w:val="001E38CA"/>
    <w:rsid w:val="001E3C05"/>
    <w:rsid w:val="001E3F44"/>
    <w:rsid w:val="001E4200"/>
    <w:rsid w:val="001E4347"/>
    <w:rsid w:val="001E4598"/>
    <w:rsid w:val="001E45CC"/>
    <w:rsid w:val="001E518F"/>
    <w:rsid w:val="001E5514"/>
    <w:rsid w:val="001E5529"/>
    <w:rsid w:val="001E58CE"/>
    <w:rsid w:val="001E5E28"/>
    <w:rsid w:val="001E5E5A"/>
    <w:rsid w:val="001E626A"/>
    <w:rsid w:val="001E6284"/>
    <w:rsid w:val="001E669A"/>
    <w:rsid w:val="001E6798"/>
    <w:rsid w:val="001E6962"/>
    <w:rsid w:val="001E69C4"/>
    <w:rsid w:val="001E6A29"/>
    <w:rsid w:val="001E6ADD"/>
    <w:rsid w:val="001E6D94"/>
    <w:rsid w:val="001E759A"/>
    <w:rsid w:val="001E7AEB"/>
    <w:rsid w:val="001E7CC1"/>
    <w:rsid w:val="001E7D32"/>
    <w:rsid w:val="001E7F7C"/>
    <w:rsid w:val="001F0C3A"/>
    <w:rsid w:val="001F0E46"/>
    <w:rsid w:val="001F0E7C"/>
    <w:rsid w:val="001F11F7"/>
    <w:rsid w:val="001F14FB"/>
    <w:rsid w:val="001F1641"/>
    <w:rsid w:val="001F1879"/>
    <w:rsid w:val="001F18E8"/>
    <w:rsid w:val="001F191A"/>
    <w:rsid w:val="001F1A56"/>
    <w:rsid w:val="001F1A6F"/>
    <w:rsid w:val="001F1C1D"/>
    <w:rsid w:val="001F1C81"/>
    <w:rsid w:val="001F1D87"/>
    <w:rsid w:val="001F21B1"/>
    <w:rsid w:val="001F243A"/>
    <w:rsid w:val="001F2BBD"/>
    <w:rsid w:val="001F2C3D"/>
    <w:rsid w:val="001F2FB1"/>
    <w:rsid w:val="001F2FD8"/>
    <w:rsid w:val="001F31F8"/>
    <w:rsid w:val="001F33C8"/>
    <w:rsid w:val="001F36F7"/>
    <w:rsid w:val="001F3C00"/>
    <w:rsid w:val="001F4001"/>
    <w:rsid w:val="001F400D"/>
    <w:rsid w:val="001F42C8"/>
    <w:rsid w:val="001F441B"/>
    <w:rsid w:val="001F4486"/>
    <w:rsid w:val="001F462C"/>
    <w:rsid w:val="001F56E9"/>
    <w:rsid w:val="001F57EE"/>
    <w:rsid w:val="001F5AEB"/>
    <w:rsid w:val="001F5BF3"/>
    <w:rsid w:val="001F5EE9"/>
    <w:rsid w:val="001F5FC5"/>
    <w:rsid w:val="001F6015"/>
    <w:rsid w:val="001F6511"/>
    <w:rsid w:val="001F6867"/>
    <w:rsid w:val="001F69C7"/>
    <w:rsid w:val="001F6B93"/>
    <w:rsid w:val="001F6C91"/>
    <w:rsid w:val="001F6C9E"/>
    <w:rsid w:val="001F6DB5"/>
    <w:rsid w:val="001F71B3"/>
    <w:rsid w:val="001F75B6"/>
    <w:rsid w:val="001F7751"/>
    <w:rsid w:val="001F7B60"/>
    <w:rsid w:val="001F7BB1"/>
    <w:rsid w:val="001F7F68"/>
    <w:rsid w:val="001F7F78"/>
    <w:rsid w:val="002000D4"/>
    <w:rsid w:val="00200513"/>
    <w:rsid w:val="00200648"/>
    <w:rsid w:val="00200E3D"/>
    <w:rsid w:val="00200EFE"/>
    <w:rsid w:val="0020115A"/>
    <w:rsid w:val="00201213"/>
    <w:rsid w:val="0020128C"/>
    <w:rsid w:val="00201424"/>
    <w:rsid w:val="002014EE"/>
    <w:rsid w:val="00201C7E"/>
    <w:rsid w:val="00202009"/>
    <w:rsid w:val="0020213D"/>
    <w:rsid w:val="00202382"/>
    <w:rsid w:val="00202A42"/>
    <w:rsid w:val="00202B80"/>
    <w:rsid w:val="00202D45"/>
    <w:rsid w:val="0020302C"/>
    <w:rsid w:val="002033DF"/>
    <w:rsid w:val="0020346A"/>
    <w:rsid w:val="002034EA"/>
    <w:rsid w:val="00203AE7"/>
    <w:rsid w:val="00203B2E"/>
    <w:rsid w:val="00203B34"/>
    <w:rsid w:val="00203B7D"/>
    <w:rsid w:val="00203DD9"/>
    <w:rsid w:val="00203E7C"/>
    <w:rsid w:val="0020429E"/>
    <w:rsid w:val="002047EA"/>
    <w:rsid w:val="002048AD"/>
    <w:rsid w:val="00204D56"/>
    <w:rsid w:val="00204E42"/>
    <w:rsid w:val="00205397"/>
    <w:rsid w:val="00205422"/>
    <w:rsid w:val="00205A2A"/>
    <w:rsid w:val="00206216"/>
    <w:rsid w:val="002063A9"/>
    <w:rsid w:val="0020659F"/>
    <w:rsid w:val="0020692D"/>
    <w:rsid w:val="00206989"/>
    <w:rsid w:val="00206A6F"/>
    <w:rsid w:val="00206CA6"/>
    <w:rsid w:val="00206DA6"/>
    <w:rsid w:val="00207000"/>
    <w:rsid w:val="0020716B"/>
    <w:rsid w:val="00207358"/>
    <w:rsid w:val="00207362"/>
    <w:rsid w:val="00207505"/>
    <w:rsid w:val="00207B0E"/>
    <w:rsid w:val="0021012E"/>
    <w:rsid w:val="00210861"/>
    <w:rsid w:val="00210A66"/>
    <w:rsid w:val="00210F2C"/>
    <w:rsid w:val="002110AD"/>
    <w:rsid w:val="002111FC"/>
    <w:rsid w:val="002113D8"/>
    <w:rsid w:val="002113F5"/>
    <w:rsid w:val="002116E6"/>
    <w:rsid w:val="002116F7"/>
    <w:rsid w:val="00211799"/>
    <w:rsid w:val="00211F97"/>
    <w:rsid w:val="002122C8"/>
    <w:rsid w:val="0021243D"/>
    <w:rsid w:val="002124AB"/>
    <w:rsid w:val="002124FC"/>
    <w:rsid w:val="0021255E"/>
    <w:rsid w:val="00212636"/>
    <w:rsid w:val="00212E1C"/>
    <w:rsid w:val="00212F04"/>
    <w:rsid w:val="00212FCA"/>
    <w:rsid w:val="002131A3"/>
    <w:rsid w:val="002132DA"/>
    <w:rsid w:val="0021342F"/>
    <w:rsid w:val="0021380A"/>
    <w:rsid w:val="00213BB5"/>
    <w:rsid w:val="00213D7E"/>
    <w:rsid w:val="00214169"/>
    <w:rsid w:val="0021419B"/>
    <w:rsid w:val="0021457B"/>
    <w:rsid w:val="002148C3"/>
    <w:rsid w:val="00214975"/>
    <w:rsid w:val="00214A54"/>
    <w:rsid w:val="00214B8D"/>
    <w:rsid w:val="00215544"/>
    <w:rsid w:val="0021574B"/>
    <w:rsid w:val="002157F1"/>
    <w:rsid w:val="002160F2"/>
    <w:rsid w:val="00216349"/>
    <w:rsid w:val="00216597"/>
    <w:rsid w:val="00216BBA"/>
    <w:rsid w:val="00217222"/>
    <w:rsid w:val="002173FF"/>
    <w:rsid w:val="00217671"/>
    <w:rsid w:val="0021782A"/>
    <w:rsid w:val="00217AE5"/>
    <w:rsid w:val="00217B98"/>
    <w:rsid w:val="00220655"/>
    <w:rsid w:val="002207AC"/>
    <w:rsid w:val="002207AF"/>
    <w:rsid w:val="00220B69"/>
    <w:rsid w:val="00220C6F"/>
    <w:rsid w:val="00220D76"/>
    <w:rsid w:val="00220E2E"/>
    <w:rsid w:val="00220F0C"/>
    <w:rsid w:val="00221214"/>
    <w:rsid w:val="002213AF"/>
    <w:rsid w:val="00222044"/>
    <w:rsid w:val="002220EA"/>
    <w:rsid w:val="00222119"/>
    <w:rsid w:val="002221DA"/>
    <w:rsid w:val="00222569"/>
    <w:rsid w:val="002225EE"/>
    <w:rsid w:val="00222781"/>
    <w:rsid w:val="002229E9"/>
    <w:rsid w:val="00222EF8"/>
    <w:rsid w:val="00222F58"/>
    <w:rsid w:val="002230BE"/>
    <w:rsid w:val="00223473"/>
    <w:rsid w:val="00223569"/>
    <w:rsid w:val="00223A11"/>
    <w:rsid w:val="00223D0A"/>
    <w:rsid w:val="00223E5A"/>
    <w:rsid w:val="00223F04"/>
    <w:rsid w:val="00223F5F"/>
    <w:rsid w:val="002244E8"/>
    <w:rsid w:val="00224522"/>
    <w:rsid w:val="00224A63"/>
    <w:rsid w:val="00225106"/>
    <w:rsid w:val="0022565C"/>
    <w:rsid w:val="002256A8"/>
    <w:rsid w:val="00225764"/>
    <w:rsid w:val="002265FC"/>
    <w:rsid w:val="002267C4"/>
    <w:rsid w:val="002269BA"/>
    <w:rsid w:val="002270D2"/>
    <w:rsid w:val="0022720F"/>
    <w:rsid w:val="002272BF"/>
    <w:rsid w:val="00227439"/>
    <w:rsid w:val="00227D92"/>
    <w:rsid w:val="00227EAD"/>
    <w:rsid w:val="00230104"/>
    <w:rsid w:val="002304F4"/>
    <w:rsid w:val="00230503"/>
    <w:rsid w:val="0023051B"/>
    <w:rsid w:val="002305B2"/>
    <w:rsid w:val="002305ED"/>
    <w:rsid w:val="0023074D"/>
    <w:rsid w:val="00230791"/>
    <w:rsid w:val="00230F84"/>
    <w:rsid w:val="00230FD2"/>
    <w:rsid w:val="0023141D"/>
    <w:rsid w:val="0023153B"/>
    <w:rsid w:val="002316D4"/>
    <w:rsid w:val="00231714"/>
    <w:rsid w:val="0023177A"/>
    <w:rsid w:val="002317F0"/>
    <w:rsid w:val="00231C02"/>
    <w:rsid w:val="0023288C"/>
    <w:rsid w:val="00232912"/>
    <w:rsid w:val="00232975"/>
    <w:rsid w:val="00232B08"/>
    <w:rsid w:val="00232C5B"/>
    <w:rsid w:val="00232CB1"/>
    <w:rsid w:val="00232CC0"/>
    <w:rsid w:val="002330C0"/>
    <w:rsid w:val="00233161"/>
    <w:rsid w:val="002331E5"/>
    <w:rsid w:val="002337E6"/>
    <w:rsid w:val="00233C67"/>
    <w:rsid w:val="00233D13"/>
    <w:rsid w:val="00233DEF"/>
    <w:rsid w:val="002340F8"/>
    <w:rsid w:val="002342AB"/>
    <w:rsid w:val="0023473B"/>
    <w:rsid w:val="00234A16"/>
    <w:rsid w:val="00234A9E"/>
    <w:rsid w:val="00234D3C"/>
    <w:rsid w:val="00234E49"/>
    <w:rsid w:val="00234ECE"/>
    <w:rsid w:val="0023520B"/>
    <w:rsid w:val="0023537E"/>
    <w:rsid w:val="0023584D"/>
    <w:rsid w:val="002359CA"/>
    <w:rsid w:val="00236070"/>
    <w:rsid w:val="002366CD"/>
    <w:rsid w:val="00236A6D"/>
    <w:rsid w:val="00236B89"/>
    <w:rsid w:val="00236EEE"/>
    <w:rsid w:val="00237112"/>
    <w:rsid w:val="002371F2"/>
    <w:rsid w:val="002377F2"/>
    <w:rsid w:val="002379CD"/>
    <w:rsid w:val="0024018F"/>
    <w:rsid w:val="00240191"/>
    <w:rsid w:val="00240498"/>
    <w:rsid w:val="00240697"/>
    <w:rsid w:val="002409F6"/>
    <w:rsid w:val="0024137D"/>
    <w:rsid w:val="002414FC"/>
    <w:rsid w:val="0024154F"/>
    <w:rsid w:val="002417E8"/>
    <w:rsid w:val="00241CC0"/>
    <w:rsid w:val="00241DB1"/>
    <w:rsid w:val="00241F17"/>
    <w:rsid w:val="002422AE"/>
    <w:rsid w:val="002424C3"/>
    <w:rsid w:val="00242CBA"/>
    <w:rsid w:val="00242CF1"/>
    <w:rsid w:val="00242F44"/>
    <w:rsid w:val="00242FA1"/>
    <w:rsid w:val="00242FB0"/>
    <w:rsid w:val="00243130"/>
    <w:rsid w:val="002433F3"/>
    <w:rsid w:val="00243429"/>
    <w:rsid w:val="00243437"/>
    <w:rsid w:val="002434FD"/>
    <w:rsid w:val="0024388F"/>
    <w:rsid w:val="00243A7E"/>
    <w:rsid w:val="00243CAF"/>
    <w:rsid w:val="00244287"/>
    <w:rsid w:val="00244301"/>
    <w:rsid w:val="00244306"/>
    <w:rsid w:val="00244734"/>
    <w:rsid w:val="00244BB6"/>
    <w:rsid w:val="00244BE0"/>
    <w:rsid w:val="00244C1B"/>
    <w:rsid w:val="00245287"/>
    <w:rsid w:val="002452B6"/>
    <w:rsid w:val="00245ED3"/>
    <w:rsid w:val="00246209"/>
    <w:rsid w:val="002466DB"/>
    <w:rsid w:val="00246702"/>
    <w:rsid w:val="002469DA"/>
    <w:rsid w:val="00246B30"/>
    <w:rsid w:val="002470CA"/>
    <w:rsid w:val="0024712F"/>
    <w:rsid w:val="00247716"/>
    <w:rsid w:val="00247A88"/>
    <w:rsid w:val="00247BC9"/>
    <w:rsid w:val="00247E06"/>
    <w:rsid w:val="0025004E"/>
    <w:rsid w:val="00250135"/>
    <w:rsid w:val="00250175"/>
    <w:rsid w:val="00250979"/>
    <w:rsid w:val="00251132"/>
    <w:rsid w:val="0025166D"/>
    <w:rsid w:val="0025174E"/>
    <w:rsid w:val="00251CE1"/>
    <w:rsid w:val="00252592"/>
    <w:rsid w:val="00252949"/>
    <w:rsid w:val="0025299B"/>
    <w:rsid w:val="00252AC3"/>
    <w:rsid w:val="00252BB7"/>
    <w:rsid w:val="00253780"/>
    <w:rsid w:val="00253A17"/>
    <w:rsid w:val="00253BF0"/>
    <w:rsid w:val="00253CC7"/>
    <w:rsid w:val="00253D0F"/>
    <w:rsid w:val="00253D55"/>
    <w:rsid w:val="00253F92"/>
    <w:rsid w:val="00253FE5"/>
    <w:rsid w:val="002540A1"/>
    <w:rsid w:val="002542CA"/>
    <w:rsid w:val="00254459"/>
    <w:rsid w:val="00254567"/>
    <w:rsid w:val="002547C4"/>
    <w:rsid w:val="0025483D"/>
    <w:rsid w:val="00254875"/>
    <w:rsid w:val="002549B6"/>
    <w:rsid w:val="00255077"/>
    <w:rsid w:val="002553A3"/>
    <w:rsid w:val="002555FD"/>
    <w:rsid w:val="00255756"/>
    <w:rsid w:val="00256BE8"/>
    <w:rsid w:val="00256DBD"/>
    <w:rsid w:val="00256ECC"/>
    <w:rsid w:val="00257227"/>
    <w:rsid w:val="00257718"/>
    <w:rsid w:val="00257781"/>
    <w:rsid w:val="0025798B"/>
    <w:rsid w:val="00257BA8"/>
    <w:rsid w:val="0026018B"/>
    <w:rsid w:val="00260628"/>
    <w:rsid w:val="00260A09"/>
    <w:rsid w:val="00260DC4"/>
    <w:rsid w:val="002614C4"/>
    <w:rsid w:val="00261680"/>
    <w:rsid w:val="002617A0"/>
    <w:rsid w:val="002617E2"/>
    <w:rsid w:val="002619F1"/>
    <w:rsid w:val="00261A63"/>
    <w:rsid w:val="00261B7D"/>
    <w:rsid w:val="00261F1B"/>
    <w:rsid w:val="00261F1C"/>
    <w:rsid w:val="00261F7E"/>
    <w:rsid w:val="00261FC6"/>
    <w:rsid w:val="00262008"/>
    <w:rsid w:val="0026235B"/>
    <w:rsid w:val="002624AF"/>
    <w:rsid w:val="002624E1"/>
    <w:rsid w:val="0026251D"/>
    <w:rsid w:val="002629EC"/>
    <w:rsid w:val="00262E3F"/>
    <w:rsid w:val="00262F5F"/>
    <w:rsid w:val="00262F94"/>
    <w:rsid w:val="0026323B"/>
    <w:rsid w:val="002637CC"/>
    <w:rsid w:val="00263D6D"/>
    <w:rsid w:val="00263DDA"/>
    <w:rsid w:val="002641C7"/>
    <w:rsid w:val="00265093"/>
    <w:rsid w:val="00265568"/>
    <w:rsid w:val="002655D7"/>
    <w:rsid w:val="00265821"/>
    <w:rsid w:val="002658DB"/>
    <w:rsid w:val="00265977"/>
    <w:rsid w:val="00265992"/>
    <w:rsid w:val="00265C78"/>
    <w:rsid w:val="00265DEA"/>
    <w:rsid w:val="00265F4E"/>
    <w:rsid w:val="00265F6A"/>
    <w:rsid w:val="00265F80"/>
    <w:rsid w:val="002660E7"/>
    <w:rsid w:val="0026614D"/>
    <w:rsid w:val="00266618"/>
    <w:rsid w:val="0026662C"/>
    <w:rsid w:val="00266756"/>
    <w:rsid w:val="00266D00"/>
    <w:rsid w:val="00266DDC"/>
    <w:rsid w:val="00266E9B"/>
    <w:rsid w:val="002671E7"/>
    <w:rsid w:val="002674C0"/>
    <w:rsid w:val="00267D26"/>
    <w:rsid w:val="00270317"/>
    <w:rsid w:val="0027063C"/>
    <w:rsid w:val="002707C9"/>
    <w:rsid w:val="00270CA6"/>
    <w:rsid w:val="00270DE7"/>
    <w:rsid w:val="00270EFE"/>
    <w:rsid w:val="002713BC"/>
    <w:rsid w:val="0027158D"/>
    <w:rsid w:val="0027159B"/>
    <w:rsid w:val="00271695"/>
    <w:rsid w:val="002717B7"/>
    <w:rsid w:val="00271AC9"/>
    <w:rsid w:val="00271B0E"/>
    <w:rsid w:val="00271B81"/>
    <w:rsid w:val="002731A8"/>
    <w:rsid w:val="00273212"/>
    <w:rsid w:val="002734B4"/>
    <w:rsid w:val="0027353E"/>
    <w:rsid w:val="00273582"/>
    <w:rsid w:val="002735E6"/>
    <w:rsid w:val="00273881"/>
    <w:rsid w:val="002738BB"/>
    <w:rsid w:val="00273A18"/>
    <w:rsid w:val="00273A4B"/>
    <w:rsid w:val="00273EAD"/>
    <w:rsid w:val="00273F6B"/>
    <w:rsid w:val="002745A8"/>
    <w:rsid w:val="00274850"/>
    <w:rsid w:val="002751FD"/>
    <w:rsid w:val="002757B6"/>
    <w:rsid w:val="00275A62"/>
    <w:rsid w:val="00275D1E"/>
    <w:rsid w:val="00275F40"/>
    <w:rsid w:val="00275FBA"/>
    <w:rsid w:val="0027601C"/>
    <w:rsid w:val="00276649"/>
    <w:rsid w:val="00276816"/>
    <w:rsid w:val="002769B2"/>
    <w:rsid w:val="00276A19"/>
    <w:rsid w:val="00276A25"/>
    <w:rsid w:val="0027704B"/>
    <w:rsid w:val="0027760A"/>
    <w:rsid w:val="00277AB5"/>
    <w:rsid w:val="00277BAB"/>
    <w:rsid w:val="00277C8F"/>
    <w:rsid w:val="00277F3D"/>
    <w:rsid w:val="00277F9F"/>
    <w:rsid w:val="00280C49"/>
    <w:rsid w:val="00280EE9"/>
    <w:rsid w:val="00280F01"/>
    <w:rsid w:val="00280FA2"/>
    <w:rsid w:val="00281152"/>
    <w:rsid w:val="00281529"/>
    <w:rsid w:val="00281955"/>
    <w:rsid w:val="00281B65"/>
    <w:rsid w:val="002821F5"/>
    <w:rsid w:val="00282324"/>
    <w:rsid w:val="00282425"/>
    <w:rsid w:val="0028271A"/>
    <w:rsid w:val="00282733"/>
    <w:rsid w:val="0028277C"/>
    <w:rsid w:val="0028283F"/>
    <w:rsid w:val="00282872"/>
    <w:rsid w:val="00282A7C"/>
    <w:rsid w:val="00282D28"/>
    <w:rsid w:val="0028317B"/>
    <w:rsid w:val="002831F5"/>
    <w:rsid w:val="0028351F"/>
    <w:rsid w:val="00283804"/>
    <w:rsid w:val="00283928"/>
    <w:rsid w:val="002839F2"/>
    <w:rsid w:val="00283A1C"/>
    <w:rsid w:val="00283CC7"/>
    <w:rsid w:val="00283CEF"/>
    <w:rsid w:val="00283D19"/>
    <w:rsid w:val="00283F9D"/>
    <w:rsid w:val="0028408D"/>
    <w:rsid w:val="002842F2"/>
    <w:rsid w:val="00284376"/>
    <w:rsid w:val="00284596"/>
    <w:rsid w:val="00284E82"/>
    <w:rsid w:val="002852B1"/>
    <w:rsid w:val="002852E9"/>
    <w:rsid w:val="002852FC"/>
    <w:rsid w:val="0028544A"/>
    <w:rsid w:val="00285724"/>
    <w:rsid w:val="00285AD5"/>
    <w:rsid w:val="00285C8E"/>
    <w:rsid w:val="00286C60"/>
    <w:rsid w:val="00286F57"/>
    <w:rsid w:val="00286F71"/>
    <w:rsid w:val="00286FA2"/>
    <w:rsid w:val="00287181"/>
    <w:rsid w:val="002872AB"/>
    <w:rsid w:val="002873C6"/>
    <w:rsid w:val="002876DE"/>
    <w:rsid w:val="002877DD"/>
    <w:rsid w:val="002879FA"/>
    <w:rsid w:val="00287BBC"/>
    <w:rsid w:val="00287CE8"/>
    <w:rsid w:val="00287F5B"/>
    <w:rsid w:val="0029021B"/>
    <w:rsid w:val="002902AD"/>
    <w:rsid w:val="00290419"/>
    <w:rsid w:val="002904CE"/>
    <w:rsid w:val="002905AF"/>
    <w:rsid w:val="002907B9"/>
    <w:rsid w:val="0029084A"/>
    <w:rsid w:val="00290879"/>
    <w:rsid w:val="002909ED"/>
    <w:rsid w:val="00290BBA"/>
    <w:rsid w:val="00290D54"/>
    <w:rsid w:val="00290DC2"/>
    <w:rsid w:val="00290DF7"/>
    <w:rsid w:val="00290E07"/>
    <w:rsid w:val="00290EAA"/>
    <w:rsid w:val="00290F16"/>
    <w:rsid w:val="00290F30"/>
    <w:rsid w:val="00290F6C"/>
    <w:rsid w:val="00291321"/>
    <w:rsid w:val="002915F5"/>
    <w:rsid w:val="0029168B"/>
    <w:rsid w:val="00291950"/>
    <w:rsid w:val="00291E96"/>
    <w:rsid w:val="0029200F"/>
    <w:rsid w:val="002922A0"/>
    <w:rsid w:val="0029239F"/>
    <w:rsid w:val="0029279A"/>
    <w:rsid w:val="00292973"/>
    <w:rsid w:val="00292A1A"/>
    <w:rsid w:val="00292A77"/>
    <w:rsid w:val="00292ACA"/>
    <w:rsid w:val="00292C9E"/>
    <w:rsid w:val="00292CB7"/>
    <w:rsid w:val="00292EF3"/>
    <w:rsid w:val="00292FB9"/>
    <w:rsid w:val="00292FFE"/>
    <w:rsid w:val="00293322"/>
    <w:rsid w:val="002933B3"/>
    <w:rsid w:val="00293518"/>
    <w:rsid w:val="002935AF"/>
    <w:rsid w:val="0029361D"/>
    <w:rsid w:val="00293715"/>
    <w:rsid w:val="00293731"/>
    <w:rsid w:val="002938AD"/>
    <w:rsid w:val="00293FF3"/>
    <w:rsid w:val="00294359"/>
    <w:rsid w:val="00294699"/>
    <w:rsid w:val="00294899"/>
    <w:rsid w:val="002948B8"/>
    <w:rsid w:val="002949E8"/>
    <w:rsid w:val="00294A2B"/>
    <w:rsid w:val="00294CAF"/>
    <w:rsid w:val="00295489"/>
    <w:rsid w:val="002958B5"/>
    <w:rsid w:val="00295949"/>
    <w:rsid w:val="00295B97"/>
    <w:rsid w:val="00295BFF"/>
    <w:rsid w:val="00296650"/>
    <w:rsid w:val="00296757"/>
    <w:rsid w:val="002972E8"/>
    <w:rsid w:val="00297A98"/>
    <w:rsid w:val="002A0020"/>
    <w:rsid w:val="002A015A"/>
    <w:rsid w:val="002A033F"/>
    <w:rsid w:val="002A0499"/>
    <w:rsid w:val="002A0688"/>
    <w:rsid w:val="002A07BE"/>
    <w:rsid w:val="002A0B68"/>
    <w:rsid w:val="002A0E16"/>
    <w:rsid w:val="002A126A"/>
    <w:rsid w:val="002A12E9"/>
    <w:rsid w:val="002A1C40"/>
    <w:rsid w:val="002A1D0E"/>
    <w:rsid w:val="002A1EE5"/>
    <w:rsid w:val="002A207F"/>
    <w:rsid w:val="002A28B2"/>
    <w:rsid w:val="002A293B"/>
    <w:rsid w:val="002A29A3"/>
    <w:rsid w:val="002A29C6"/>
    <w:rsid w:val="002A3053"/>
    <w:rsid w:val="002A3379"/>
    <w:rsid w:val="002A33E6"/>
    <w:rsid w:val="002A414D"/>
    <w:rsid w:val="002A42E6"/>
    <w:rsid w:val="002A47BC"/>
    <w:rsid w:val="002A485D"/>
    <w:rsid w:val="002A4862"/>
    <w:rsid w:val="002A4900"/>
    <w:rsid w:val="002A496C"/>
    <w:rsid w:val="002A4F26"/>
    <w:rsid w:val="002A4F5F"/>
    <w:rsid w:val="002A4FF2"/>
    <w:rsid w:val="002A541C"/>
    <w:rsid w:val="002A56E4"/>
    <w:rsid w:val="002A6017"/>
    <w:rsid w:val="002A61B4"/>
    <w:rsid w:val="002A627B"/>
    <w:rsid w:val="002A65C6"/>
    <w:rsid w:val="002A66CE"/>
    <w:rsid w:val="002A6882"/>
    <w:rsid w:val="002A6A67"/>
    <w:rsid w:val="002A6C49"/>
    <w:rsid w:val="002A6D66"/>
    <w:rsid w:val="002A6D69"/>
    <w:rsid w:val="002A6D6B"/>
    <w:rsid w:val="002A6E84"/>
    <w:rsid w:val="002A7062"/>
    <w:rsid w:val="002A71EA"/>
    <w:rsid w:val="002A71FA"/>
    <w:rsid w:val="002A723F"/>
    <w:rsid w:val="002A761E"/>
    <w:rsid w:val="002A779F"/>
    <w:rsid w:val="002A78F0"/>
    <w:rsid w:val="002A79BC"/>
    <w:rsid w:val="002B02D8"/>
    <w:rsid w:val="002B03CB"/>
    <w:rsid w:val="002B05FA"/>
    <w:rsid w:val="002B0AB4"/>
    <w:rsid w:val="002B0EA4"/>
    <w:rsid w:val="002B1180"/>
    <w:rsid w:val="002B1256"/>
    <w:rsid w:val="002B1578"/>
    <w:rsid w:val="002B16A7"/>
    <w:rsid w:val="002B1719"/>
    <w:rsid w:val="002B1AEA"/>
    <w:rsid w:val="002B1B06"/>
    <w:rsid w:val="002B1E1D"/>
    <w:rsid w:val="002B2013"/>
    <w:rsid w:val="002B2129"/>
    <w:rsid w:val="002B239E"/>
    <w:rsid w:val="002B2526"/>
    <w:rsid w:val="002B27BE"/>
    <w:rsid w:val="002B295A"/>
    <w:rsid w:val="002B2BD4"/>
    <w:rsid w:val="002B2BD9"/>
    <w:rsid w:val="002B3B98"/>
    <w:rsid w:val="002B43E7"/>
    <w:rsid w:val="002B4547"/>
    <w:rsid w:val="002B4826"/>
    <w:rsid w:val="002B4C52"/>
    <w:rsid w:val="002B4C57"/>
    <w:rsid w:val="002B4E8E"/>
    <w:rsid w:val="002B5332"/>
    <w:rsid w:val="002B5624"/>
    <w:rsid w:val="002B5AFB"/>
    <w:rsid w:val="002B63F3"/>
    <w:rsid w:val="002B6CB5"/>
    <w:rsid w:val="002B6DA2"/>
    <w:rsid w:val="002B70A8"/>
    <w:rsid w:val="002B70C6"/>
    <w:rsid w:val="002B72D3"/>
    <w:rsid w:val="002B738D"/>
    <w:rsid w:val="002B7B0C"/>
    <w:rsid w:val="002B7DFF"/>
    <w:rsid w:val="002C026E"/>
    <w:rsid w:val="002C02FA"/>
    <w:rsid w:val="002C035A"/>
    <w:rsid w:val="002C066C"/>
    <w:rsid w:val="002C06BB"/>
    <w:rsid w:val="002C0743"/>
    <w:rsid w:val="002C08EC"/>
    <w:rsid w:val="002C0A64"/>
    <w:rsid w:val="002C0C3C"/>
    <w:rsid w:val="002C107A"/>
    <w:rsid w:val="002C118F"/>
    <w:rsid w:val="002C12C2"/>
    <w:rsid w:val="002C149E"/>
    <w:rsid w:val="002C15AF"/>
    <w:rsid w:val="002C18DE"/>
    <w:rsid w:val="002C1CC5"/>
    <w:rsid w:val="002C2462"/>
    <w:rsid w:val="002C2D7D"/>
    <w:rsid w:val="002C2E18"/>
    <w:rsid w:val="002C3212"/>
    <w:rsid w:val="002C32E2"/>
    <w:rsid w:val="002C370D"/>
    <w:rsid w:val="002C3BA4"/>
    <w:rsid w:val="002C3C09"/>
    <w:rsid w:val="002C44F1"/>
    <w:rsid w:val="002C48DA"/>
    <w:rsid w:val="002C4CED"/>
    <w:rsid w:val="002C4FA2"/>
    <w:rsid w:val="002C5425"/>
    <w:rsid w:val="002C5434"/>
    <w:rsid w:val="002C55D0"/>
    <w:rsid w:val="002C572D"/>
    <w:rsid w:val="002C589C"/>
    <w:rsid w:val="002C5C64"/>
    <w:rsid w:val="002C63E7"/>
    <w:rsid w:val="002C6423"/>
    <w:rsid w:val="002C6680"/>
    <w:rsid w:val="002C675B"/>
    <w:rsid w:val="002C6839"/>
    <w:rsid w:val="002C691D"/>
    <w:rsid w:val="002C6D0B"/>
    <w:rsid w:val="002C7181"/>
    <w:rsid w:val="002C72E6"/>
    <w:rsid w:val="002C7743"/>
    <w:rsid w:val="002C7B82"/>
    <w:rsid w:val="002C7C47"/>
    <w:rsid w:val="002D0189"/>
    <w:rsid w:val="002D0207"/>
    <w:rsid w:val="002D033B"/>
    <w:rsid w:val="002D0356"/>
    <w:rsid w:val="002D035B"/>
    <w:rsid w:val="002D0453"/>
    <w:rsid w:val="002D0BA1"/>
    <w:rsid w:val="002D146F"/>
    <w:rsid w:val="002D1B61"/>
    <w:rsid w:val="002D1C73"/>
    <w:rsid w:val="002D21B9"/>
    <w:rsid w:val="002D223D"/>
    <w:rsid w:val="002D2804"/>
    <w:rsid w:val="002D337D"/>
    <w:rsid w:val="002D3687"/>
    <w:rsid w:val="002D36E5"/>
    <w:rsid w:val="002D3833"/>
    <w:rsid w:val="002D3857"/>
    <w:rsid w:val="002D3A06"/>
    <w:rsid w:val="002D3A4F"/>
    <w:rsid w:val="002D3AC4"/>
    <w:rsid w:val="002D3D85"/>
    <w:rsid w:val="002D3FEA"/>
    <w:rsid w:val="002D4355"/>
    <w:rsid w:val="002D43CC"/>
    <w:rsid w:val="002D48DC"/>
    <w:rsid w:val="002D4CB3"/>
    <w:rsid w:val="002D4D02"/>
    <w:rsid w:val="002D4E15"/>
    <w:rsid w:val="002D4EDC"/>
    <w:rsid w:val="002D5066"/>
    <w:rsid w:val="002D515D"/>
    <w:rsid w:val="002D52C3"/>
    <w:rsid w:val="002D5506"/>
    <w:rsid w:val="002D5516"/>
    <w:rsid w:val="002D56E9"/>
    <w:rsid w:val="002D5742"/>
    <w:rsid w:val="002D578A"/>
    <w:rsid w:val="002D583A"/>
    <w:rsid w:val="002D59B4"/>
    <w:rsid w:val="002D5D61"/>
    <w:rsid w:val="002D649D"/>
    <w:rsid w:val="002D6561"/>
    <w:rsid w:val="002D668E"/>
    <w:rsid w:val="002D6D84"/>
    <w:rsid w:val="002D6E21"/>
    <w:rsid w:val="002D6EB0"/>
    <w:rsid w:val="002D6F56"/>
    <w:rsid w:val="002D7C40"/>
    <w:rsid w:val="002D7E05"/>
    <w:rsid w:val="002D7EF5"/>
    <w:rsid w:val="002D7F01"/>
    <w:rsid w:val="002E0778"/>
    <w:rsid w:val="002E099A"/>
    <w:rsid w:val="002E0EDF"/>
    <w:rsid w:val="002E0FC5"/>
    <w:rsid w:val="002E11C8"/>
    <w:rsid w:val="002E133B"/>
    <w:rsid w:val="002E135E"/>
    <w:rsid w:val="002E149F"/>
    <w:rsid w:val="002E15CF"/>
    <w:rsid w:val="002E1630"/>
    <w:rsid w:val="002E18FF"/>
    <w:rsid w:val="002E1C02"/>
    <w:rsid w:val="002E1F74"/>
    <w:rsid w:val="002E1FD0"/>
    <w:rsid w:val="002E2006"/>
    <w:rsid w:val="002E23FE"/>
    <w:rsid w:val="002E26E7"/>
    <w:rsid w:val="002E2B0E"/>
    <w:rsid w:val="002E2BA8"/>
    <w:rsid w:val="002E2CB6"/>
    <w:rsid w:val="002E2D47"/>
    <w:rsid w:val="002E30F0"/>
    <w:rsid w:val="002E3137"/>
    <w:rsid w:val="002E3475"/>
    <w:rsid w:val="002E35CA"/>
    <w:rsid w:val="002E3862"/>
    <w:rsid w:val="002E38E4"/>
    <w:rsid w:val="002E3E77"/>
    <w:rsid w:val="002E40AA"/>
    <w:rsid w:val="002E4432"/>
    <w:rsid w:val="002E450D"/>
    <w:rsid w:val="002E458A"/>
    <w:rsid w:val="002E484B"/>
    <w:rsid w:val="002E4C15"/>
    <w:rsid w:val="002E4D76"/>
    <w:rsid w:val="002E505B"/>
    <w:rsid w:val="002E52E6"/>
    <w:rsid w:val="002E5317"/>
    <w:rsid w:val="002E546F"/>
    <w:rsid w:val="002E6094"/>
    <w:rsid w:val="002E6505"/>
    <w:rsid w:val="002E6591"/>
    <w:rsid w:val="002E65D5"/>
    <w:rsid w:val="002E665E"/>
    <w:rsid w:val="002E6820"/>
    <w:rsid w:val="002E697B"/>
    <w:rsid w:val="002E6A11"/>
    <w:rsid w:val="002E6EA2"/>
    <w:rsid w:val="002E7003"/>
    <w:rsid w:val="002E747D"/>
    <w:rsid w:val="002E7695"/>
    <w:rsid w:val="002E7BBA"/>
    <w:rsid w:val="002E7C51"/>
    <w:rsid w:val="002E7F65"/>
    <w:rsid w:val="002F0B2F"/>
    <w:rsid w:val="002F0C30"/>
    <w:rsid w:val="002F0C6A"/>
    <w:rsid w:val="002F0D7B"/>
    <w:rsid w:val="002F1082"/>
    <w:rsid w:val="002F1746"/>
    <w:rsid w:val="002F18A1"/>
    <w:rsid w:val="002F1AD0"/>
    <w:rsid w:val="002F2039"/>
    <w:rsid w:val="002F25A3"/>
    <w:rsid w:val="002F273B"/>
    <w:rsid w:val="002F29C3"/>
    <w:rsid w:val="002F2F7A"/>
    <w:rsid w:val="002F3170"/>
    <w:rsid w:val="002F31C4"/>
    <w:rsid w:val="002F324A"/>
    <w:rsid w:val="002F340F"/>
    <w:rsid w:val="002F48A5"/>
    <w:rsid w:val="002F532E"/>
    <w:rsid w:val="002F550E"/>
    <w:rsid w:val="002F58B0"/>
    <w:rsid w:val="002F5ABD"/>
    <w:rsid w:val="002F5B0D"/>
    <w:rsid w:val="002F5B25"/>
    <w:rsid w:val="002F5B6E"/>
    <w:rsid w:val="002F5C3C"/>
    <w:rsid w:val="002F5C77"/>
    <w:rsid w:val="002F5F8B"/>
    <w:rsid w:val="002F5F94"/>
    <w:rsid w:val="002F612A"/>
    <w:rsid w:val="002F62AB"/>
    <w:rsid w:val="002F6426"/>
    <w:rsid w:val="002F6A54"/>
    <w:rsid w:val="002F6F6A"/>
    <w:rsid w:val="002F716D"/>
    <w:rsid w:val="002F719D"/>
    <w:rsid w:val="002F72FF"/>
    <w:rsid w:val="002F7535"/>
    <w:rsid w:val="002F778F"/>
    <w:rsid w:val="003000D0"/>
    <w:rsid w:val="003004FC"/>
    <w:rsid w:val="0030088D"/>
    <w:rsid w:val="00300970"/>
    <w:rsid w:val="00300D14"/>
    <w:rsid w:val="00300F6E"/>
    <w:rsid w:val="003011FF"/>
    <w:rsid w:val="00301529"/>
    <w:rsid w:val="003016C2"/>
    <w:rsid w:val="00301761"/>
    <w:rsid w:val="003019EE"/>
    <w:rsid w:val="00301C44"/>
    <w:rsid w:val="00301F1A"/>
    <w:rsid w:val="00301F24"/>
    <w:rsid w:val="003022C6"/>
    <w:rsid w:val="00302666"/>
    <w:rsid w:val="00302A54"/>
    <w:rsid w:val="00302CFF"/>
    <w:rsid w:val="00302D7F"/>
    <w:rsid w:val="00303482"/>
    <w:rsid w:val="00303FA1"/>
    <w:rsid w:val="00304524"/>
    <w:rsid w:val="00304716"/>
    <w:rsid w:val="003047B0"/>
    <w:rsid w:val="00304C56"/>
    <w:rsid w:val="00304E31"/>
    <w:rsid w:val="00305464"/>
    <w:rsid w:val="003054AC"/>
    <w:rsid w:val="003055B8"/>
    <w:rsid w:val="003056A1"/>
    <w:rsid w:val="00305BEE"/>
    <w:rsid w:val="00305C09"/>
    <w:rsid w:val="00305D12"/>
    <w:rsid w:val="00305D44"/>
    <w:rsid w:val="0030645E"/>
    <w:rsid w:val="00306725"/>
    <w:rsid w:val="00306843"/>
    <w:rsid w:val="003068FD"/>
    <w:rsid w:val="00306938"/>
    <w:rsid w:val="00306F82"/>
    <w:rsid w:val="0030717A"/>
    <w:rsid w:val="00307275"/>
    <w:rsid w:val="003072F9"/>
    <w:rsid w:val="003075D4"/>
    <w:rsid w:val="00307633"/>
    <w:rsid w:val="0030770E"/>
    <w:rsid w:val="003077B8"/>
    <w:rsid w:val="003077D3"/>
    <w:rsid w:val="00310589"/>
    <w:rsid w:val="00310757"/>
    <w:rsid w:val="003107BE"/>
    <w:rsid w:val="00310F41"/>
    <w:rsid w:val="00311081"/>
    <w:rsid w:val="00311410"/>
    <w:rsid w:val="0031141F"/>
    <w:rsid w:val="0031168C"/>
    <w:rsid w:val="003119D2"/>
    <w:rsid w:val="00311A50"/>
    <w:rsid w:val="00311E11"/>
    <w:rsid w:val="00311E4F"/>
    <w:rsid w:val="00311E84"/>
    <w:rsid w:val="00311F82"/>
    <w:rsid w:val="0031237F"/>
    <w:rsid w:val="003124FC"/>
    <w:rsid w:val="003126A6"/>
    <w:rsid w:val="00312720"/>
    <w:rsid w:val="003127A7"/>
    <w:rsid w:val="00312AA4"/>
    <w:rsid w:val="00312AD5"/>
    <w:rsid w:val="00312D54"/>
    <w:rsid w:val="00312F72"/>
    <w:rsid w:val="003131C0"/>
    <w:rsid w:val="0031331D"/>
    <w:rsid w:val="0031351C"/>
    <w:rsid w:val="00313B19"/>
    <w:rsid w:val="00313BAF"/>
    <w:rsid w:val="00313D1B"/>
    <w:rsid w:val="00313FEB"/>
    <w:rsid w:val="00314589"/>
    <w:rsid w:val="003145DB"/>
    <w:rsid w:val="003146BD"/>
    <w:rsid w:val="0031470F"/>
    <w:rsid w:val="00314B12"/>
    <w:rsid w:val="00315004"/>
    <w:rsid w:val="0031515B"/>
    <w:rsid w:val="0031518B"/>
    <w:rsid w:val="003156D5"/>
    <w:rsid w:val="0031671F"/>
    <w:rsid w:val="003167DB"/>
    <w:rsid w:val="0031696A"/>
    <w:rsid w:val="003169A7"/>
    <w:rsid w:val="00316B3B"/>
    <w:rsid w:val="00316B71"/>
    <w:rsid w:val="00316D85"/>
    <w:rsid w:val="00316FEB"/>
    <w:rsid w:val="003171C1"/>
    <w:rsid w:val="0031744F"/>
    <w:rsid w:val="00317643"/>
    <w:rsid w:val="003176BC"/>
    <w:rsid w:val="0031771B"/>
    <w:rsid w:val="00317776"/>
    <w:rsid w:val="00317AED"/>
    <w:rsid w:val="00317CA2"/>
    <w:rsid w:val="00317FE0"/>
    <w:rsid w:val="003202BF"/>
    <w:rsid w:val="00320CE4"/>
    <w:rsid w:val="00320F0F"/>
    <w:rsid w:val="00320FC3"/>
    <w:rsid w:val="00321301"/>
    <w:rsid w:val="003214D0"/>
    <w:rsid w:val="00321606"/>
    <w:rsid w:val="003217DB"/>
    <w:rsid w:val="00321976"/>
    <w:rsid w:val="00321CD8"/>
    <w:rsid w:val="00321D6E"/>
    <w:rsid w:val="00321F34"/>
    <w:rsid w:val="00322198"/>
    <w:rsid w:val="00322221"/>
    <w:rsid w:val="0032238B"/>
    <w:rsid w:val="00322797"/>
    <w:rsid w:val="00322A22"/>
    <w:rsid w:val="00322B47"/>
    <w:rsid w:val="00322D87"/>
    <w:rsid w:val="00322E37"/>
    <w:rsid w:val="00322FB2"/>
    <w:rsid w:val="0032325B"/>
    <w:rsid w:val="003236C7"/>
    <w:rsid w:val="00323762"/>
    <w:rsid w:val="003238D8"/>
    <w:rsid w:val="00323ACC"/>
    <w:rsid w:val="00323B7D"/>
    <w:rsid w:val="00323DC7"/>
    <w:rsid w:val="00323FD9"/>
    <w:rsid w:val="003240CF"/>
    <w:rsid w:val="00324135"/>
    <w:rsid w:val="0032422D"/>
    <w:rsid w:val="003243CA"/>
    <w:rsid w:val="00324485"/>
    <w:rsid w:val="003249E6"/>
    <w:rsid w:val="00324C30"/>
    <w:rsid w:val="003250FF"/>
    <w:rsid w:val="003254C5"/>
    <w:rsid w:val="003256D5"/>
    <w:rsid w:val="0032574C"/>
    <w:rsid w:val="0032598F"/>
    <w:rsid w:val="00325C71"/>
    <w:rsid w:val="00325DD3"/>
    <w:rsid w:val="003265BF"/>
    <w:rsid w:val="00326686"/>
    <w:rsid w:val="0032690B"/>
    <w:rsid w:val="003269E0"/>
    <w:rsid w:val="00326CC8"/>
    <w:rsid w:val="00326FA3"/>
    <w:rsid w:val="003271C7"/>
    <w:rsid w:val="0032759C"/>
    <w:rsid w:val="003275E9"/>
    <w:rsid w:val="00327672"/>
    <w:rsid w:val="003278A6"/>
    <w:rsid w:val="003278C7"/>
    <w:rsid w:val="00327ADC"/>
    <w:rsid w:val="00327D8F"/>
    <w:rsid w:val="00327E65"/>
    <w:rsid w:val="00330056"/>
    <w:rsid w:val="0033061B"/>
    <w:rsid w:val="00330796"/>
    <w:rsid w:val="00330DAA"/>
    <w:rsid w:val="00330F3F"/>
    <w:rsid w:val="00331156"/>
    <w:rsid w:val="00331409"/>
    <w:rsid w:val="00331A03"/>
    <w:rsid w:val="00331A9A"/>
    <w:rsid w:val="0033207E"/>
    <w:rsid w:val="003323F7"/>
    <w:rsid w:val="003324BD"/>
    <w:rsid w:val="00332BEA"/>
    <w:rsid w:val="00332C8D"/>
    <w:rsid w:val="00332E39"/>
    <w:rsid w:val="00332F66"/>
    <w:rsid w:val="003330B8"/>
    <w:rsid w:val="003332D4"/>
    <w:rsid w:val="003337AD"/>
    <w:rsid w:val="00333B17"/>
    <w:rsid w:val="00333C6E"/>
    <w:rsid w:val="00333CE8"/>
    <w:rsid w:val="0033427F"/>
    <w:rsid w:val="0033461E"/>
    <w:rsid w:val="0033467F"/>
    <w:rsid w:val="00334697"/>
    <w:rsid w:val="0033486F"/>
    <w:rsid w:val="00334919"/>
    <w:rsid w:val="00334C90"/>
    <w:rsid w:val="00335015"/>
    <w:rsid w:val="003353D1"/>
    <w:rsid w:val="00335909"/>
    <w:rsid w:val="00335B39"/>
    <w:rsid w:val="00335B75"/>
    <w:rsid w:val="00335CF8"/>
    <w:rsid w:val="00335E17"/>
    <w:rsid w:val="0033692B"/>
    <w:rsid w:val="00336C6A"/>
    <w:rsid w:val="003373E8"/>
    <w:rsid w:val="003375A0"/>
    <w:rsid w:val="003375BD"/>
    <w:rsid w:val="003377DE"/>
    <w:rsid w:val="00337834"/>
    <w:rsid w:val="003378F8"/>
    <w:rsid w:val="00337964"/>
    <w:rsid w:val="00337BFD"/>
    <w:rsid w:val="00337C92"/>
    <w:rsid w:val="00337F12"/>
    <w:rsid w:val="00337FAF"/>
    <w:rsid w:val="003402F6"/>
    <w:rsid w:val="0034030D"/>
    <w:rsid w:val="003405A9"/>
    <w:rsid w:val="003405D9"/>
    <w:rsid w:val="00340A23"/>
    <w:rsid w:val="00340F9E"/>
    <w:rsid w:val="00341AAA"/>
    <w:rsid w:val="00341DF2"/>
    <w:rsid w:val="0034269B"/>
    <w:rsid w:val="00342C8A"/>
    <w:rsid w:val="00342D12"/>
    <w:rsid w:val="003430EA"/>
    <w:rsid w:val="0034320D"/>
    <w:rsid w:val="003432E7"/>
    <w:rsid w:val="0034344B"/>
    <w:rsid w:val="00343498"/>
    <w:rsid w:val="003434CC"/>
    <w:rsid w:val="0034365A"/>
    <w:rsid w:val="00343700"/>
    <w:rsid w:val="00343FC3"/>
    <w:rsid w:val="00344030"/>
    <w:rsid w:val="0034411D"/>
    <w:rsid w:val="00344601"/>
    <w:rsid w:val="00344962"/>
    <w:rsid w:val="00345200"/>
    <w:rsid w:val="00345380"/>
    <w:rsid w:val="003454E6"/>
    <w:rsid w:val="003458F2"/>
    <w:rsid w:val="00345AC4"/>
    <w:rsid w:val="003460A2"/>
    <w:rsid w:val="00346A5E"/>
    <w:rsid w:val="00346AB3"/>
    <w:rsid w:val="00346C63"/>
    <w:rsid w:val="00346FBA"/>
    <w:rsid w:val="00346FE3"/>
    <w:rsid w:val="0034797B"/>
    <w:rsid w:val="00347995"/>
    <w:rsid w:val="00347BD3"/>
    <w:rsid w:val="00347CBD"/>
    <w:rsid w:val="00347FB5"/>
    <w:rsid w:val="003500DD"/>
    <w:rsid w:val="00350165"/>
    <w:rsid w:val="00350186"/>
    <w:rsid w:val="0035063F"/>
    <w:rsid w:val="00350AB9"/>
    <w:rsid w:val="00350B0B"/>
    <w:rsid w:val="00350B7F"/>
    <w:rsid w:val="00351136"/>
    <w:rsid w:val="0035134C"/>
    <w:rsid w:val="003514A1"/>
    <w:rsid w:val="003514A3"/>
    <w:rsid w:val="0035159E"/>
    <w:rsid w:val="00351E09"/>
    <w:rsid w:val="00352105"/>
    <w:rsid w:val="003521DE"/>
    <w:rsid w:val="00352D85"/>
    <w:rsid w:val="0035325A"/>
    <w:rsid w:val="00353351"/>
    <w:rsid w:val="003537A8"/>
    <w:rsid w:val="00353C84"/>
    <w:rsid w:val="003542AD"/>
    <w:rsid w:val="00354346"/>
    <w:rsid w:val="003544E3"/>
    <w:rsid w:val="00354528"/>
    <w:rsid w:val="003545FC"/>
    <w:rsid w:val="00354C11"/>
    <w:rsid w:val="00354D83"/>
    <w:rsid w:val="0035507B"/>
    <w:rsid w:val="00355549"/>
    <w:rsid w:val="00355CDA"/>
    <w:rsid w:val="00355F88"/>
    <w:rsid w:val="003560D0"/>
    <w:rsid w:val="00356123"/>
    <w:rsid w:val="00356299"/>
    <w:rsid w:val="003563F2"/>
    <w:rsid w:val="00356A54"/>
    <w:rsid w:val="00356BEB"/>
    <w:rsid w:val="00356E32"/>
    <w:rsid w:val="00356E46"/>
    <w:rsid w:val="0035710E"/>
    <w:rsid w:val="0035735F"/>
    <w:rsid w:val="0035755C"/>
    <w:rsid w:val="003575BF"/>
    <w:rsid w:val="00357A84"/>
    <w:rsid w:val="00357BD6"/>
    <w:rsid w:val="00360301"/>
    <w:rsid w:val="003605D9"/>
    <w:rsid w:val="00360B85"/>
    <w:rsid w:val="00360FEE"/>
    <w:rsid w:val="003610B2"/>
    <w:rsid w:val="0036116A"/>
    <w:rsid w:val="0036119B"/>
    <w:rsid w:val="00361A2C"/>
    <w:rsid w:val="00361A76"/>
    <w:rsid w:val="00361C50"/>
    <w:rsid w:val="00361D1D"/>
    <w:rsid w:val="00361ED2"/>
    <w:rsid w:val="00362197"/>
    <w:rsid w:val="003624CF"/>
    <w:rsid w:val="00362A57"/>
    <w:rsid w:val="00362C42"/>
    <w:rsid w:val="0036315B"/>
    <w:rsid w:val="003633A6"/>
    <w:rsid w:val="003635CD"/>
    <w:rsid w:val="00363AB0"/>
    <w:rsid w:val="00363B36"/>
    <w:rsid w:val="00363B7B"/>
    <w:rsid w:val="00363BAF"/>
    <w:rsid w:val="00364435"/>
    <w:rsid w:val="00364575"/>
    <w:rsid w:val="003649C3"/>
    <w:rsid w:val="00364A71"/>
    <w:rsid w:val="00365183"/>
    <w:rsid w:val="0036520A"/>
    <w:rsid w:val="0036551E"/>
    <w:rsid w:val="0036564A"/>
    <w:rsid w:val="00365925"/>
    <w:rsid w:val="00365DFE"/>
    <w:rsid w:val="00366362"/>
    <w:rsid w:val="00366BF1"/>
    <w:rsid w:val="00366EC2"/>
    <w:rsid w:val="0036714C"/>
    <w:rsid w:val="00367836"/>
    <w:rsid w:val="0036795C"/>
    <w:rsid w:val="00367A1A"/>
    <w:rsid w:val="00367AA0"/>
    <w:rsid w:val="00367B70"/>
    <w:rsid w:val="00370253"/>
    <w:rsid w:val="00370429"/>
    <w:rsid w:val="0037066D"/>
    <w:rsid w:val="00370774"/>
    <w:rsid w:val="003708A4"/>
    <w:rsid w:val="003708A9"/>
    <w:rsid w:val="00370AB3"/>
    <w:rsid w:val="00370D41"/>
    <w:rsid w:val="003710C5"/>
    <w:rsid w:val="0037122A"/>
    <w:rsid w:val="00371274"/>
    <w:rsid w:val="0037167F"/>
    <w:rsid w:val="00371A45"/>
    <w:rsid w:val="00372008"/>
    <w:rsid w:val="0037209A"/>
    <w:rsid w:val="00372338"/>
    <w:rsid w:val="00372672"/>
    <w:rsid w:val="003728E0"/>
    <w:rsid w:val="00372BD0"/>
    <w:rsid w:val="00373052"/>
    <w:rsid w:val="0037327C"/>
    <w:rsid w:val="003734DC"/>
    <w:rsid w:val="0037389C"/>
    <w:rsid w:val="00373C63"/>
    <w:rsid w:val="00373F52"/>
    <w:rsid w:val="00373F98"/>
    <w:rsid w:val="003743B2"/>
    <w:rsid w:val="003743E9"/>
    <w:rsid w:val="00374443"/>
    <w:rsid w:val="003746FF"/>
    <w:rsid w:val="00374937"/>
    <w:rsid w:val="00374C03"/>
    <w:rsid w:val="00374F4F"/>
    <w:rsid w:val="0037504C"/>
    <w:rsid w:val="00375197"/>
    <w:rsid w:val="00375276"/>
    <w:rsid w:val="00375336"/>
    <w:rsid w:val="003753F5"/>
    <w:rsid w:val="0037545C"/>
    <w:rsid w:val="00375774"/>
    <w:rsid w:val="00375960"/>
    <w:rsid w:val="003759F7"/>
    <w:rsid w:val="003760C4"/>
    <w:rsid w:val="00376117"/>
    <w:rsid w:val="003766C3"/>
    <w:rsid w:val="0037690A"/>
    <w:rsid w:val="0037694A"/>
    <w:rsid w:val="00376D8A"/>
    <w:rsid w:val="00376E2A"/>
    <w:rsid w:val="00376E44"/>
    <w:rsid w:val="003770B6"/>
    <w:rsid w:val="003771A3"/>
    <w:rsid w:val="0037725A"/>
    <w:rsid w:val="003773C0"/>
    <w:rsid w:val="003775E9"/>
    <w:rsid w:val="003777C5"/>
    <w:rsid w:val="00377C0F"/>
    <w:rsid w:val="0038000C"/>
    <w:rsid w:val="003802B4"/>
    <w:rsid w:val="003802D0"/>
    <w:rsid w:val="0038040A"/>
    <w:rsid w:val="00380443"/>
    <w:rsid w:val="00380C1B"/>
    <w:rsid w:val="00380C69"/>
    <w:rsid w:val="00380FA8"/>
    <w:rsid w:val="0038120E"/>
    <w:rsid w:val="003817F8"/>
    <w:rsid w:val="00381898"/>
    <w:rsid w:val="00381BE3"/>
    <w:rsid w:val="00381C56"/>
    <w:rsid w:val="00381E14"/>
    <w:rsid w:val="003822BA"/>
    <w:rsid w:val="00382473"/>
    <w:rsid w:val="003827BA"/>
    <w:rsid w:val="00382A54"/>
    <w:rsid w:val="00383044"/>
    <w:rsid w:val="003830C6"/>
    <w:rsid w:val="00383791"/>
    <w:rsid w:val="0038383F"/>
    <w:rsid w:val="0038386E"/>
    <w:rsid w:val="00383F4B"/>
    <w:rsid w:val="00385432"/>
    <w:rsid w:val="003854AC"/>
    <w:rsid w:val="0038587A"/>
    <w:rsid w:val="003859C9"/>
    <w:rsid w:val="00385B6E"/>
    <w:rsid w:val="0038650D"/>
    <w:rsid w:val="003865AA"/>
    <w:rsid w:val="00386978"/>
    <w:rsid w:val="00386BD4"/>
    <w:rsid w:val="00386CC1"/>
    <w:rsid w:val="00386EC5"/>
    <w:rsid w:val="00386FC9"/>
    <w:rsid w:val="00387240"/>
    <w:rsid w:val="00387869"/>
    <w:rsid w:val="003878B2"/>
    <w:rsid w:val="00387974"/>
    <w:rsid w:val="003879E9"/>
    <w:rsid w:val="00387D4B"/>
    <w:rsid w:val="00387DFF"/>
    <w:rsid w:val="00390279"/>
    <w:rsid w:val="00390441"/>
    <w:rsid w:val="0039065E"/>
    <w:rsid w:val="00391261"/>
    <w:rsid w:val="003914D6"/>
    <w:rsid w:val="0039177B"/>
    <w:rsid w:val="003917C1"/>
    <w:rsid w:val="003918C8"/>
    <w:rsid w:val="003924A4"/>
    <w:rsid w:val="003924C7"/>
    <w:rsid w:val="003924CA"/>
    <w:rsid w:val="00392A76"/>
    <w:rsid w:val="00392A83"/>
    <w:rsid w:val="00392C33"/>
    <w:rsid w:val="00392C81"/>
    <w:rsid w:val="00392CD1"/>
    <w:rsid w:val="00392D34"/>
    <w:rsid w:val="00392F2B"/>
    <w:rsid w:val="0039304E"/>
    <w:rsid w:val="003930A1"/>
    <w:rsid w:val="00393287"/>
    <w:rsid w:val="0039360A"/>
    <w:rsid w:val="00393A5C"/>
    <w:rsid w:val="00393F4A"/>
    <w:rsid w:val="0039419F"/>
    <w:rsid w:val="00394338"/>
    <w:rsid w:val="00394692"/>
    <w:rsid w:val="00394B2C"/>
    <w:rsid w:val="00394F39"/>
    <w:rsid w:val="003954D0"/>
    <w:rsid w:val="00395574"/>
    <w:rsid w:val="003956F4"/>
    <w:rsid w:val="00395700"/>
    <w:rsid w:val="00395A8F"/>
    <w:rsid w:val="00395D96"/>
    <w:rsid w:val="00395E76"/>
    <w:rsid w:val="00395F08"/>
    <w:rsid w:val="00396882"/>
    <w:rsid w:val="00396906"/>
    <w:rsid w:val="003969E5"/>
    <w:rsid w:val="00396AD4"/>
    <w:rsid w:val="00396B65"/>
    <w:rsid w:val="00396EF9"/>
    <w:rsid w:val="003975E2"/>
    <w:rsid w:val="0039761A"/>
    <w:rsid w:val="003977F2"/>
    <w:rsid w:val="0039796E"/>
    <w:rsid w:val="003A023C"/>
    <w:rsid w:val="003A061C"/>
    <w:rsid w:val="003A092E"/>
    <w:rsid w:val="003A093F"/>
    <w:rsid w:val="003A0991"/>
    <w:rsid w:val="003A0B31"/>
    <w:rsid w:val="003A0BA0"/>
    <w:rsid w:val="003A0C18"/>
    <w:rsid w:val="003A0F2C"/>
    <w:rsid w:val="003A0FD4"/>
    <w:rsid w:val="003A1061"/>
    <w:rsid w:val="003A1310"/>
    <w:rsid w:val="003A1710"/>
    <w:rsid w:val="003A1B46"/>
    <w:rsid w:val="003A1BBD"/>
    <w:rsid w:val="003A2829"/>
    <w:rsid w:val="003A29D2"/>
    <w:rsid w:val="003A2D49"/>
    <w:rsid w:val="003A3199"/>
    <w:rsid w:val="003A3292"/>
    <w:rsid w:val="003A32D0"/>
    <w:rsid w:val="003A35C8"/>
    <w:rsid w:val="003A3862"/>
    <w:rsid w:val="003A3DAE"/>
    <w:rsid w:val="003A3F6B"/>
    <w:rsid w:val="003A3FFD"/>
    <w:rsid w:val="003A4405"/>
    <w:rsid w:val="003A45AF"/>
    <w:rsid w:val="003A4768"/>
    <w:rsid w:val="003A48E6"/>
    <w:rsid w:val="003A4F2C"/>
    <w:rsid w:val="003A50AA"/>
    <w:rsid w:val="003A56F6"/>
    <w:rsid w:val="003A5745"/>
    <w:rsid w:val="003A593C"/>
    <w:rsid w:val="003A6412"/>
    <w:rsid w:val="003A6504"/>
    <w:rsid w:val="003A6CA6"/>
    <w:rsid w:val="003A6DE0"/>
    <w:rsid w:val="003A70EC"/>
    <w:rsid w:val="003A72AA"/>
    <w:rsid w:val="003A7597"/>
    <w:rsid w:val="003A7608"/>
    <w:rsid w:val="003A77F8"/>
    <w:rsid w:val="003A7974"/>
    <w:rsid w:val="003B02C8"/>
    <w:rsid w:val="003B04E5"/>
    <w:rsid w:val="003B0694"/>
    <w:rsid w:val="003B08D5"/>
    <w:rsid w:val="003B0901"/>
    <w:rsid w:val="003B0A46"/>
    <w:rsid w:val="003B0CC1"/>
    <w:rsid w:val="003B0D93"/>
    <w:rsid w:val="003B0F0F"/>
    <w:rsid w:val="003B1055"/>
    <w:rsid w:val="003B10C6"/>
    <w:rsid w:val="003B14F9"/>
    <w:rsid w:val="003B1C46"/>
    <w:rsid w:val="003B1F22"/>
    <w:rsid w:val="003B25AF"/>
    <w:rsid w:val="003B2DA7"/>
    <w:rsid w:val="003B3096"/>
    <w:rsid w:val="003B30E4"/>
    <w:rsid w:val="003B3172"/>
    <w:rsid w:val="003B33B1"/>
    <w:rsid w:val="003B3470"/>
    <w:rsid w:val="003B37C4"/>
    <w:rsid w:val="003B38C0"/>
    <w:rsid w:val="003B38F8"/>
    <w:rsid w:val="003B3BD8"/>
    <w:rsid w:val="003B3E61"/>
    <w:rsid w:val="003B3E96"/>
    <w:rsid w:val="003B3F7F"/>
    <w:rsid w:val="003B4100"/>
    <w:rsid w:val="003B4486"/>
    <w:rsid w:val="003B4559"/>
    <w:rsid w:val="003B47FB"/>
    <w:rsid w:val="003B4E3B"/>
    <w:rsid w:val="003B50E7"/>
    <w:rsid w:val="003B5369"/>
    <w:rsid w:val="003B5686"/>
    <w:rsid w:val="003B5742"/>
    <w:rsid w:val="003B57AB"/>
    <w:rsid w:val="003B58D6"/>
    <w:rsid w:val="003B5A47"/>
    <w:rsid w:val="003B5DE0"/>
    <w:rsid w:val="003B5E59"/>
    <w:rsid w:val="003B5E65"/>
    <w:rsid w:val="003B5E9D"/>
    <w:rsid w:val="003B63A3"/>
    <w:rsid w:val="003B64D8"/>
    <w:rsid w:val="003B6CDE"/>
    <w:rsid w:val="003B6D59"/>
    <w:rsid w:val="003B75AB"/>
    <w:rsid w:val="003B76A1"/>
    <w:rsid w:val="003B76D2"/>
    <w:rsid w:val="003B77F3"/>
    <w:rsid w:val="003B7ACB"/>
    <w:rsid w:val="003B7F41"/>
    <w:rsid w:val="003B7FB0"/>
    <w:rsid w:val="003C0278"/>
    <w:rsid w:val="003C06AE"/>
    <w:rsid w:val="003C07B7"/>
    <w:rsid w:val="003C0C05"/>
    <w:rsid w:val="003C0D87"/>
    <w:rsid w:val="003C1076"/>
    <w:rsid w:val="003C1149"/>
    <w:rsid w:val="003C23BD"/>
    <w:rsid w:val="003C25E4"/>
    <w:rsid w:val="003C26FC"/>
    <w:rsid w:val="003C2A44"/>
    <w:rsid w:val="003C2A4C"/>
    <w:rsid w:val="003C2ACC"/>
    <w:rsid w:val="003C2F9E"/>
    <w:rsid w:val="003C3390"/>
    <w:rsid w:val="003C35F5"/>
    <w:rsid w:val="003C365A"/>
    <w:rsid w:val="003C3CDC"/>
    <w:rsid w:val="003C4013"/>
    <w:rsid w:val="003C4084"/>
    <w:rsid w:val="003C46F0"/>
    <w:rsid w:val="003C4768"/>
    <w:rsid w:val="003C4A17"/>
    <w:rsid w:val="003C4ADC"/>
    <w:rsid w:val="003C4DD2"/>
    <w:rsid w:val="003C505B"/>
    <w:rsid w:val="003C5197"/>
    <w:rsid w:val="003C568C"/>
    <w:rsid w:val="003C5AF5"/>
    <w:rsid w:val="003C69AE"/>
    <w:rsid w:val="003C6C46"/>
    <w:rsid w:val="003C6D86"/>
    <w:rsid w:val="003C714B"/>
    <w:rsid w:val="003C72C7"/>
    <w:rsid w:val="003C7457"/>
    <w:rsid w:val="003C76C6"/>
    <w:rsid w:val="003C7AB8"/>
    <w:rsid w:val="003C7D11"/>
    <w:rsid w:val="003C7DAF"/>
    <w:rsid w:val="003C7FA2"/>
    <w:rsid w:val="003D041B"/>
    <w:rsid w:val="003D044D"/>
    <w:rsid w:val="003D046E"/>
    <w:rsid w:val="003D0A15"/>
    <w:rsid w:val="003D0C75"/>
    <w:rsid w:val="003D0DDF"/>
    <w:rsid w:val="003D0DED"/>
    <w:rsid w:val="003D0EE6"/>
    <w:rsid w:val="003D12AD"/>
    <w:rsid w:val="003D1408"/>
    <w:rsid w:val="003D1672"/>
    <w:rsid w:val="003D1B78"/>
    <w:rsid w:val="003D1D58"/>
    <w:rsid w:val="003D1DF6"/>
    <w:rsid w:val="003D1E23"/>
    <w:rsid w:val="003D224A"/>
    <w:rsid w:val="003D2294"/>
    <w:rsid w:val="003D26F6"/>
    <w:rsid w:val="003D29F5"/>
    <w:rsid w:val="003D30C0"/>
    <w:rsid w:val="003D30C1"/>
    <w:rsid w:val="003D3120"/>
    <w:rsid w:val="003D3441"/>
    <w:rsid w:val="003D34D8"/>
    <w:rsid w:val="003D3561"/>
    <w:rsid w:val="003D35FB"/>
    <w:rsid w:val="003D36B5"/>
    <w:rsid w:val="003D38F9"/>
    <w:rsid w:val="003D3CF4"/>
    <w:rsid w:val="003D3DB6"/>
    <w:rsid w:val="003D42A8"/>
    <w:rsid w:val="003D4370"/>
    <w:rsid w:val="003D4429"/>
    <w:rsid w:val="003D4586"/>
    <w:rsid w:val="003D47AA"/>
    <w:rsid w:val="003D4A19"/>
    <w:rsid w:val="003D4B8F"/>
    <w:rsid w:val="003D4BFC"/>
    <w:rsid w:val="003D518A"/>
    <w:rsid w:val="003D5284"/>
    <w:rsid w:val="003D5725"/>
    <w:rsid w:val="003D5753"/>
    <w:rsid w:val="003D584D"/>
    <w:rsid w:val="003D5B47"/>
    <w:rsid w:val="003D5DD8"/>
    <w:rsid w:val="003D60A9"/>
    <w:rsid w:val="003D64C0"/>
    <w:rsid w:val="003D679E"/>
    <w:rsid w:val="003D683A"/>
    <w:rsid w:val="003D68E5"/>
    <w:rsid w:val="003D6AD6"/>
    <w:rsid w:val="003D7002"/>
    <w:rsid w:val="003D742A"/>
    <w:rsid w:val="003D7443"/>
    <w:rsid w:val="003D75D7"/>
    <w:rsid w:val="003D7B3F"/>
    <w:rsid w:val="003D7E24"/>
    <w:rsid w:val="003D7E57"/>
    <w:rsid w:val="003D7F09"/>
    <w:rsid w:val="003E0005"/>
    <w:rsid w:val="003E0079"/>
    <w:rsid w:val="003E043E"/>
    <w:rsid w:val="003E070A"/>
    <w:rsid w:val="003E0781"/>
    <w:rsid w:val="003E0947"/>
    <w:rsid w:val="003E0A87"/>
    <w:rsid w:val="003E0BEB"/>
    <w:rsid w:val="003E0D0B"/>
    <w:rsid w:val="003E1187"/>
    <w:rsid w:val="003E16A6"/>
    <w:rsid w:val="003E183F"/>
    <w:rsid w:val="003E1D7B"/>
    <w:rsid w:val="003E1E10"/>
    <w:rsid w:val="003E2260"/>
    <w:rsid w:val="003E2351"/>
    <w:rsid w:val="003E2540"/>
    <w:rsid w:val="003E2943"/>
    <w:rsid w:val="003E2BD4"/>
    <w:rsid w:val="003E2CAF"/>
    <w:rsid w:val="003E3551"/>
    <w:rsid w:val="003E38AC"/>
    <w:rsid w:val="003E4271"/>
    <w:rsid w:val="003E429B"/>
    <w:rsid w:val="003E4674"/>
    <w:rsid w:val="003E4697"/>
    <w:rsid w:val="003E47A0"/>
    <w:rsid w:val="003E4829"/>
    <w:rsid w:val="003E4A5C"/>
    <w:rsid w:val="003E4F29"/>
    <w:rsid w:val="003E5009"/>
    <w:rsid w:val="003E50CE"/>
    <w:rsid w:val="003E5807"/>
    <w:rsid w:val="003E5AB2"/>
    <w:rsid w:val="003E5F3A"/>
    <w:rsid w:val="003E5FBF"/>
    <w:rsid w:val="003E6022"/>
    <w:rsid w:val="003E657F"/>
    <w:rsid w:val="003E6791"/>
    <w:rsid w:val="003E6936"/>
    <w:rsid w:val="003E6C5D"/>
    <w:rsid w:val="003E72DD"/>
    <w:rsid w:val="003E7554"/>
    <w:rsid w:val="003E7883"/>
    <w:rsid w:val="003E7940"/>
    <w:rsid w:val="003E7990"/>
    <w:rsid w:val="003E7A57"/>
    <w:rsid w:val="003F0374"/>
    <w:rsid w:val="003F047F"/>
    <w:rsid w:val="003F04BC"/>
    <w:rsid w:val="003F0508"/>
    <w:rsid w:val="003F0A3C"/>
    <w:rsid w:val="003F0B3D"/>
    <w:rsid w:val="003F0E7F"/>
    <w:rsid w:val="003F1817"/>
    <w:rsid w:val="003F1934"/>
    <w:rsid w:val="003F1ABB"/>
    <w:rsid w:val="003F1D90"/>
    <w:rsid w:val="003F1DBF"/>
    <w:rsid w:val="003F217E"/>
    <w:rsid w:val="003F22BA"/>
    <w:rsid w:val="003F230B"/>
    <w:rsid w:val="003F29D8"/>
    <w:rsid w:val="003F29ED"/>
    <w:rsid w:val="003F329E"/>
    <w:rsid w:val="003F3310"/>
    <w:rsid w:val="003F36A6"/>
    <w:rsid w:val="003F37E0"/>
    <w:rsid w:val="003F3C63"/>
    <w:rsid w:val="003F3E74"/>
    <w:rsid w:val="003F4018"/>
    <w:rsid w:val="003F4150"/>
    <w:rsid w:val="003F457B"/>
    <w:rsid w:val="003F458D"/>
    <w:rsid w:val="003F481F"/>
    <w:rsid w:val="003F4C92"/>
    <w:rsid w:val="003F5384"/>
    <w:rsid w:val="003F560A"/>
    <w:rsid w:val="003F56B0"/>
    <w:rsid w:val="003F56C2"/>
    <w:rsid w:val="003F56D3"/>
    <w:rsid w:val="003F59CA"/>
    <w:rsid w:val="003F614F"/>
    <w:rsid w:val="003F6301"/>
    <w:rsid w:val="003F658B"/>
    <w:rsid w:val="003F6BB9"/>
    <w:rsid w:val="003F712D"/>
    <w:rsid w:val="003F7136"/>
    <w:rsid w:val="003F7300"/>
    <w:rsid w:val="003F74E4"/>
    <w:rsid w:val="003F7B5F"/>
    <w:rsid w:val="004001B1"/>
    <w:rsid w:val="004005FD"/>
    <w:rsid w:val="004008A3"/>
    <w:rsid w:val="00400905"/>
    <w:rsid w:val="00400AD4"/>
    <w:rsid w:val="00400B1E"/>
    <w:rsid w:val="00400DE3"/>
    <w:rsid w:val="00400E2C"/>
    <w:rsid w:val="00400E45"/>
    <w:rsid w:val="00400F0B"/>
    <w:rsid w:val="0040111A"/>
    <w:rsid w:val="00401579"/>
    <w:rsid w:val="004017F8"/>
    <w:rsid w:val="00401B37"/>
    <w:rsid w:val="00401BBC"/>
    <w:rsid w:val="00401C81"/>
    <w:rsid w:val="00401E9E"/>
    <w:rsid w:val="00402225"/>
    <w:rsid w:val="004023C7"/>
    <w:rsid w:val="004023DE"/>
    <w:rsid w:val="00402605"/>
    <w:rsid w:val="00402898"/>
    <w:rsid w:val="00402BB0"/>
    <w:rsid w:val="0040379C"/>
    <w:rsid w:val="00403A47"/>
    <w:rsid w:val="00403C77"/>
    <w:rsid w:val="00403DF6"/>
    <w:rsid w:val="0040434F"/>
    <w:rsid w:val="004044C4"/>
    <w:rsid w:val="00404602"/>
    <w:rsid w:val="0040463D"/>
    <w:rsid w:val="004048D8"/>
    <w:rsid w:val="00404B11"/>
    <w:rsid w:val="00404B54"/>
    <w:rsid w:val="00404BA0"/>
    <w:rsid w:val="00404BD8"/>
    <w:rsid w:val="00404E88"/>
    <w:rsid w:val="00404F00"/>
    <w:rsid w:val="00405114"/>
    <w:rsid w:val="004053B0"/>
    <w:rsid w:val="00405450"/>
    <w:rsid w:val="004056AA"/>
    <w:rsid w:val="00405751"/>
    <w:rsid w:val="0040594A"/>
    <w:rsid w:val="00405996"/>
    <w:rsid w:val="004059A0"/>
    <w:rsid w:val="00405A84"/>
    <w:rsid w:val="00405C0C"/>
    <w:rsid w:val="00405E3B"/>
    <w:rsid w:val="00406156"/>
    <w:rsid w:val="004064F2"/>
    <w:rsid w:val="0040652B"/>
    <w:rsid w:val="0040656C"/>
    <w:rsid w:val="00406EF2"/>
    <w:rsid w:val="00407413"/>
    <w:rsid w:val="00407779"/>
    <w:rsid w:val="00407810"/>
    <w:rsid w:val="00407A8C"/>
    <w:rsid w:val="00407AAA"/>
    <w:rsid w:val="00407B29"/>
    <w:rsid w:val="00407B2B"/>
    <w:rsid w:val="00407BB8"/>
    <w:rsid w:val="00410108"/>
    <w:rsid w:val="00410317"/>
    <w:rsid w:val="0041057B"/>
    <w:rsid w:val="0041086C"/>
    <w:rsid w:val="00410CE0"/>
    <w:rsid w:val="00411032"/>
    <w:rsid w:val="0041139D"/>
    <w:rsid w:val="00411536"/>
    <w:rsid w:val="00411888"/>
    <w:rsid w:val="00411BCB"/>
    <w:rsid w:val="00411ED7"/>
    <w:rsid w:val="00412077"/>
    <w:rsid w:val="0041211B"/>
    <w:rsid w:val="00412152"/>
    <w:rsid w:val="004125F2"/>
    <w:rsid w:val="004129E9"/>
    <w:rsid w:val="00412AE5"/>
    <w:rsid w:val="00412CE4"/>
    <w:rsid w:val="00412E47"/>
    <w:rsid w:val="004130CD"/>
    <w:rsid w:val="004136C0"/>
    <w:rsid w:val="00413DA6"/>
    <w:rsid w:val="00414123"/>
    <w:rsid w:val="00414300"/>
    <w:rsid w:val="00414579"/>
    <w:rsid w:val="0041482A"/>
    <w:rsid w:val="00414987"/>
    <w:rsid w:val="00414B25"/>
    <w:rsid w:val="00414C10"/>
    <w:rsid w:val="00415090"/>
    <w:rsid w:val="0041551D"/>
    <w:rsid w:val="00415664"/>
    <w:rsid w:val="0041581A"/>
    <w:rsid w:val="00415833"/>
    <w:rsid w:val="00415AB0"/>
    <w:rsid w:val="00415BB0"/>
    <w:rsid w:val="00415F63"/>
    <w:rsid w:val="00415FA5"/>
    <w:rsid w:val="004170A8"/>
    <w:rsid w:val="004176A6"/>
    <w:rsid w:val="00417947"/>
    <w:rsid w:val="00417DE4"/>
    <w:rsid w:val="00417EB9"/>
    <w:rsid w:val="0042067E"/>
    <w:rsid w:val="00420BFE"/>
    <w:rsid w:val="00420F5F"/>
    <w:rsid w:val="00420F6A"/>
    <w:rsid w:val="00420FC7"/>
    <w:rsid w:val="004211D6"/>
    <w:rsid w:val="0042162E"/>
    <w:rsid w:val="00421977"/>
    <w:rsid w:val="0042202D"/>
    <w:rsid w:val="00422482"/>
    <w:rsid w:val="00422796"/>
    <w:rsid w:val="00422B2C"/>
    <w:rsid w:val="00422E73"/>
    <w:rsid w:val="00422F76"/>
    <w:rsid w:val="00422FCF"/>
    <w:rsid w:val="00423382"/>
    <w:rsid w:val="0042348D"/>
    <w:rsid w:val="00423630"/>
    <w:rsid w:val="00423917"/>
    <w:rsid w:val="0042391A"/>
    <w:rsid w:val="00423BAA"/>
    <w:rsid w:val="00423BF9"/>
    <w:rsid w:val="00423C3C"/>
    <w:rsid w:val="00424197"/>
    <w:rsid w:val="004242A6"/>
    <w:rsid w:val="00424C7C"/>
    <w:rsid w:val="00424CE2"/>
    <w:rsid w:val="00424EF7"/>
    <w:rsid w:val="004251F4"/>
    <w:rsid w:val="00425410"/>
    <w:rsid w:val="00425CBB"/>
    <w:rsid w:val="00426122"/>
    <w:rsid w:val="0042615F"/>
    <w:rsid w:val="004262C0"/>
    <w:rsid w:val="00426577"/>
    <w:rsid w:val="004269A5"/>
    <w:rsid w:val="00426F4C"/>
    <w:rsid w:val="004271A7"/>
    <w:rsid w:val="004271D7"/>
    <w:rsid w:val="0042724B"/>
    <w:rsid w:val="00427473"/>
    <w:rsid w:val="0042786B"/>
    <w:rsid w:val="00427886"/>
    <w:rsid w:val="00427AF0"/>
    <w:rsid w:val="00427B5F"/>
    <w:rsid w:val="00427C48"/>
    <w:rsid w:val="00427D33"/>
    <w:rsid w:val="00427D3E"/>
    <w:rsid w:val="00427EBD"/>
    <w:rsid w:val="00427F35"/>
    <w:rsid w:val="004305E6"/>
    <w:rsid w:val="004307A8"/>
    <w:rsid w:val="004307F7"/>
    <w:rsid w:val="0043086D"/>
    <w:rsid w:val="0043107C"/>
    <w:rsid w:val="004316E2"/>
    <w:rsid w:val="004316E3"/>
    <w:rsid w:val="00431B5D"/>
    <w:rsid w:val="00431B8D"/>
    <w:rsid w:val="00432008"/>
    <w:rsid w:val="004320E1"/>
    <w:rsid w:val="004323D7"/>
    <w:rsid w:val="0043262B"/>
    <w:rsid w:val="00432A86"/>
    <w:rsid w:val="00432C56"/>
    <w:rsid w:val="00432E66"/>
    <w:rsid w:val="00432FA6"/>
    <w:rsid w:val="00433171"/>
    <w:rsid w:val="00433944"/>
    <w:rsid w:val="00434272"/>
    <w:rsid w:val="004342F0"/>
    <w:rsid w:val="00434719"/>
    <w:rsid w:val="004347B6"/>
    <w:rsid w:val="00434AA7"/>
    <w:rsid w:val="00434EBF"/>
    <w:rsid w:val="00434FB8"/>
    <w:rsid w:val="004351C5"/>
    <w:rsid w:val="00435224"/>
    <w:rsid w:val="004352EE"/>
    <w:rsid w:val="0043574C"/>
    <w:rsid w:val="00435A7A"/>
    <w:rsid w:val="00435AC1"/>
    <w:rsid w:val="00435ADF"/>
    <w:rsid w:val="00435AF1"/>
    <w:rsid w:val="004364E6"/>
    <w:rsid w:val="00436538"/>
    <w:rsid w:val="004365E4"/>
    <w:rsid w:val="00436BEE"/>
    <w:rsid w:val="00436CBE"/>
    <w:rsid w:val="004371EF"/>
    <w:rsid w:val="004371F7"/>
    <w:rsid w:val="00437833"/>
    <w:rsid w:val="00437AA7"/>
    <w:rsid w:val="00437B98"/>
    <w:rsid w:val="00437BE0"/>
    <w:rsid w:val="00437BFA"/>
    <w:rsid w:val="00437DC1"/>
    <w:rsid w:val="0044000F"/>
    <w:rsid w:val="0044004C"/>
    <w:rsid w:val="00440644"/>
    <w:rsid w:val="004408A3"/>
    <w:rsid w:val="0044096B"/>
    <w:rsid w:val="00440FB8"/>
    <w:rsid w:val="004414B2"/>
    <w:rsid w:val="004416A7"/>
    <w:rsid w:val="004417C1"/>
    <w:rsid w:val="00441930"/>
    <w:rsid w:val="00441CD8"/>
    <w:rsid w:val="00441E63"/>
    <w:rsid w:val="004420EE"/>
    <w:rsid w:val="0044215B"/>
    <w:rsid w:val="00442207"/>
    <w:rsid w:val="004425E5"/>
    <w:rsid w:val="00442605"/>
    <w:rsid w:val="00442956"/>
    <w:rsid w:val="00442A2F"/>
    <w:rsid w:val="00442B4C"/>
    <w:rsid w:val="00442E35"/>
    <w:rsid w:val="004439CE"/>
    <w:rsid w:val="00443C8E"/>
    <w:rsid w:val="00443FFC"/>
    <w:rsid w:val="00444037"/>
    <w:rsid w:val="004443F8"/>
    <w:rsid w:val="00444448"/>
    <w:rsid w:val="004445F9"/>
    <w:rsid w:val="00444736"/>
    <w:rsid w:val="00444917"/>
    <w:rsid w:val="00444FF1"/>
    <w:rsid w:val="00445328"/>
    <w:rsid w:val="00445708"/>
    <w:rsid w:val="00445FF6"/>
    <w:rsid w:val="004462DB"/>
    <w:rsid w:val="004464D8"/>
    <w:rsid w:val="00446561"/>
    <w:rsid w:val="00446A4E"/>
    <w:rsid w:val="00446B02"/>
    <w:rsid w:val="00446C15"/>
    <w:rsid w:val="00446DCF"/>
    <w:rsid w:val="00446F75"/>
    <w:rsid w:val="00447359"/>
    <w:rsid w:val="004474B9"/>
    <w:rsid w:val="00447A26"/>
    <w:rsid w:val="0045016D"/>
    <w:rsid w:val="00450467"/>
    <w:rsid w:val="00450495"/>
    <w:rsid w:val="00450685"/>
    <w:rsid w:val="00450774"/>
    <w:rsid w:val="00450DA8"/>
    <w:rsid w:val="0045115F"/>
    <w:rsid w:val="004513BF"/>
    <w:rsid w:val="0045142D"/>
    <w:rsid w:val="00451448"/>
    <w:rsid w:val="004514CE"/>
    <w:rsid w:val="004517AD"/>
    <w:rsid w:val="00451871"/>
    <w:rsid w:val="00451B57"/>
    <w:rsid w:val="00451C43"/>
    <w:rsid w:val="00451F7C"/>
    <w:rsid w:val="00451F94"/>
    <w:rsid w:val="00452030"/>
    <w:rsid w:val="004522F5"/>
    <w:rsid w:val="0045259E"/>
    <w:rsid w:val="0045269B"/>
    <w:rsid w:val="00452849"/>
    <w:rsid w:val="00452A8E"/>
    <w:rsid w:val="00452F46"/>
    <w:rsid w:val="0045301E"/>
    <w:rsid w:val="0045322B"/>
    <w:rsid w:val="0045326E"/>
    <w:rsid w:val="0045353C"/>
    <w:rsid w:val="0045364F"/>
    <w:rsid w:val="0045392B"/>
    <w:rsid w:val="004539E0"/>
    <w:rsid w:val="00453A94"/>
    <w:rsid w:val="00453B99"/>
    <w:rsid w:val="00454031"/>
    <w:rsid w:val="00454396"/>
    <w:rsid w:val="0045449F"/>
    <w:rsid w:val="004546F5"/>
    <w:rsid w:val="00454918"/>
    <w:rsid w:val="00454A48"/>
    <w:rsid w:val="00455141"/>
    <w:rsid w:val="0045524A"/>
    <w:rsid w:val="00455991"/>
    <w:rsid w:val="00455A2B"/>
    <w:rsid w:val="00455D2E"/>
    <w:rsid w:val="00455EC0"/>
    <w:rsid w:val="00455FEB"/>
    <w:rsid w:val="0045604E"/>
    <w:rsid w:val="00456116"/>
    <w:rsid w:val="004562DB"/>
    <w:rsid w:val="00456438"/>
    <w:rsid w:val="00456551"/>
    <w:rsid w:val="00456725"/>
    <w:rsid w:val="004567D9"/>
    <w:rsid w:val="00456A97"/>
    <w:rsid w:val="00456ED3"/>
    <w:rsid w:val="0045717B"/>
    <w:rsid w:val="004571D7"/>
    <w:rsid w:val="004579F7"/>
    <w:rsid w:val="00457BC1"/>
    <w:rsid w:val="00457C39"/>
    <w:rsid w:val="00457D4E"/>
    <w:rsid w:val="00457E4E"/>
    <w:rsid w:val="004604BE"/>
    <w:rsid w:val="00460656"/>
    <w:rsid w:val="00460A38"/>
    <w:rsid w:val="00460C9C"/>
    <w:rsid w:val="00460E9F"/>
    <w:rsid w:val="00461384"/>
    <w:rsid w:val="00461683"/>
    <w:rsid w:val="0046170C"/>
    <w:rsid w:val="004617D2"/>
    <w:rsid w:val="00461873"/>
    <w:rsid w:val="0046195C"/>
    <w:rsid w:val="00461E42"/>
    <w:rsid w:val="00462207"/>
    <w:rsid w:val="00462331"/>
    <w:rsid w:val="004623A3"/>
    <w:rsid w:val="004625F7"/>
    <w:rsid w:val="00462659"/>
    <w:rsid w:val="0046269E"/>
    <w:rsid w:val="00462737"/>
    <w:rsid w:val="00462899"/>
    <w:rsid w:val="00462BC3"/>
    <w:rsid w:val="00462D13"/>
    <w:rsid w:val="00462D44"/>
    <w:rsid w:val="00462E3D"/>
    <w:rsid w:val="004630FC"/>
    <w:rsid w:val="00463F24"/>
    <w:rsid w:val="004640B8"/>
    <w:rsid w:val="004642C1"/>
    <w:rsid w:val="00464E0A"/>
    <w:rsid w:val="00464E99"/>
    <w:rsid w:val="004651D9"/>
    <w:rsid w:val="0046576C"/>
    <w:rsid w:val="00465919"/>
    <w:rsid w:val="00465EB2"/>
    <w:rsid w:val="004665C9"/>
    <w:rsid w:val="00466699"/>
    <w:rsid w:val="004666E2"/>
    <w:rsid w:val="004667D9"/>
    <w:rsid w:val="004669A2"/>
    <w:rsid w:val="00466A7D"/>
    <w:rsid w:val="00466D18"/>
    <w:rsid w:val="00467382"/>
    <w:rsid w:val="004679D4"/>
    <w:rsid w:val="00467AE9"/>
    <w:rsid w:val="00467C04"/>
    <w:rsid w:val="00467C51"/>
    <w:rsid w:val="004701F8"/>
    <w:rsid w:val="0047026E"/>
    <w:rsid w:val="004702E5"/>
    <w:rsid w:val="0047068F"/>
    <w:rsid w:val="0047089B"/>
    <w:rsid w:val="00470A3A"/>
    <w:rsid w:val="00470FA7"/>
    <w:rsid w:val="00471312"/>
    <w:rsid w:val="0047132E"/>
    <w:rsid w:val="004713CE"/>
    <w:rsid w:val="00471463"/>
    <w:rsid w:val="00471985"/>
    <w:rsid w:val="00471B7B"/>
    <w:rsid w:val="00471C1E"/>
    <w:rsid w:val="0047228C"/>
    <w:rsid w:val="004722C5"/>
    <w:rsid w:val="004722DB"/>
    <w:rsid w:val="004728B2"/>
    <w:rsid w:val="00472A10"/>
    <w:rsid w:val="00472F1C"/>
    <w:rsid w:val="00473387"/>
    <w:rsid w:val="004733E8"/>
    <w:rsid w:val="00473616"/>
    <w:rsid w:val="004739E3"/>
    <w:rsid w:val="00473EE1"/>
    <w:rsid w:val="00473F66"/>
    <w:rsid w:val="00473FA8"/>
    <w:rsid w:val="00474025"/>
    <w:rsid w:val="00474134"/>
    <w:rsid w:val="004741B3"/>
    <w:rsid w:val="004743F4"/>
    <w:rsid w:val="00474A70"/>
    <w:rsid w:val="00474C08"/>
    <w:rsid w:val="004755F8"/>
    <w:rsid w:val="0047585C"/>
    <w:rsid w:val="004758D4"/>
    <w:rsid w:val="004759D2"/>
    <w:rsid w:val="00475BB1"/>
    <w:rsid w:val="00475D07"/>
    <w:rsid w:val="00475F81"/>
    <w:rsid w:val="004762FF"/>
    <w:rsid w:val="004765F7"/>
    <w:rsid w:val="00476886"/>
    <w:rsid w:val="004769E3"/>
    <w:rsid w:val="00477212"/>
    <w:rsid w:val="0047740D"/>
    <w:rsid w:val="0047778F"/>
    <w:rsid w:val="004777B8"/>
    <w:rsid w:val="004779DA"/>
    <w:rsid w:val="00477A00"/>
    <w:rsid w:val="00477EB9"/>
    <w:rsid w:val="00477F99"/>
    <w:rsid w:val="00480322"/>
    <w:rsid w:val="00480437"/>
    <w:rsid w:val="004804B0"/>
    <w:rsid w:val="00480534"/>
    <w:rsid w:val="0048053C"/>
    <w:rsid w:val="004807F7"/>
    <w:rsid w:val="004808BC"/>
    <w:rsid w:val="00480905"/>
    <w:rsid w:val="00480A8D"/>
    <w:rsid w:val="004810EB"/>
    <w:rsid w:val="00481283"/>
    <w:rsid w:val="004812E0"/>
    <w:rsid w:val="004812ED"/>
    <w:rsid w:val="004814CF"/>
    <w:rsid w:val="004818C5"/>
    <w:rsid w:val="00482081"/>
    <w:rsid w:val="004820E8"/>
    <w:rsid w:val="00482130"/>
    <w:rsid w:val="004823C4"/>
    <w:rsid w:val="00482542"/>
    <w:rsid w:val="0048257D"/>
    <w:rsid w:val="0048265C"/>
    <w:rsid w:val="004827E1"/>
    <w:rsid w:val="00482A22"/>
    <w:rsid w:val="00482B6D"/>
    <w:rsid w:val="00482F94"/>
    <w:rsid w:val="00483012"/>
    <w:rsid w:val="00483104"/>
    <w:rsid w:val="0048346B"/>
    <w:rsid w:val="00483623"/>
    <w:rsid w:val="004836D6"/>
    <w:rsid w:val="00483AB7"/>
    <w:rsid w:val="00483AEA"/>
    <w:rsid w:val="00483D08"/>
    <w:rsid w:val="00484170"/>
    <w:rsid w:val="0048421A"/>
    <w:rsid w:val="00484233"/>
    <w:rsid w:val="0048460C"/>
    <w:rsid w:val="00484C45"/>
    <w:rsid w:val="00484F72"/>
    <w:rsid w:val="00484F7B"/>
    <w:rsid w:val="00485053"/>
    <w:rsid w:val="0048537F"/>
    <w:rsid w:val="00485468"/>
    <w:rsid w:val="004856BE"/>
    <w:rsid w:val="00485A11"/>
    <w:rsid w:val="004860BB"/>
    <w:rsid w:val="004867A7"/>
    <w:rsid w:val="004867E7"/>
    <w:rsid w:val="00486A8A"/>
    <w:rsid w:val="00486B8D"/>
    <w:rsid w:val="00486EA5"/>
    <w:rsid w:val="004872EE"/>
    <w:rsid w:val="004878ED"/>
    <w:rsid w:val="00490056"/>
    <w:rsid w:val="0049068F"/>
    <w:rsid w:val="00490881"/>
    <w:rsid w:val="00490B38"/>
    <w:rsid w:val="00490D56"/>
    <w:rsid w:val="00491030"/>
    <w:rsid w:val="004912E9"/>
    <w:rsid w:val="00491742"/>
    <w:rsid w:val="0049177E"/>
    <w:rsid w:val="00492434"/>
    <w:rsid w:val="0049256A"/>
    <w:rsid w:val="004934A9"/>
    <w:rsid w:val="00493591"/>
    <w:rsid w:val="004935D1"/>
    <w:rsid w:val="00493652"/>
    <w:rsid w:val="004938EE"/>
    <w:rsid w:val="00493BBB"/>
    <w:rsid w:val="00493D1F"/>
    <w:rsid w:val="00493D94"/>
    <w:rsid w:val="004942DB"/>
    <w:rsid w:val="0049449C"/>
    <w:rsid w:val="004944BA"/>
    <w:rsid w:val="00494873"/>
    <w:rsid w:val="00494BAC"/>
    <w:rsid w:val="00495013"/>
    <w:rsid w:val="0049510E"/>
    <w:rsid w:val="00495114"/>
    <w:rsid w:val="0049573E"/>
    <w:rsid w:val="004957FB"/>
    <w:rsid w:val="00495871"/>
    <w:rsid w:val="00495DB5"/>
    <w:rsid w:val="00495E19"/>
    <w:rsid w:val="00495FC4"/>
    <w:rsid w:val="004962DB"/>
    <w:rsid w:val="004963C7"/>
    <w:rsid w:val="004964A2"/>
    <w:rsid w:val="00496591"/>
    <w:rsid w:val="00496A3A"/>
    <w:rsid w:val="00496AAB"/>
    <w:rsid w:val="00496B49"/>
    <w:rsid w:val="00496C33"/>
    <w:rsid w:val="00496C9B"/>
    <w:rsid w:val="00496DF4"/>
    <w:rsid w:val="00496EA8"/>
    <w:rsid w:val="0049711D"/>
    <w:rsid w:val="0049718C"/>
    <w:rsid w:val="00497D80"/>
    <w:rsid w:val="004A0052"/>
    <w:rsid w:val="004A0062"/>
    <w:rsid w:val="004A0557"/>
    <w:rsid w:val="004A05ED"/>
    <w:rsid w:val="004A071E"/>
    <w:rsid w:val="004A0A9E"/>
    <w:rsid w:val="004A0EF8"/>
    <w:rsid w:val="004A159E"/>
    <w:rsid w:val="004A15F5"/>
    <w:rsid w:val="004A1B86"/>
    <w:rsid w:val="004A202F"/>
    <w:rsid w:val="004A2B28"/>
    <w:rsid w:val="004A2DB1"/>
    <w:rsid w:val="004A2E82"/>
    <w:rsid w:val="004A2FC2"/>
    <w:rsid w:val="004A3385"/>
    <w:rsid w:val="004A34AC"/>
    <w:rsid w:val="004A34B6"/>
    <w:rsid w:val="004A3BD0"/>
    <w:rsid w:val="004A44DC"/>
    <w:rsid w:val="004A459B"/>
    <w:rsid w:val="004A4C09"/>
    <w:rsid w:val="004A51D1"/>
    <w:rsid w:val="004A5393"/>
    <w:rsid w:val="004A58B1"/>
    <w:rsid w:val="004A5A2F"/>
    <w:rsid w:val="004A5B9A"/>
    <w:rsid w:val="004A5C11"/>
    <w:rsid w:val="004A5CEF"/>
    <w:rsid w:val="004A67BE"/>
    <w:rsid w:val="004A6914"/>
    <w:rsid w:val="004A6BD6"/>
    <w:rsid w:val="004A742A"/>
    <w:rsid w:val="004A77D2"/>
    <w:rsid w:val="004A7823"/>
    <w:rsid w:val="004A79FC"/>
    <w:rsid w:val="004A7BD4"/>
    <w:rsid w:val="004A7BD5"/>
    <w:rsid w:val="004A7C2F"/>
    <w:rsid w:val="004A7FF9"/>
    <w:rsid w:val="004B0065"/>
    <w:rsid w:val="004B0219"/>
    <w:rsid w:val="004B029E"/>
    <w:rsid w:val="004B039F"/>
    <w:rsid w:val="004B05ED"/>
    <w:rsid w:val="004B0998"/>
    <w:rsid w:val="004B09DD"/>
    <w:rsid w:val="004B09EF"/>
    <w:rsid w:val="004B0A07"/>
    <w:rsid w:val="004B0E01"/>
    <w:rsid w:val="004B0E02"/>
    <w:rsid w:val="004B11C3"/>
    <w:rsid w:val="004B12DD"/>
    <w:rsid w:val="004B157B"/>
    <w:rsid w:val="004B1D40"/>
    <w:rsid w:val="004B1EB9"/>
    <w:rsid w:val="004B22BE"/>
    <w:rsid w:val="004B2314"/>
    <w:rsid w:val="004B2432"/>
    <w:rsid w:val="004B290D"/>
    <w:rsid w:val="004B2A4C"/>
    <w:rsid w:val="004B304F"/>
    <w:rsid w:val="004B32AC"/>
    <w:rsid w:val="004B3839"/>
    <w:rsid w:val="004B3B03"/>
    <w:rsid w:val="004B3C31"/>
    <w:rsid w:val="004B4461"/>
    <w:rsid w:val="004B48AE"/>
    <w:rsid w:val="004B48FB"/>
    <w:rsid w:val="004B4E2D"/>
    <w:rsid w:val="004B50EB"/>
    <w:rsid w:val="004B533A"/>
    <w:rsid w:val="004B54D1"/>
    <w:rsid w:val="004B54EB"/>
    <w:rsid w:val="004B5633"/>
    <w:rsid w:val="004B5AD9"/>
    <w:rsid w:val="004B64A5"/>
    <w:rsid w:val="004B6534"/>
    <w:rsid w:val="004B653B"/>
    <w:rsid w:val="004B6B55"/>
    <w:rsid w:val="004B6D93"/>
    <w:rsid w:val="004B6F78"/>
    <w:rsid w:val="004B74B7"/>
    <w:rsid w:val="004B7A08"/>
    <w:rsid w:val="004B7C40"/>
    <w:rsid w:val="004B7D85"/>
    <w:rsid w:val="004C001D"/>
    <w:rsid w:val="004C059D"/>
    <w:rsid w:val="004C05A9"/>
    <w:rsid w:val="004C06CC"/>
    <w:rsid w:val="004C0963"/>
    <w:rsid w:val="004C0BC3"/>
    <w:rsid w:val="004C0C6C"/>
    <w:rsid w:val="004C0D0D"/>
    <w:rsid w:val="004C0DEF"/>
    <w:rsid w:val="004C1087"/>
    <w:rsid w:val="004C10BB"/>
    <w:rsid w:val="004C11B3"/>
    <w:rsid w:val="004C14D6"/>
    <w:rsid w:val="004C17E9"/>
    <w:rsid w:val="004C1961"/>
    <w:rsid w:val="004C1A40"/>
    <w:rsid w:val="004C1ADD"/>
    <w:rsid w:val="004C1CDC"/>
    <w:rsid w:val="004C1D20"/>
    <w:rsid w:val="004C21E3"/>
    <w:rsid w:val="004C225C"/>
    <w:rsid w:val="004C2511"/>
    <w:rsid w:val="004C2782"/>
    <w:rsid w:val="004C294E"/>
    <w:rsid w:val="004C2AF5"/>
    <w:rsid w:val="004C40D0"/>
    <w:rsid w:val="004C43D1"/>
    <w:rsid w:val="004C4715"/>
    <w:rsid w:val="004C47D7"/>
    <w:rsid w:val="004C4AEE"/>
    <w:rsid w:val="004C4B18"/>
    <w:rsid w:val="004C4C22"/>
    <w:rsid w:val="004C4F4D"/>
    <w:rsid w:val="004C524C"/>
    <w:rsid w:val="004C539E"/>
    <w:rsid w:val="004C546D"/>
    <w:rsid w:val="004C54C2"/>
    <w:rsid w:val="004C5600"/>
    <w:rsid w:val="004C595F"/>
    <w:rsid w:val="004C5D5D"/>
    <w:rsid w:val="004C6117"/>
    <w:rsid w:val="004C6490"/>
    <w:rsid w:val="004C6ACE"/>
    <w:rsid w:val="004C6FC4"/>
    <w:rsid w:val="004C71E9"/>
    <w:rsid w:val="004C75CD"/>
    <w:rsid w:val="004C79CF"/>
    <w:rsid w:val="004C7A8E"/>
    <w:rsid w:val="004C7B04"/>
    <w:rsid w:val="004C7B94"/>
    <w:rsid w:val="004C7CB7"/>
    <w:rsid w:val="004C7DCA"/>
    <w:rsid w:val="004C7F57"/>
    <w:rsid w:val="004D0264"/>
    <w:rsid w:val="004D04C0"/>
    <w:rsid w:val="004D076A"/>
    <w:rsid w:val="004D08BB"/>
    <w:rsid w:val="004D0954"/>
    <w:rsid w:val="004D0BBD"/>
    <w:rsid w:val="004D1417"/>
    <w:rsid w:val="004D1609"/>
    <w:rsid w:val="004D1F60"/>
    <w:rsid w:val="004D2290"/>
    <w:rsid w:val="004D2342"/>
    <w:rsid w:val="004D246E"/>
    <w:rsid w:val="004D2518"/>
    <w:rsid w:val="004D2A7C"/>
    <w:rsid w:val="004D2B43"/>
    <w:rsid w:val="004D2EEE"/>
    <w:rsid w:val="004D3128"/>
    <w:rsid w:val="004D369D"/>
    <w:rsid w:val="004D39F9"/>
    <w:rsid w:val="004D3B90"/>
    <w:rsid w:val="004D3DB0"/>
    <w:rsid w:val="004D45F3"/>
    <w:rsid w:val="004D4669"/>
    <w:rsid w:val="004D47CB"/>
    <w:rsid w:val="004D4B48"/>
    <w:rsid w:val="004D4BB6"/>
    <w:rsid w:val="004D534E"/>
    <w:rsid w:val="004D5776"/>
    <w:rsid w:val="004D587B"/>
    <w:rsid w:val="004D59C0"/>
    <w:rsid w:val="004D6297"/>
    <w:rsid w:val="004D6432"/>
    <w:rsid w:val="004D6496"/>
    <w:rsid w:val="004D662E"/>
    <w:rsid w:val="004D6AA0"/>
    <w:rsid w:val="004D6D6C"/>
    <w:rsid w:val="004D6DDC"/>
    <w:rsid w:val="004D7321"/>
    <w:rsid w:val="004D736C"/>
    <w:rsid w:val="004D7424"/>
    <w:rsid w:val="004D753E"/>
    <w:rsid w:val="004D75A6"/>
    <w:rsid w:val="004D76AA"/>
    <w:rsid w:val="004D7AA4"/>
    <w:rsid w:val="004D7D70"/>
    <w:rsid w:val="004D7FE4"/>
    <w:rsid w:val="004E00C7"/>
    <w:rsid w:val="004E00D4"/>
    <w:rsid w:val="004E02C7"/>
    <w:rsid w:val="004E0311"/>
    <w:rsid w:val="004E0622"/>
    <w:rsid w:val="004E09AC"/>
    <w:rsid w:val="004E0C39"/>
    <w:rsid w:val="004E0EC8"/>
    <w:rsid w:val="004E0EEA"/>
    <w:rsid w:val="004E1205"/>
    <w:rsid w:val="004E133B"/>
    <w:rsid w:val="004E1F35"/>
    <w:rsid w:val="004E1F57"/>
    <w:rsid w:val="004E1FC3"/>
    <w:rsid w:val="004E2204"/>
    <w:rsid w:val="004E22E7"/>
    <w:rsid w:val="004E2578"/>
    <w:rsid w:val="004E25A8"/>
    <w:rsid w:val="004E2609"/>
    <w:rsid w:val="004E2B08"/>
    <w:rsid w:val="004E3148"/>
    <w:rsid w:val="004E31D4"/>
    <w:rsid w:val="004E321A"/>
    <w:rsid w:val="004E3534"/>
    <w:rsid w:val="004E3747"/>
    <w:rsid w:val="004E3A4C"/>
    <w:rsid w:val="004E44C3"/>
    <w:rsid w:val="004E4D65"/>
    <w:rsid w:val="004E5005"/>
    <w:rsid w:val="004E50A7"/>
    <w:rsid w:val="004E5567"/>
    <w:rsid w:val="004E55E1"/>
    <w:rsid w:val="004E5E3E"/>
    <w:rsid w:val="004E5E7A"/>
    <w:rsid w:val="004E600B"/>
    <w:rsid w:val="004E608C"/>
    <w:rsid w:val="004E6875"/>
    <w:rsid w:val="004E6969"/>
    <w:rsid w:val="004E6A0F"/>
    <w:rsid w:val="004E6C0B"/>
    <w:rsid w:val="004E6CD1"/>
    <w:rsid w:val="004E6F0F"/>
    <w:rsid w:val="004E7527"/>
    <w:rsid w:val="004E7B0B"/>
    <w:rsid w:val="004E7C82"/>
    <w:rsid w:val="004E7E33"/>
    <w:rsid w:val="004E7FD5"/>
    <w:rsid w:val="004F0671"/>
    <w:rsid w:val="004F06C1"/>
    <w:rsid w:val="004F0996"/>
    <w:rsid w:val="004F0AE2"/>
    <w:rsid w:val="004F0AF8"/>
    <w:rsid w:val="004F10ED"/>
    <w:rsid w:val="004F1341"/>
    <w:rsid w:val="004F14A9"/>
    <w:rsid w:val="004F15D6"/>
    <w:rsid w:val="004F192A"/>
    <w:rsid w:val="004F1C75"/>
    <w:rsid w:val="004F1CD1"/>
    <w:rsid w:val="004F2627"/>
    <w:rsid w:val="004F2EE1"/>
    <w:rsid w:val="004F2FFA"/>
    <w:rsid w:val="004F3220"/>
    <w:rsid w:val="004F34DA"/>
    <w:rsid w:val="004F36A7"/>
    <w:rsid w:val="004F36F0"/>
    <w:rsid w:val="004F3D67"/>
    <w:rsid w:val="004F3FE3"/>
    <w:rsid w:val="004F40DC"/>
    <w:rsid w:val="004F4FA9"/>
    <w:rsid w:val="004F510D"/>
    <w:rsid w:val="004F557A"/>
    <w:rsid w:val="004F5BA2"/>
    <w:rsid w:val="004F5E00"/>
    <w:rsid w:val="004F612A"/>
    <w:rsid w:val="004F6301"/>
    <w:rsid w:val="004F64AE"/>
    <w:rsid w:val="004F65F3"/>
    <w:rsid w:val="004F6B08"/>
    <w:rsid w:val="004F6B87"/>
    <w:rsid w:val="004F6EE7"/>
    <w:rsid w:val="004F7182"/>
    <w:rsid w:val="004F71C1"/>
    <w:rsid w:val="004F72FE"/>
    <w:rsid w:val="004F7520"/>
    <w:rsid w:val="004F7703"/>
    <w:rsid w:val="004F7EF5"/>
    <w:rsid w:val="0050036C"/>
    <w:rsid w:val="0050053F"/>
    <w:rsid w:val="005005A7"/>
    <w:rsid w:val="005005E4"/>
    <w:rsid w:val="0050089B"/>
    <w:rsid w:val="00500A6C"/>
    <w:rsid w:val="00500AD8"/>
    <w:rsid w:val="00501062"/>
    <w:rsid w:val="00501100"/>
    <w:rsid w:val="0050135B"/>
    <w:rsid w:val="00501388"/>
    <w:rsid w:val="00501454"/>
    <w:rsid w:val="005015B6"/>
    <w:rsid w:val="00501854"/>
    <w:rsid w:val="0050190F"/>
    <w:rsid w:val="0050198B"/>
    <w:rsid w:val="005021DD"/>
    <w:rsid w:val="00502AC5"/>
    <w:rsid w:val="00502B7C"/>
    <w:rsid w:val="00502BBB"/>
    <w:rsid w:val="00502E8C"/>
    <w:rsid w:val="00502F8E"/>
    <w:rsid w:val="005032C4"/>
    <w:rsid w:val="005033A3"/>
    <w:rsid w:val="005035E5"/>
    <w:rsid w:val="0050375E"/>
    <w:rsid w:val="0050377F"/>
    <w:rsid w:val="00504052"/>
    <w:rsid w:val="0050492D"/>
    <w:rsid w:val="00504B61"/>
    <w:rsid w:val="00504CA0"/>
    <w:rsid w:val="00504E74"/>
    <w:rsid w:val="00504EFE"/>
    <w:rsid w:val="005050FA"/>
    <w:rsid w:val="005054F4"/>
    <w:rsid w:val="00505516"/>
    <w:rsid w:val="00505729"/>
    <w:rsid w:val="005058AF"/>
    <w:rsid w:val="005058DC"/>
    <w:rsid w:val="00505C40"/>
    <w:rsid w:val="00505FFB"/>
    <w:rsid w:val="005060A7"/>
    <w:rsid w:val="005060FE"/>
    <w:rsid w:val="005061D4"/>
    <w:rsid w:val="005064FF"/>
    <w:rsid w:val="005065E8"/>
    <w:rsid w:val="0050660C"/>
    <w:rsid w:val="00506763"/>
    <w:rsid w:val="00506A4E"/>
    <w:rsid w:val="0050707B"/>
    <w:rsid w:val="00507243"/>
    <w:rsid w:val="00507467"/>
    <w:rsid w:val="00507658"/>
    <w:rsid w:val="00507C20"/>
    <w:rsid w:val="00507CDC"/>
    <w:rsid w:val="005107E5"/>
    <w:rsid w:val="005108D1"/>
    <w:rsid w:val="00510CB1"/>
    <w:rsid w:val="00511079"/>
    <w:rsid w:val="005117A3"/>
    <w:rsid w:val="00511846"/>
    <w:rsid w:val="00511BB0"/>
    <w:rsid w:val="00511C2E"/>
    <w:rsid w:val="00511C64"/>
    <w:rsid w:val="00511F9B"/>
    <w:rsid w:val="005121F3"/>
    <w:rsid w:val="0051233D"/>
    <w:rsid w:val="00512616"/>
    <w:rsid w:val="005127B4"/>
    <w:rsid w:val="00512A30"/>
    <w:rsid w:val="0051323A"/>
    <w:rsid w:val="0051329B"/>
    <w:rsid w:val="0051335D"/>
    <w:rsid w:val="005135D9"/>
    <w:rsid w:val="00513721"/>
    <w:rsid w:val="005137E4"/>
    <w:rsid w:val="00513882"/>
    <w:rsid w:val="00513895"/>
    <w:rsid w:val="00513F61"/>
    <w:rsid w:val="00514228"/>
    <w:rsid w:val="0051465D"/>
    <w:rsid w:val="005148B9"/>
    <w:rsid w:val="00515040"/>
    <w:rsid w:val="00515166"/>
    <w:rsid w:val="005152A7"/>
    <w:rsid w:val="005152D0"/>
    <w:rsid w:val="00515391"/>
    <w:rsid w:val="0051539C"/>
    <w:rsid w:val="0051574A"/>
    <w:rsid w:val="00515848"/>
    <w:rsid w:val="00515C0C"/>
    <w:rsid w:val="0051635C"/>
    <w:rsid w:val="0051654B"/>
    <w:rsid w:val="005165F2"/>
    <w:rsid w:val="00516CCF"/>
    <w:rsid w:val="00516D56"/>
    <w:rsid w:val="005171F7"/>
    <w:rsid w:val="00517262"/>
    <w:rsid w:val="005175FE"/>
    <w:rsid w:val="00517D24"/>
    <w:rsid w:val="00520205"/>
    <w:rsid w:val="005207B9"/>
    <w:rsid w:val="00520888"/>
    <w:rsid w:val="00520B77"/>
    <w:rsid w:val="00520BA2"/>
    <w:rsid w:val="00520BA7"/>
    <w:rsid w:val="00520D71"/>
    <w:rsid w:val="00520E47"/>
    <w:rsid w:val="00520E99"/>
    <w:rsid w:val="00521188"/>
    <w:rsid w:val="00521489"/>
    <w:rsid w:val="0052166C"/>
    <w:rsid w:val="00521AE2"/>
    <w:rsid w:val="00521C3F"/>
    <w:rsid w:val="00521E5C"/>
    <w:rsid w:val="00521EA4"/>
    <w:rsid w:val="005222FC"/>
    <w:rsid w:val="00522980"/>
    <w:rsid w:val="005229D4"/>
    <w:rsid w:val="00522C5B"/>
    <w:rsid w:val="005234DD"/>
    <w:rsid w:val="00523652"/>
    <w:rsid w:val="005236B2"/>
    <w:rsid w:val="005236E0"/>
    <w:rsid w:val="0052381D"/>
    <w:rsid w:val="00523DF9"/>
    <w:rsid w:val="00523EBD"/>
    <w:rsid w:val="005240CF"/>
    <w:rsid w:val="0052474F"/>
    <w:rsid w:val="00524811"/>
    <w:rsid w:val="00524A04"/>
    <w:rsid w:val="00524D72"/>
    <w:rsid w:val="0052519D"/>
    <w:rsid w:val="005253C0"/>
    <w:rsid w:val="00525F21"/>
    <w:rsid w:val="0052649B"/>
    <w:rsid w:val="005265A0"/>
    <w:rsid w:val="00526629"/>
    <w:rsid w:val="005268ED"/>
    <w:rsid w:val="00526939"/>
    <w:rsid w:val="00526B2C"/>
    <w:rsid w:val="00526BEC"/>
    <w:rsid w:val="00526C8C"/>
    <w:rsid w:val="00526DEE"/>
    <w:rsid w:val="00526E87"/>
    <w:rsid w:val="0052773E"/>
    <w:rsid w:val="00527869"/>
    <w:rsid w:val="00527CBE"/>
    <w:rsid w:val="00527D24"/>
    <w:rsid w:val="00530253"/>
    <w:rsid w:val="005307B9"/>
    <w:rsid w:val="00530F86"/>
    <w:rsid w:val="0053105B"/>
    <w:rsid w:val="005310CA"/>
    <w:rsid w:val="00531154"/>
    <w:rsid w:val="00531245"/>
    <w:rsid w:val="005316ED"/>
    <w:rsid w:val="005324C0"/>
    <w:rsid w:val="005328F6"/>
    <w:rsid w:val="00532980"/>
    <w:rsid w:val="00532CAE"/>
    <w:rsid w:val="00532D3C"/>
    <w:rsid w:val="00532DD8"/>
    <w:rsid w:val="005331D5"/>
    <w:rsid w:val="00533262"/>
    <w:rsid w:val="00533573"/>
    <w:rsid w:val="0053382D"/>
    <w:rsid w:val="005338AE"/>
    <w:rsid w:val="0053398E"/>
    <w:rsid w:val="00533A0E"/>
    <w:rsid w:val="00533C1A"/>
    <w:rsid w:val="00533E84"/>
    <w:rsid w:val="00533E86"/>
    <w:rsid w:val="005340D3"/>
    <w:rsid w:val="00534644"/>
    <w:rsid w:val="00534850"/>
    <w:rsid w:val="005348D0"/>
    <w:rsid w:val="00534D0C"/>
    <w:rsid w:val="0053500F"/>
    <w:rsid w:val="005350A6"/>
    <w:rsid w:val="00535257"/>
    <w:rsid w:val="00535286"/>
    <w:rsid w:val="005356B6"/>
    <w:rsid w:val="00535AB1"/>
    <w:rsid w:val="00535AB5"/>
    <w:rsid w:val="00535AE4"/>
    <w:rsid w:val="00535F45"/>
    <w:rsid w:val="00536013"/>
    <w:rsid w:val="00536182"/>
    <w:rsid w:val="005365EF"/>
    <w:rsid w:val="005367BE"/>
    <w:rsid w:val="0053682C"/>
    <w:rsid w:val="00536A6D"/>
    <w:rsid w:val="00536AE3"/>
    <w:rsid w:val="00536E51"/>
    <w:rsid w:val="00537062"/>
    <w:rsid w:val="00537136"/>
    <w:rsid w:val="0053726B"/>
    <w:rsid w:val="005372BC"/>
    <w:rsid w:val="00537589"/>
    <w:rsid w:val="00537770"/>
    <w:rsid w:val="0053784F"/>
    <w:rsid w:val="00537925"/>
    <w:rsid w:val="00537CC3"/>
    <w:rsid w:val="00537F8E"/>
    <w:rsid w:val="00540310"/>
    <w:rsid w:val="005407F7"/>
    <w:rsid w:val="00540E72"/>
    <w:rsid w:val="00540FD3"/>
    <w:rsid w:val="005410C1"/>
    <w:rsid w:val="005410F1"/>
    <w:rsid w:val="00541485"/>
    <w:rsid w:val="005417DB"/>
    <w:rsid w:val="005419C4"/>
    <w:rsid w:val="00541B31"/>
    <w:rsid w:val="00541B90"/>
    <w:rsid w:val="00541F9A"/>
    <w:rsid w:val="00542299"/>
    <w:rsid w:val="005422CF"/>
    <w:rsid w:val="00542409"/>
    <w:rsid w:val="00542968"/>
    <w:rsid w:val="005429E7"/>
    <w:rsid w:val="00542C19"/>
    <w:rsid w:val="00542C58"/>
    <w:rsid w:val="00542CFD"/>
    <w:rsid w:val="005440B2"/>
    <w:rsid w:val="005446D4"/>
    <w:rsid w:val="00544924"/>
    <w:rsid w:val="00544FBF"/>
    <w:rsid w:val="00544FDB"/>
    <w:rsid w:val="00545483"/>
    <w:rsid w:val="005459B4"/>
    <w:rsid w:val="005459FB"/>
    <w:rsid w:val="00545F0E"/>
    <w:rsid w:val="00545F70"/>
    <w:rsid w:val="00546049"/>
    <w:rsid w:val="005461BB"/>
    <w:rsid w:val="0054675B"/>
    <w:rsid w:val="00546791"/>
    <w:rsid w:val="00546DAD"/>
    <w:rsid w:val="00546E03"/>
    <w:rsid w:val="00547120"/>
    <w:rsid w:val="0054730D"/>
    <w:rsid w:val="0054741D"/>
    <w:rsid w:val="005476C9"/>
    <w:rsid w:val="0054773E"/>
    <w:rsid w:val="00547892"/>
    <w:rsid w:val="005479CB"/>
    <w:rsid w:val="005479DC"/>
    <w:rsid w:val="00547B62"/>
    <w:rsid w:val="00547DC3"/>
    <w:rsid w:val="00547DF4"/>
    <w:rsid w:val="00550274"/>
    <w:rsid w:val="0055073C"/>
    <w:rsid w:val="0055086D"/>
    <w:rsid w:val="005509D6"/>
    <w:rsid w:val="00550CB1"/>
    <w:rsid w:val="00550D67"/>
    <w:rsid w:val="00550F33"/>
    <w:rsid w:val="00551021"/>
    <w:rsid w:val="0055114B"/>
    <w:rsid w:val="005513E1"/>
    <w:rsid w:val="00551514"/>
    <w:rsid w:val="0055156A"/>
    <w:rsid w:val="005517E4"/>
    <w:rsid w:val="00551830"/>
    <w:rsid w:val="00551A9B"/>
    <w:rsid w:val="00551CAE"/>
    <w:rsid w:val="005523EC"/>
    <w:rsid w:val="005523F7"/>
    <w:rsid w:val="0055257F"/>
    <w:rsid w:val="0055268A"/>
    <w:rsid w:val="0055286A"/>
    <w:rsid w:val="0055287C"/>
    <w:rsid w:val="005529F1"/>
    <w:rsid w:val="00552AF2"/>
    <w:rsid w:val="00552D4F"/>
    <w:rsid w:val="0055300B"/>
    <w:rsid w:val="005533D3"/>
    <w:rsid w:val="0055348C"/>
    <w:rsid w:val="005534AF"/>
    <w:rsid w:val="0055382F"/>
    <w:rsid w:val="00553963"/>
    <w:rsid w:val="005539DB"/>
    <w:rsid w:val="00553BBD"/>
    <w:rsid w:val="00553D23"/>
    <w:rsid w:val="0055440A"/>
    <w:rsid w:val="00554464"/>
    <w:rsid w:val="00554766"/>
    <w:rsid w:val="00554936"/>
    <w:rsid w:val="005549E4"/>
    <w:rsid w:val="005554AA"/>
    <w:rsid w:val="005558FF"/>
    <w:rsid w:val="00555B66"/>
    <w:rsid w:val="00555E63"/>
    <w:rsid w:val="005560F1"/>
    <w:rsid w:val="005561AD"/>
    <w:rsid w:val="005561E3"/>
    <w:rsid w:val="00556619"/>
    <w:rsid w:val="0055684F"/>
    <w:rsid w:val="00556AA7"/>
    <w:rsid w:val="00556C67"/>
    <w:rsid w:val="00556D0B"/>
    <w:rsid w:val="00556D87"/>
    <w:rsid w:val="00556D92"/>
    <w:rsid w:val="005572CB"/>
    <w:rsid w:val="00557515"/>
    <w:rsid w:val="00557E4F"/>
    <w:rsid w:val="0056006F"/>
    <w:rsid w:val="0056008E"/>
    <w:rsid w:val="0056009B"/>
    <w:rsid w:val="00560170"/>
    <w:rsid w:val="0056041C"/>
    <w:rsid w:val="005606C2"/>
    <w:rsid w:val="00560A8F"/>
    <w:rsid w:val="00561119"/>
    <w:rsid w:val="0056118E"/>
    <w:rsid w:val="005611DE"/>
    <w:rsid w:val="00561242"/>
    <w:rsid w:val="005612B9"/>
    <w:rsid w:val="005612FA"/>
    <w:rsid w:val="00561675"/>
    <w:rsid w:val="005618F3"/>
    <w:rsid w:val="00561AD4"/>
    <w:rsid w:val="0056204F"/>
    <w:rsid w:val="00562269"/>
    <w:rsid w:val="005625E2"/>
    <w:rsid w:val="005625FC"/>
    <w:rsid w:val="0056277E"/>
    <w:rsid w:val="0056287C"/>
    <w:rsid w:val="005628D5"/>
    <w:rsid w:val="005629C2"/>
    <w:rsid w:val="00562F59"/>
    <w:rsid w:val="0056361E"/>
    <w:rsid w:val="0056409B"/>
    <w:rsid w:val="005640B9"/>
    <w:rsid w:val="0056473D"/>
    <w:rsid w:val="0056497D"/>
    <w:rsid w:val="00564A98"/>
    <w:rsid w:val="005651C4"/>
    <w:rsid w:val="00565267"/>
    <w:rsid w:val="0056537B"/>
    <w:rsid w:val="005655DA"/>
    <w:rsid w:val="005657D4"/>
    <w:rsid w:val="005659B5"/>
    <w:rsid w:val="00565C64"/>
    <w:rsid w:val="00565D5F"/>
    <w:rsid w:val="00565E38"/>
    <w:rsid w:val="00566154"/>
    <w:rsid w:val="005662CF"/>
    <w:rsid w:val="005662E5"/>
    <w:rsid w:val="005667DC"/>
    <w:rsid w:val="00566ED6"/>
    <w:rsid w:val="00567016"/>
    <w:rsid w:val="0056720D"/>
    <w:rsid w:val="00567399"/>
    <w:rsid w:val="00567ADE"/>
    <w:rsid w:val="00567B7A"/>
    <w:rsid w:val="00567B7C"/>
    <w:rsid w:val="00567DB3"/>
    <w:rsid w:val="00567EBA"/>
    <w:rsid w:val="00567F9E"/>
    <w:rsid w:val="00570272"/>
    <w:rsid w:val="00570B6F"/>
    <w:rsid w:val="00571081"/>
    <w:rsid w:val="005712EB"/>
    <w:rsid w:val="00571ABE"/>
    <w:rsid w:val="00571BB3"/>
    <w:rsid w:val="00571C5C"/>
    <w:rsid w:val="00571F5F"/>
    <w:rsid w:val="00571F95"/>
    <w:rsid w:val="0057204D"/>
    <w:rsid w:val="0057220A"/>
    <w:rsid w:val="005723CF"/>
    <w:rsid w:val="00572899"/>
    <w:rsid w:val="00572BF1"/>
    <w:rsid w:val="00573BE5"/>
    <w:rsid w:val="005743B6"/>
    <w:rsid w:val="005744E1"/>
    <w:rsid w:val="005746EF"/>
    <w:rsid w:val="00574827"/>
    <w:rsid w:val="00574BB8"/>
    <w:rsid w:val="00574CDF"/>
    <w:rsid w:val="00574DE1"/>
    <w:rsid w:val="00574EE9"/>
    <w:rsid w:val="00575092"/>
    <w:rsid w:val="00575173"/>
    <w:rsid w:val="0057527C"/>
    <w:rsid w:val="0057538C"/>
    <w:rsid w:val="0057555F"/>
    <w:rsid w:val="0057570B"/>
    <w:rsid w:val="0057571B"/>
    <w:rsid w:val="005759C7"/>
    <w:rsid w:val="00575B5F"/>
    <w:rsid w:val="00575B9B"/>
    <w:rsid w:val="00575BF8"/>
    <w:rsid w:val="00575CEF"/>
    <w:rsid w:val="00575D1D"/>
    <w:rsid w:val="00575D8D"/>
    <w:rsid w:val="00575F3E"/>
    <w:rsid w:val="005761C0"/>
    <w:rsid w:val="005768B6"/>
    <w:rsid w:val="00576936"/>
    <w:rsid w:val="00576B56"/>
    <w:rsid w:val="00576C20"/>
    <w:rsid w:val="00576C52"/>
    <w:rsid w:val="00576D6A"/>
    <w:rsid w:val="00576F45"/>
    <w:rsid w:val="005772FC"/>
    <w:rsid w:val="00577701"/>
    <w:rsid w:val="005779BE"/>
    <w:rsid w:val="00577BA0"/>
    <w:rsid w:val="0058074B"/>
    <w:rsid w:val="005807DE"/>
    <w:rsid w:val="00580B41"/>
    <w:rsid w:val="00580D5E"/>
    <w:rsid w:val="00580DFE"/>
    <w:rsid w:val="005811FD"/>
    <w:rsid w:val="0058141C"/>
    <w:rsid w:val="00581C5B"/>
    <w:rsid w:val="0058212E"/>
    <w:rsid w:val="005823E0"/>
    <w:rsid w:val="005823F7"/>
    <w:rsid w:val="005824A9"/>
    <w:rsid w:val="005826CE"/>
    <w:rsid w:val="00582CE9"/>
    <w:rsid w:val="00582D12"/>
    <w:rsid w:val="00582DB9"/>
    <w:rsid w:val="005836FA"/>
    <w:rsid w:val="005840F5"/>
    <w:rsid w:val="00584112"/>
    <w:rsid w:val="005842A1"/>
    <w:rsid w:val="005842C2"/>
    <w:rsid w:val="005843C5"/>
    <w:rsid w:val="00584B11"/>
    <w:rsid w:val="00585177"/>
    <w:rsid w:val="005852A7"/>
    <w:rsid w:val="005853FC"/>
    <w:rsid w:val="00585B0B"/>
    <w:rsid w:val="00585C5A"/>
    <w:rsid w:val="00585EC9"/>
    <w:rsid w:val="00586511"/>
    <w:rsid w:val="00586667"/>
    <w:rsid w:val="005867BF"/>
    <w:rsid w:val="00586A76"/>
    <w:rsid w:val="00586CA3"/>
    <w:rsid w:val="00587224"/>
    <w:rsid w:val="005873F7"/>
    <w:rsid w:val="00587585"/>
    <w:rsid w:val="00587BD3"/>
    <w:rsid w:val="00587FDA"/>
    <w:rsid w:val="0059028C"/>
    <w:rsid w:val="00590931"/>
    <w:rsid w:val="0059113B"/>
    <w:rsid w:val="00591317"/>
    <w:rsid w:val="00591758"/>
    <w:rsid w:val="00591A68"/>
    <w:rsid w:val="005921DF"/>
    <w:rsid w:val="005922C5"/>
    <w:rsid w:val="0059249F"/>
    <w:rsid w:val="00592704"/>
    <w:rsid w:val="0059365F"/>
    <w:rsid w:val="00593752"/>
    <w:rsid w:val="005938AE"/>
    <w:rsid w:val="00593A74"/>
    <w:rsid w:val="00593BDD"/>
    <w:rsid w:val="00594060"/>
    <w:rsid w:val="0059423F"/>
    <w:rsid w:val="0059431B"/>
    <w:rsid w:val="00594781"/>
    <w:rsid w:val="00594D48"/>
    <w:rsid w:val="00594F81"/>
    <w:rsid w:val="00595322"/>
    <w:rsid w:val="00595702"/>
    <w:rsid w:val="005963A3"/>
    <w:rsid w:val="00596475"/>
    <w:rsid w:val="0059656A"/>
    <w:rsid w:val="005965FB"/>
    <w:rsid w:val="00596CEF"/>
    <w:rsid w:val="00596DCA"/>
    <w:rsid w:val="00596ECB"/>
    <w:rsid w:val="005973D7"/>
    <w:rsid w:val="00597499"/>
    <w:rsid w:val="00597860"/>
    <w:rsid w:val="00597E0A"/>
    <w:rsid w:val="00597EBE"/>
    <w:rsid w:val="00597FF9"/>
    <w:rsid w:val="005A09AD"/>
    <w:rsid w:val="005A0BEA"/>
    <w:rsid w:val="005A0D3A"/>
    <w:rsid w:val="005A12A1"/>
    <w:rsid w:val="005A1A9B"/>
    <w:rsid w:val="005A1CA9"/>
    <w:rsid w:val="005A1EAA"/>
    <w:rsid w:val="005A2160"/>
    <w:rsid w:val="005A231C"/>
    <w:rsid w:val="005A26DF"/>
    <w:rsid w:val="005A2704"/>
    <w:rsid w:val="005A270B"/>
    <w:rsid w:val="005A2CFC"/>
    <w:rsid w:val="005A2F8C"/>
    <w:rsid w:val="005A358A"/>
    <w:rsid w:val="005A3863"/>
    <w:rsid w:val="005A3989"/>
    <w:rsid w:val="005A3999"/>
    <w:rsid w:val="005A3A19"/>
    <w:rsid w:val="005A3CA4"/>
    <w:rsid w:val="005A4A3A"/>
    <w:rsid w:val="005A4A79"/>
    <w:rsid w:val="005A4B52"/>
    <w:rsid w:val="005A4B7A"/>
    <w:rsid w:val="005A51AF"/>
    <w:rsid w:val="005A5242"/>
    <w:rsid w:val="005A529F"/>
    <w:rsid w:val="005A54BC"/>
    <w:rsid w:val="005A567C"/>
    <w:rsid w:val="005A57DD"/>
    <w:rsid w:val="005A59E1"/>
    <w:rsid w:val="005A5D2A"/>
    <w:rsid w:val="005A5E12"/>
    <w:rsid w:val="005A5F30"/>
    <w:rsid w:val="005A634A"/>
    <w:rsid w:val="005A6956"/>
    <w:rsid w:val="005A6DBB"/>
    <w:rsid w:val="005A7237"/>
    <w:rsid w:val="005A7396"/>
    <w:rsid w:val="005A74A6"/>
    <w:rsid w:val="005A74C3"/>
    <w:rsid w:val="005A76C3"/>
    <w:rsid w:val="005A7A37"/>
    <w:rsid w:val="005A7A6C"/>
    <w:rsid w:val="005A7BC7"/>
    <w:rsid w:val="005A7D73"/>
    <w:rsid w:val="005A7D98"/>
    <w:rsid w:val="005B00AA"/>
    <w:rsid w:val="005B0231"/>
    <w:rsid w:val="005B0271"/>
    <w:rsid w:val="005B05C4"/>
    <w:rsid w:val="005B08D2"/>
    <w:rsid w:val="005B0917"/>
    <w:rsid w:val="005B0952"/>
    <w:rsid w:val="005B14C8"/>
    <w:rsid w:val="005B18B6"/>
    <w:rsid w:val="005B198A"/>
    <w:rsid w:val="005B1BCE"/>
    <w:rsid w:val="005B1FDA"/>
    <w:rsid w:val="005B2106"/>
    <w:rsid w:val="005B2261"/>
    <w:rsid w:val="005B22BD"/>
    <w:rsid w:val="005B241B"/>
    <w:rsid w:val="005B259E"/>
    <w:rsid w:val="005B2907"/>
    <w:rsid w:val="005B2B80"/>
    <w:rsid w:val="005B2E91"/>
    <w:rsid w:val="005B2EF4"/>
    <w:rsid w:val="005B30C0"/>
    <w:rsid w:val="005B31FE"/>
    <w:rsid w:val="005B3253"/>
    <w:rsid w:val="005B32A4"/>
    <w:rsid w:val="005B35B5"/>
    <w:rsid w:val="005B35F5"/>
    <w:rsid w:val="005B38C2"/>
    <w:rsid w:val="005B3B83"/>
    <w:rsid w:val="005B43F1"/>
    <w:rsid w:val="005B4B99"/>
    <w:rsid w:val="005B4C1E"/>
    <w:rsid w:val="005B4D3A"/>
    <w:rsid w:val="005B56F4"/>
    <w:rsid w:val="005B5CA8"/>
    <w:rsid w:val="005B5D4E"/>
    <w:rsid w:val="005B64FA"/>
    <w:rsid w:val="005B699E"/>
    <w:rsid w:val="005B6AB0"/>
    <w:rsid w:val="005B6B17"/>
    <w:rsid w:val="005B6E08"/>
    <w:rsid w:val="005B6EB1"/>
    <w:rsid w:val="005B712D"/>
    <w:rsid w:val="005B714F"/>
    <w:rsid w:val="005B764E"/>
    <w:rsid w:val="005B7792"/>
    <w:rsid w:val="005B7CBF"/>
    <w:rsid w:val="005B7D10"/>
    <w:rsid w:val="005C08FD"/>
    <w:rsid w:val="005C092A"/>
    <w:rsid w:val="005C0A59"/>
    <w:rsid w:val="005C0B21"/>
    <w:rsid w:val="005C0B9C"/>
    <w:rsid w:val="005C106A"/>
    <w:rsid w:val="005C1407"/>
    <w:rsid w:val="005C1663"/>
    <w:rsid w:val="005C16EB"/>
    <w:rsid w:val="005C17CB"/>
    <w:rsid w:val="005C17E2"/>
    <w:rsid w:val="005C1C9D"/>
    <w:rsid w:val="005C2030"/>
    <w:rsid w:val="005C2306"/>
    <w:rsid w:val="005C231C"/>
    <w:rsid w:val="005C247D"/>
    <w:rsid w:val="005C25E6"/>
    <w:rsid w:val="005C2681"/>
    <w:rsid w:val="005C2CE6"/>
    <w:rsid w:val="005C2D2A"/>
    <w:rsid w:val="005C2E4E"/>
    <w:rsid w:val="005C2F3B"/>
    <w:rsid w:val="005C2FA7"/>
    <w:rsid w:val="005C3007"/>
    <w:rsid w:val="005C339B"/>
    <w:rsid w:val="005C3572"/>
    <w:rsid w:val="005C36BC"/>
    <w:rsid w:val="005C38B5"/>
    <w:rsid w:val="005C3A82"/>
    <w:rsid w:val="005C3AC5"/>
    <w:rsid w:val="005C3D7C"/>
    <w:rsid w:val="005C3FDA"/>
    <w:rsid w:val="005C4270"/>
    <w:rsid w:val="005C4644"/>
    <w:rsid w:val="005C47E5"/>
    <w:rsid w:val="005C4889"/>
    <w:rsid w:val="005C4CA0"/>
    <w:rsid w:val="005C4DFD"/>
    <w:rsid w:val="005C535D"/>
    <w:rsid w:val="005C55DC"/>
    <w:rsid w:val="005C5A74"/>
    <w:rsid w:val="005C5B43"/>
    <w:rsid w:val="005C5B44"/>
    <w:rsid w:val="005C6237"/>
    <w:rsid w:val="005C626A"/>
    <w:rsid w:val="005C6A89"/>
    <w:rsid w:val="005C6ACB"/>
    <w:rsid w:val="005C6C3F"/>
    <w:rsid w:val="005C6CDD"/>
    <w:rsid w:val="005C6EE4"/>
    <w:rsid w:val="005C6F00"/>
    <w:rsid w:val="005C7055"/>
    <w:rsid w:val="005C721E"/>
    <w:rsid w:val="005C7782"/>
    <w:rsid w:val="005C77F6"/>
    <w:rsid w:val="005C7B22"/>
    <w:rsid w:val="005C7B31"/>
    <w:rsid w:val="005C7D3A"/>
    <w:rsid w:val="005C7EA0"/>
    <w:rsid w:val="005D0271"/>
    <w:rsid w:val="005D0C07"/>
    <w:rsid w:val="005D0F17"/>
    <w:rsid w:val="005D1286"/>
    <w:rsid w:val="005D15A2"/>
    <w:rsid w:val="005D1A2E"/>
    <w:rsid w:val="005D1B01"/>
    <w:rsid w:val="005D1B8C"/>
    <w:rsid w:val="005D21FD"/>
    <w:rsid w:val="005D2CE1"/>
    <w:rsid w:val="005D3117"/>
    <w:rsid w:val="005D3249"/>
    <w:rsid w:val="005D3363"/>
    <w:rsid w:val="005D3A6C"/>
    <w:rsid w:val="005D3E96"/>
    <w:rsid w:val="005D3F6A"/>
    <w:rsid w:val="005D4028"/>
    <w:rsid w:val="005D44B9"/>
    <w:rsid w:val="005D4663"/>
    <w:rsid w:val="005D4804"/>
    <w:rsid w:val="005D4929"/>
    <w:rsid w:val="005D4E1A"/>
    <w:rsid w:val="005D5134"/>
    <w:rsid w:val="005D5350"/>
    <w:rsid w:val="005D56A3"/>
    <w:rsid w:val="005D56F5"/>
    <w:rsid w:val="005D5A38"/>
    <w:rsid w:val="005D5A43"/>
    <w:rsid w:val="005D5A5B"/>
    <w:rsid w:val="005D5B23"/>
    <w:rsid w:val="005D5B89"/>
    <w:rsid w:val="005D6081"/>
    <w:rsid w:val="005D6199"/>
    <w:rsid w:val="005D63AB"/>
    <w:rsid w:val="005D644F"/>
    <w:rsid w:val="005D66A9"/>
    <w:rsid w:val="005D68FC"/>
    <w:rsid w:val="005D69F2"/>
    <w:rsid w:val="005D6C1B"/>
    <w:rsid w:val="005D6D4B"/>
    <w:rsid w:val="005D6E9D"/>
    <w:rsid w:val="005D72C1"/>
    <w:rsid w:val="005D73D3"/>
    <w:rsid w:val="005D7784"/>
    <w:rsid w:val="005D77B8"/>
    <w:rsid w:val="005D7A51"/>
    <w:rsid w:val="005D7BE1"/>
    <w:rsid w:val="005D7E42"/>
    <w:rsid w:val="005D7EF3"/>
    <w:rsid w:val="005E0034"/>
    <w:rsid w:val="005E0239"/>
    <w:rsid w:val="005E03C2"/>
    <w:rsid w:val="005E0AAD"/>
    <w:rsid w:val="005E0C93"/>
    <w:rsid w:val="005E0CFB"/>
    <w:rsid w:val="005E1056"/>
    <w:rsid w:val="005E128B"/>
    <w:rsid w:val="005E12B4"/>
    <w:rsid w:val="005E13B9"/>
    <w:rsid w:val="005E13E1"/>
    <w:rsid w:val="005E19EA"/>
    <w:rsid w:val="005E1A1C"/>
    <w:rsid w:val="005E1A53"/>
    <w:rsid w:val="005E1EB1"/>
    <w:rsid w:val="005E2029"/>
    <w:rsid w:val="005E2107"/>
    <w:rsid w:val="005E2B71"/>
    <w:rsid w:val="005E2CD1"/>
    <w:rsid w:val="005E2F84"/>
    <w:rsid w:val="005E32A8"/>
    <w:rsid w:val="005E32D4"/>
    <w:rsid w:val="005E3548"/>
    <w:rsid w:val="005E35AD"/>
    <w:rsid w:val="005E3884"/>
    <w:rsid w:val="005E3A1D"/>
    <w:rsid w:val="005E3F2E"/>
    <w:rsid w:val="005E3F4A"/>
    <w:rsid w:val="005E3FD8"/>
    <w:rsid w:val="005E4177"/>
    <w:rsid w:val="005E4336"/>
    <w:rsid w:val="005E44B6"/>
    <w:rsid w:val="005E44D0"/>
    <w:rsid w:val="005E4633"/>
    <w:rsid w:val="005E464F"/>
    <w:rsid w:val="005E471A"/>
    <w:rsid w:val="005E479F"/>
    <w:rsid w:val="005E4B0B"/>
    <w:rsid w:val="005E4D90"/>
    <w:rsid w:val="005E4E7F"/>
    <w:rsid w:val="005E5086"/>
    <w:rsid w:val="005E51C7"/>
    <w:rsid w:val="005E54C1"/>
    <w:rsid w:val="005E57E6"/>
    <w:rsid w:val="005E59F0"/>
    <w:rsid w:val="005E5A69"/>
    <w:rsid w:val="005E5D9B"/>
    <w:rsid w:val="005E5E3E"/>
    <w:rsid w:val="005E5EFD"/>
    <w:rsid w:val="005E6038"/>
    <w:rsid w:val="005E67C2"/>
    <w:rsid w:val="005E6924"/>
    <w:rsid w:val="005E693D"/>
    <w:rsid w:val="005E6D6B"/>
    <w:rsid w:val="005E741E"/>
    <w:rsid w:val="005E77C5"/>
    <w:rsid w:val="005E77E4"/>
    <w:rsid w:val="005E7A22"/>
    <w:rsid w:val="005E7E38"/>
    <w:rsid w:val="005F02F2"/>
    <w:rsid w:val="005F0535"/>
    <w:rsid w:val="005F06D7"/>
    <w:rsid w:val="005F09FF"/>
    <w:rsid w:val="005F0B43"/>
    <w:rsid w:val="005F0D22"/>
    <w:rsid w:val="005F17EE"/>
    <w:rsid w:val="005F18ED"/>
    <w:rsid w:val="005F2102"/>
    <w:rsid w:val="005F23A0"/>
    <w:rsid w:val="005F2C98"/>
    <w:rsid w:val="005F2FD3"/>
    <w:rsid w:val="005F325C"/>
    <w:rsid w:val="005F33CF"/>
    <w:rsid w:val="005F3693"/>
    <w:rsid w:val="005F36F1"/>
    <w:rsid w:val="005F39D4"/>
    <w:rsid w:val="005F3F95"/>
    <w:rsid w:val="005F4178"/>
    <w:rsid w:val="005F4198"/>
    <w:rsid w:val="005F4848"/>
    <w:rsid w:val="005F4880"/>
    <w:rsid w:val="005F4BB2"/>
    <w:rsid w:val="005F4E16"/>
    <w:rsid w:val="005F4F87"/>
    <w:rsid w:val="005F4FAF"/>
    <w:rsid w:val="005F51BD"/>
    <w:rsid w:val="005F5544"/>
    <w:rsid w:val="005F55BB"/>
    <w:rsid w:val="005F5710"/>
    <w:rsid w:val="005F57EE"/>
    <w:rsid w:val="005F5805"/>
    <w:rsid w:val="005F5935"/>
    <w:rsid w:val="005F5CC5"/>
    <w:rsid w:val="005F6425"/>
    <w:rsid w:val="005F6686"/>
    <w:rsid w:val="005F6781"/>
    <w:rsid w:val="005F6F45"/>
    <w:rsid w:val="005F7359"/>
    <w:rsid w:val="005F74E3"/>
    <w:rsid w:val="005F75E7"/>
    <w:rsid w:val="005F77AE"/>
    <w:rsid w:val="005F77F5"/>
    <w:rsid w:val="005F7983"/>
    <w:rsid w:val="005F7E68"/>
    <w:rsid w:val="005F7EE9"/>
    <w:rsid w:val="006001EF"/>
    <w:rsid w:val="00600294"/>
    <w:rsid w:val="00600482"/>
    <w:rsid w:val="006004E2"/>
    <w:rsid w:val="00600CE9"/>
    <w:rsid w:val="00600FF4"/>
    <w:rsid w:val="006016F3"/>
    <w:rsid w:val="00601BE1"/>
    <w:rsid w:val="00601CEA"/>
    <w:rsid w:val="00602746"/>
    <w:rsid w:val="006029A6"/>
    <w:rsid w:val="00602C59"/>
    <w:rsid w:val="00602F76"/>
    <w:rsid w:val="00603270"/>
    <w:rsid w:val="0060339F"/>
    <w:rsid w:val="006033C2"/>
    <w:rsid w:val="0060374D"/>
    <w:rsid w:val="0060379D"/>
    <w:rsid w:val="00603914"/>
    <w:rsid w:val="00603E43"/>
    <w:rsid w:val="006040BA"/>
    <w:rsid w:val="0060435E"/>
    <w:rsid w:val="00604776"/>
    <w:rsid w:val="00604977"/>
    <w:rsid w:val="00604B1E"/>
    <w:rsid w:val="00604ED7"/>
    <w:rsid w:val="00604EFC"/>
    <w:rsid w:val="006051AC"/>
    <w:rsid w:val="006053F0"/>
    <w:rsid w:val="00605EDB"/>
    <w:rsid w:val="0060625F"/>
    <w:rsid w:val="006069AC"/>
    <w:rsid w:val="00606A55"/>
    <w:rsid w:val="00606A6D"/>
    <w:rsid w:val="00606DA5"/>
    <w:rsid w:val="00607040"/>
    <w:rsid w:val="0060710F"/>
    <w:rsid w:val="00607160"/>
    <w:rsid w:val="0060724C"/>
    <w:rsid w:val="006074F3"/>
    <w:rsid w:val="006075FB"/>
    <w:rsid w:val="00607642"/>
    <w:rsid w:val="0060784F"/>
    <w:rsid w:val="00607992"/>
    <w:rsid w:val="00607B0A"/>
    <w:rsid w:val="00607C5B"/>
    <w:rsid w:val="00607FEE"/>
    <w:rsid w:val="00610010"/>
    <w:rsid w:val="006101B4"/>
    <w:rsid w:val="006102E6"/>
    <w:rsid w:val="00610FA8"/>
    <w:rsid w:val="006115F3"/>
    <w:rsid w:val="00611627"/>
    <w:rsid w:val="006118E1"/>
    <w:rsid w:val="00611A48"/>
    <w:rsid w:val="00611BEB"/>
    <w:rsid w:val="00611EEF"/>
    <w:rsid w:val="00611F36"/>
    <w:rsid w:val="00611F45"/>
    <w:rsid w:val="00612087"/>
    <w:rsid w:val="00612164"/>
    <w:rsid w:val="0061236C"/>
    <w:rsid w:val="00612641"/>
    <w:rsid w:val="00612DB3"/>
    <w:rsid w:val="00612FC9"/>
    <w:rsid w:val="00613227"/>
    <w:rsid w:val="006136D1"/>
    <w:rsid w:val="0061386C"/>
    <w:rsid w:val="00613ADC"/>
    <w:rsid w:val="00613E27"/>
    <w:rsid w:val="00613EFF"/>
    <w:rsid w:val="00614023"/>
    <w:rsid w:val="00614FE6"/>
    <w:rsid w:val="00615010"/>
    <w:rsid w:val="00615039"/>
    <w:rsid w:val="00615A4B"/>
    <w:rsid w:val="00615E54"/>
    <w:rsid w:val="00616452"/>
    <w:rsid w:val="00616835"/>
    <w:rsid w:val="00616A35"/>
    <w:rsid w:val="00616B57"/>
    <w:rsid w:val="00616CE0"/>
    <w:rsid w:val="00617782"/>
    <w:rsid w:val="00617DBA"/>
    <w:rsid w:val="00620F14"/>
    <w:rsid w:val="00621028"/>
    <w:rsid w:val="0062107B"/>
    <w:rsid w:val="006211A2"/>
    <w:rsid w:val="0062178E"/>
    <w:rsid w:val="006217BC"/>
    <w:rsid w:val="0062185E"/>
    <w:rsid w:val="00621961"/>
    <w:rsid w:val="00621AB5"/>
    <w:rsid w:val="00621C93"/>
    <w:rsid w:val="00621CB2"/>
    <w:rsid w:val="00621EEB"/>
    <w:rsid w:val="00621F7E"/>
    <w:rsid w:val="0062226F"/>
    <w:rsid w:val="006228E9"/>
    <w:rsid w:val="006229A9"/>
    <w:rsid w:val="00622B54"/>
    <w:rsid w:val="006234C1"/>
    <w:rsid w:val="00623502"/>
    <w:rsid w:val="006238DB"/>
    <w:rsid w:val="00623F36"/>
    <w:rsid w:val="00623F3D"/>
    <w:rsid w:val="00624054"/>
    <w:rsid w:val="00624111"/>
    <w:rsid w:val="006243DF"/>
    <w:rsid w:val="006246FA"/>
    <w:rsid w:val="00624836"/>
    <w:rsid w:val="00624935"/>
    <w:rsid w:val="00624A59"/>
    <w:rsid w:val="00624AA1"/>
    <w:rsid w:val="00624BEC"/>
    <w:rsid w:val="00624CBE"/>
    <w:rsid w:val="00624E81"/>
    <w:rsid w:val="00624FB7"/>
    <w:rsid w:val="006251D2"/>
    <w:rsid w:val="006252EF"/>
    <w:rsid w:val="0062547D"/>
    <w:rsid w:val="006256A9"/>
    <w:rsid w:val="00625AEF"/>
    <w:rsid w:val="00625BA9"/>
    <w:rsid w:val="00625EFD"/>
    <w:rsid w:val="0062651F"/>
    <w:rsid w:val="006266D8"/>
    <w:rsid w:val="00626A6C"/>
    <w:rsid w:val="0062710F"/>
    <w:rsid w:val="0062722E"/>
    <w:rsid w:val="006272E7"/>
    <w:rsid w:val="006275C8"/>
    <w:rsid w:val="00627777"/>
    <w:rsid w:val="006278A2"/>
    <w:rsid w:val="00627A0C"/>
    <w:rsid w:val="00627AD6"/>
    <w:rsid w:val="00627C50"/>
    <w:rsid w:val="00627C81"/>
    <w:rsid w:val="00627E7D"/>
    <w:rsid w:val="00627F2F"/>
    <w:rsid w:val="00627F86"/>
    <w:rsid w:val="00627F88"/>
    <w:rsid w:val="00630021"/>
    <w:rsid w:val="00630270"/>
    <w:rsid w:val="006302F7"/>
    <w:rsid w:val="00630635"/>
    <w:rsid w:val="00630881"/>
    <w:rsid w:val="00630AE4"/>
    <w:rsid w:val="00630C31"/>
    <w:rsid w:val="00630CE5"/>
    <w:rsid w:val="00630E05"/>
    <w:rsid w:val="00630E32"/>
    <w:rsid w:val="00630E93"/>
    <w:rsid w:val="00630EEF"/>
    <w:rsid w:val="00630F78"/>
    <w:rsid w:val="0063101B"/>
    <w:rsid w:val="006310F6"/>
    <w:rsid w:val="00631953"/>
    <w:rsid w:val="00631BB5"/>
    <w:rsid w:val="00631D0B"/>
    <w:rsid w:val="00631D9E"/>
    <w:rsid w:val="006321B6"/>
    <w:rsid w:val="00632319"/>
    <w:rsid w:val="0063239F"/>
    <w:rsid w:val="00632487"/>
    <w:rsid w:val="00632539"/>
    <w:rsid w:val="006325D0"/>
    <w:rsid w:val="00632771"/>
    <w:rsid w:val="00632C2B"/>
    <w:rsid w:val="006330C3"/>
    <w:rsid w:val="00633328"/>
    <w:rsid w:val="006336C0"/>
    <w:rsid w:val="00633A66"/>
    <w:rsid w:val="00633B08"/>
    <w:rsid w:val="00634179"/>
    <w:rsid w:val="00634374"/>
    <w:rsid w:val="006343D8"/>
    <w:rsid w:val="0063471D"/>
    <w:rsid w:val="0063487C"/>
    <w:rsid w:val="0063489D"/>
    <w:rsid w:val="00634A9B"/>
    <w:rsid w:val="00634CB3"/>
    <w:rsid w:val="00634D10"/>
    <w:rsid w:val="00634D6E"/>
    <w:rsid w:val="00634E85"/>
    <w:rsid w:val="00635225"/>
    <w:rsid w:val="00635239"/>
    <w:rsid w:val="0063579F"/>
    <w:rsid w:val="0063588D"/>
    <w:rsid w:val="00635AF1"/>
    <w:rsid w:val="00635DEC"/>
    <w:rsid w:val="00635F6E"/>
    <w:rsid w:val="006361FB"/>
    <w:rsid w:val="00636DB1"/>
    <w:rsid w:val="00636E79"/>
    <w:rsid w:val="00636F5D"/>
    <w:rsid w:val="006375DE"/>
    <w:rsid w:val="00637743"/>
    <w:rsid w:val="00637846"/>
    <w:rsid w:val="00637911"/>
    <w:rsid w:val="00637A0F"/>
    <w:rsid w:val="00637EAC"/>
    <w:rsid w:val="00637F89"/>
    <w:rsid w:val="00640062"/>
    <w:rsid w:val="006401EE"/>
    <w:rsid w:val="0064027C"/>
    <w:rsid w:val="00640364"/>
    <w:rsid w:val="006404EC"/>
    <w:rsid w:val="00640876"/>
    <w:rsid w:val="006417CA"/>
    <w:rsid w:val="00641A53"/>
    <w:rsid w:val="00641BB1"/>
    <w:rsid w:val="00641CC2"/>
    <w:rsid w:val="00641F6C"/>
    <w:rsid w:val="006422F3"/>
    <w:rsid w:val="00642304"/>
    <w:rsid w:val="0064246F"/>
    <w:rsid w:val="006428A8"/>
    <w:rsid w:val="00642B5E"/>
    <w:rsid w:val="00642DA5"/>
    <w:rsid w:val="006432D0"/>
    <w:rsid w:val="006434C9"/>
    <w:rsid w:val="006434DE"/>
    <w:rsid w:val="006435F9"/>
    <w:rsid w:val="00643E45"/>
    <w:rsid w:val="00643FF9"/>
    <w:rsid w:val="006442AF"/>
    <w:rsid w:val="00644474"/>
    <w:rsid w:val="00645003"/>
    <w:rsid w:val="006458F8"/>
    <w:rsid w:val="00645D1B"/>
    <w:rsid w:val="0064614B"/>
    <w:rsid w:val="006462D4"/>
    <w:rsid w:val="0064667B"/>
    <w:rsid w:val="00646E49"/>
    <w:rsid w:val="00646E53"/>
    <w:rsid w:val="00646E80"/>
    <w:rsid w:val="00647104"/>
    <w:rsid w:val="00647531"/>
    <w:rsid w:val="006475C3"/>
    <w:rsid w:val="00647717"/>
    <w:rsid w:val="0064775A"/>
    <w:rsid w:val="00647829"/>
    <w:rsid w:val="00647933"/>
    <w:rsid w:val="00647A13"/>
    <w:rsid w:val="00647A1F"/>
    <w:rsid w:val="00647BA3"/>
    <w:rsid w:val="006500CF"/>
    <w:rsid w:val="006504B6"/>
    <w:rsid w:val="0065097A"/>
    <w:rsid w:val="00650F90"/>
    <w:rsid w:val="00651035"/>
    <w:rsid w:val="00651217"/>
    <w:rsid w:val="0065129C"/>
    <w:rsid w:val="006512B2"/>
    <w:rsid w:val="0065136B"/>
    <w:rsid w:val="0065143B"/>
    <w:rsid w:val="00651790"/>
    <w:rsid w:val="006517C6"/>
    <w:rsid w:val="006518E5"/>
    <w:rsid w:val="00651A43"/>
    <w:rsid w:val="00651A70"/>
    <w:rsid w:val="00651B19"/>
    <w:rsid w:val="00651B87"/>
    <w:rsid w:val="00651FA4"/>
    <w:rsid w:val="0065214D"/>
    <w:rsid w:val="006528E3"/>
    <w:rsid w:val="00652901"/>
    <w:rsid w:val="00652905"/>
    <w:rsid w:val="00652CC6"/>
    <w:rsid w:val="00652CCD"/>
    <w:rsid w:val="00653088"/>
    <w:rsid w:val="0065354A"/>
    <w:rsid w:val="00653719"/>
    <w:rsid w:val="00653A81"/>
    <w:rsid w:val="00653BDB"/>
    <w:rsid w:val="00653BEE"/>
    <w:rsid w:val="00653C30"/>
    <w:rsid w:val="00653DA8"/>
    <w:rsid w:val="00654023"/>
    <w:rsid w:val="00654594"/>
    <w:rsid w:val="0065459E"/>
    <w:rsid w:val="0065471F"/>
    <w:rsid w:val="00654821"/>
    <w:rsid w:val="00654B60"/>
    <w:rsid w:val="00654BAB"/>
    <w:rsid w:val="0065554F"/>
    <w:rsid w:val="00655589"/>
    <w:rsid w:val="006555D4"/>
    <w:rsid w:val="006555F5"/>
    <w:rsid w:val="0065572A"/>
    <w:rsid w:val="00655731"/>
    <w:rsid w:val="00655C0C"/>
    <w:rsid w:val="00655DA5"/>
    <w:rsid w:val="00655F6A"/>
    <w:rsid w:val="0065635B"/>
    <w:rsid w:val="006564FC"/>
    <w:rsid w:val="00656A86"/>
    <w:rsid w:val="00656A91"/>
    <w:rsid w:val="00656CEF"/>
    <w:rsid w:val="00656F5C"/>
    <w:rsid w:val="00657051"/>
    <w:rsid w:val="0065741C"/>
    <w:rsid w:val="0065765D"/>
    <w:rsid w:val="00657818"/>
    <w:rsid w:val="006578AB"/>
    <w:rsid w:val="00657AF0"/>
    <w:rsid w:val="00657D8E"/>
    <w:rsid w:val="00660242"/>
    <w:rsid w:val="006602A3"/>
    <w:rsid w:val="006603EA"/>
    <w:rsid w:val="00660505"/>
    <w:rsid w:val="00660759"/>
    <w:rsid w:val="006607D4"/>
    <w:rsid w:val="00660B94"/>
    <w:rsid w:val="00660E24"/>
    <w:rsid w:val="006616FC"/>
    <w:rsid w:val="00661A3C"/>
    <w:rsid w:val="00661DED"/>
    <w:rsid w:val="00661E02"/>
    <w:rsid w:val="00661EDD"/>
    <w:rsid w:val="00661FDC"/>
    <w:rsid w:val="006620EB"/>
    <w:rsid w:val="0066248B"/>
    <w:rsid w:val="00662B70"/>
    <w:rsid w:val="00662C32"/>
    <w:rsid w:val="00662DDA"/>
    <w:rsid w:val="00662ECA"/>
    <w:rsid w:val="00663361"/>
    <w:rsid w:val="0066339B"/>
    <w:rsid w:val="0066354B"/>
    <w:rsid w:val="006637F3"/>
    <w:rsid w:val="006638CC"/>
    <w:rsid w:val="00663E94"/>
    <w:rsid w:val="00664071"/>
    <w:rsid w:val="0066419C"/>
    <w:rsid w:val="006641C5"/>
    <w:rsid w:val="0066428F"/>
    <w:rsid w:val="006642C2"/>
    <w:rsid w:val="006644E5"/>
    <w:rsid w:val="00664C94"/>
    <w:rsid w:val="00664DFE"/>
    <w:rsid w:val="00664E42"/>
    <w:rsid w:val="00664E85"/>
    <w:rsid w:val="00664F19"/>
    <w:rsid w:val="00665259"/>
    <w:rsid w:val="00665392"/>
    <w:rsid w:val="006653D6"/>
    <w:rsid w:val="0066552B"/>
    <w:rsid w:val="006657CD"/>
    <w:rsid w:val="006659B7"/>
    <w:rsid w:val="00665A14"/>
    <w:rsid w:val="00665A7B"/>
    <w:rsid w:val="00665D66"/>
    <w:rsid w:val="00665F7E"/>
    <w:rsid w:val="00665FF0"/>
    <w:rsid w:val="006666B6"/>
    <w:rsid w:val="00666C3E"/>
    <w:rsid w:val="00666C69"/>
    <w:rsid w:val="00667374"/>
    <w:rsid w:val="00667418"/>
    <w:rsid w:val="00667436"/>
    <w:rsid w:val="00667468"/>
    <w:rsid w:val="006675EC"/>
    <w:rsid w:val="0066773C"/>
    <w:rsid w:val="00667BD8"/>
    <w:rsid w:val="00670246"/>
    <w:rsid w:val="00670350"/>
    <w:rsid w:val="006708F0"/>
    <w:rsid w:val="00670981"/>
    <w:rsid w:val="00670B2C"/>
    <w:rsid w:val="00670C32"/>
    <w:rsid w:val="00670D44"/>
    <w:rsid w:val="006714E9"/>
    <w:rsid w:val="00671742"/>
    <w:rsid w:val="006718C2"/>
    <w:rsid w:val="00671CBC"/>
    <w:rsid w:val="00671DC5"/>
    <w:rsid w:val="00671FDD"/>
    <w:rsid w:val="006728F0"/>
    <w:rsid w:val="00672DCF"/>
    <w:rsid w:val="006730E1"/>
    <w:rsid w:val="0067321B"/>
    <w:rsid w:val="006734C3"/>
    <w:rsid w:val="0067357B"/>
    <w:rsid w:val="00673732"/>
    <w:rsid w:val="006737C8"/>
    <w:rsid w:val="00673940"/>
    <w:rsid w:val="00673AFC"/>
    <w:rsid w:val="00673D41"/>
    <w:rsid w:val="00673F58"/>
    <w:rsid w:val="00674038"/>
    <w:rsid w:val="0067438A"/>
    <w:rsid w:val="006743FE"/>
    <w:rsid w:val="006745D4"/>
    <w:rsid w:val="00674907"/>
    <w:rsid w:val="00674BA7"/>
    <w:rsid w:val="0067505A"/>
    <w:rsid w:val="006750E9"/>
    <w:rsid w:val="00675215"/>
    <w:rsid w:val="006758A9"/>
    <w:rsid w:val="0067596F"/>
    <w:rsid w:val="00675A47"/>
    <w:rsid w:val="00675F96"/>
    <w:rsid w:val="00676086"/>
    <w:rsid w:val="006765CB"/>
    <w:rsid w:val="0067664D"/>
    <w:rsid w:val="006766E6"/>
    <w:rsid w:val="00676A3B"/>
    <w:rsid w:val="00676B72"/>
    <w:rsid w:val="00676F0D"/>
    <w:rsid w:val="006777A1"/>
    <w:rsid w:val="00677F90"/>
    <w:rsid w:val="00680079"/>
    <w:rsid w:val="006800DA"/>
    <w:rsid w:val="0068028D"/>
    <w:rsid w:val="006802E8"/>
    <w:rsid w:val="00680348"/>
    <w:rsid w:val="006804A6"/>
    <w:rsid w:val="00680840"/>
    <w:rsid w:val="00680C4F"/>
    <w:rsid w:val="00680EC8"/>
    <w:rsid w:val="00680F63"/>
    <w:rsid w:val="0068124A"/>
    <w:rsid w:val="006814D7"/>
    <w:rsid w:val="006814DB"/>
    <w:rsid w:val="006818DF"/>
    <w:rsid w:val="00681A36"/>
    <w:rsid w:val="00681BB9"/>
    <w:rsid w:val="00681DBE"/>
    <w:rsid w:val="006822CC"/>
    <w:rsid w:val="00682952"/>
    <w:rsid w:val="00682BB4"/>
    <w:rsid w:val="00683373"/>
    <w:rsid w:val="006837CD"/>
    <w:rsid w:val="00683BF5"/>
    <w:rsid w:val="00684264"/>
    <w:rsid w:val="00684301"/>
    <w:rsid w:val="0068445C"/>
    <w:rsid w:val="0068448A"/>
    <w:rsid w:val="00684852"/>
    <w:rsid w:val="00684A3D"/>
    <w:rsid w:val="00685894"/>
    <w:rsid w:val="00685A6E"/>
    <w:rsid w:val="00685C0E"/>
    <w:rsid w:val="00686527"/>
    <w:rsid w:val="00686FB3"/>
    <w:rsid w:val="00686FCF"/>
    <w:rsid w:val="00687607"/>
    <w:rsid w:val="0068776C"/>
    <w:rsid w:val="0068791D"/>
    <w:rsid w:val="00687C35"/>
    <w:rsid w:val="00687CF6"/>
    <w:rsid w:val="00687FBD"/>
    <w:rsid w:val="00690682"/>
    <w:rsid w:val="00690694"/>
    <w:rsid w:val="0069072B"/>
    <w:rsid w:val="006907BF"/>
    <w:rsid w:val="0069081E"/>
    <w:rsid w:val="00690B57"/>
    <w:rsid w:val="00690D4B"/>
    <w:rsid w:val="00690D6D"/>
    <w:rsid w:val="00691304"/>
    <w:rsid w:val="0069135F"/>
    <w:rsid w:val="00691709"/>
    <w:rsid w:val="006918D0"/>
    <w:rsid w:val="0069190D"/>
    <w:rsid w:val="00691C2D"/>
    <w:rsid w:val="00691C75"/>
    <w:rsid w:val="00691FCF"/>
    <w:rsid w:val="006920BA"/>
    <w:rsid w:val="006922B2"/>
    <w:rsid w:val="00692365"/>
    <w:rsid w:val="0069242E"/>
    <w:rsid w:val="006925C4"/>
    <w:rsid w:val="00692837"/>
    <w:rsid w:val="00692991"/>
    <w:rsid w:val="00692AC5"/>
    <w:rsid w:val="00692E8E"/>
    <w:rsid w:val="00692FFA"/>
    <w:rsid w:val="0069317F"/>
    <w:rsid w:val="00693516"/>
    <w:rsid w:val="006937C9"/>
    <w:rsid w:val="00693D6D"/>
    <w:rsid w:val="00694038"/>
    <w:rsid w:val="006940CF"/>
    <w:rsid w:val="006940E9"/>
    <w:rsid w:val="0069455E"/>
    <w:rsid w:val="00694B9B"/>
    <w:rsid w:val="00694DD8"/>
    <w:rsid w:val="006950E0"/>
    <w:rsid w:val="0069573B"/>
    <w:rsid w:val="0069587D"/>
    <w:rsid w:val="0069596A"/>
    <w:rsid w:val="00695AE2"/>
    <w:rsid w:val="00696177"/>
    <w:rsid w:val="0069622A"/>
    <w:rsid w:val="006964DC"/>
    <w:rsid w:val="0069655A"/>
    <w:rsid w:val="006967AF"/>
    <w:rsid w:val="0069689D"/>
    <w:rsid w:val="006968B5"/>
    <w:rsid w:val="00696B97"/>
    <w:rsid w:val="00696C9C"/>
    <w:rsid w:val="00696D1F"/>
    <w:rsid w:val="00696DD8"/>
    <w:rsid w:val="0069729E"/>
    <w:rsid w:val="0069788D"/>
    <w:rsid w:val="006978EA"/>
    <w:rsid w:val="00697C82"/>
    <w:rsid w:val="00697CF2"/>
    <w:rsid w:val="00697F26"/>
    <w:rsid w:val="006A00AE"/>
    <w:rsid w:val="006A01F5"/>
    <w:rsid w:val="006A02DA"/>
    <w:rsid w:val="006A03AD"/>
    <w:rsid w:val="006A065F"/>
    <w:rsid w:val="006A08D6"/>
    <w:rsid w:val="006A0AFB"/>
    <w:rsid w:val="006A0BD0"/>
    <w:rsid w:val="006A1045"/>
    <w:rsid w:val="006A1255"/>
    <w:rsid w:val="006A1D89"/>
    <w:rsid w:val="006A1DBB"/>
    <w:rsid w:val="006A2081"/>
    <w:rsid w:val="006A213E"/>
    <w:rsid w:val="006A24CB"/>
    <w:rsid w:val="006A28CA"/>
    <w:rsid w:val="006A2EB3"/>
    <w:rsid w:val="006A35A7"/>
    <w:rsid w:val="006A371A"/>
    <w:rsid w:val="006A3B26"/>
    <w:rsid w:val="006A3CB1"/>
    <w:rsid w:val="006A3EB1"/>
    <w:rsid w:val="006A4170"/>
    <w:rsid w:val="006A42D0"/>
    <w:rsid w:val="006A44B3"/>
    <w:rsid w:val="006A4647"/>
    <w:rsid w:val="006A473C"/>
    <w:rsid w:val="006A4874"/>
    <w:rsid w:val="006A48AA"/>
    <w:rsid w:val="006A4C96"/>
    <w:rsid w:val="006A4FA4"/>
    <w:rsid w:val="006A5402"/>
    <w:rsid w:val="006A5D55"/>
    <w:rsid w:val="006A5ED6"/>
    <w:rsid w:val="006A5F08"/>
    <w:rsid w:val="006A605D"/>
    <w:rsid w:val="006A6496"/>
    <w:rsid w:val="006A65FC"/>
    <w:rsid w:val="006A687B"/>
    <w:rsid w:val="006A69EE"/>
    <w:rsid w:val="006A6DE8"/>
    <w:rsid w:val="006A7039"/>
    <w:rsid w:val="006A7175"/>
    <w:rsid w:val="006A72A3"/>
    <w:rsid w:val="006A771D"/>
    <w:rsid w:val="006A7CAC"/>
    <w:rsid w:val="006A7CB2"/>
    <w:rsid w:val="006A7D3E"/>
    <w:rsid w:val="006A7FC8"/>
    <w:rsid w:val="006B0796"/>
    <w:rsid w:val="006B0933"/>
    <w:rsid w:val="006B099C"/>
    <w:rsid w:val="006B09E0"/>
    <w:rsid w:val="006B0A5E"/>
    <w:rsid w:val="006B0ABB"/>
    <w:rsid w:val="006B0C8D"/>
    <w:rsid w:val="006B0CB3"/>
    <w:rsid w:val="006B0EED"/>
    <w:rsid w:val="006B0F81"/>
    <w:rsid w:val="006B10B7"/>
    <w:rsid w:val="006B12A2"/>
    <w:rsid w:val="006B1443"/>
    <w:rsid w:val="006B14BE"/>
    <w:rsid w:val="006B1671"/>
    <w:rsid w:val="006B186E"/>
    <w:rsid w:val="006B18A7"/>
    <w:rsid w:val="006B1A01"/>
    <w:rsid w:val="006B1A92"/>
    <w:rsid w:val="006B1AEC"/>
    <w:rsid w:val="006B2E08"/>
    <w:rsid w:val="006B2F88"/>
    <w:rsid w:val="006B340A"/>
    <w:rsid w:val="006B3490"/>
    <w:rsid w:val="006B38B5"/>
    <w:rsid w:val="006B3D1A"/>
    <w:rsid w:val="006B4450"/>
    <w:rsid w:val="006B4858"/>
    <w:rsid w:val="006B4B0A"/>
    <w:rsid w:val="006B4DE9"/>
    <w:rsid w:val="006B4F33"/>
    <w:rsid w:val="006B50B1"/>
    <w:rsid w:val="006B52E8"/>
    <w:rsid w:val="006B53CD"/>
    <w:rsid w:val="006B557F"/>
    <w:rsid w:val="006B5DB8"/>
    <w:rsid w:val="006B5FB1"/>
    <w:rsid w:val="006B64F1"/>
    <w:rsid w:val="006B6539"/>
    <w:rsid w:val="006B6687"/>
    <w:rsid w:val="006B6897"/>
    <w:rsid w:val="006B697B"/>
    <w:rsid w:val="006B6A2E"/>
    <w:rsid w:val="006B6AA1"/>
    <w:rsid w:val="006B6AFE"/>
    <w:rsid w:val="006B6F07"/>
    <w:rsid w:val="006B74DD"/>
    <w:rsid w:val="006B759C"/>
    <w:rsid w:val="006B76DE"/>
    <w:rsid w:val="006B783F"/>
    <w:rsid w:val="006B78FF"/>
    <w:rsid w:val="006B79B1"/>
    <w:rsid w:val="006B7AA3"/>
    <w:rsid w:val="006B7AB6"/>
    <w:rsid w:val="006B7D71"/>
    <w:rsid w:val="006C012E"/>
    <w:rsid w:val="006C0868"/>
    <w:rsid w:val="006C0869"/>
    <w:rsid w:val="006C08CC"/>
    <w:rsid w:val="006C0A3A"/>
    <w:rsid w:val="006C0B09"/>
    <w:rsid w:val="006C0B4A"/>
    <w:rsid w:val="006C0D48"/>
    <w:rsid w:val="006C0F20"/>
    <w:rsid w:val="006C1522"/>
    <w:rsid w:val="006C1AB9"/>
    <w:rsid w:val="006C1BE1"/>
    <w:rsid w:val="006C1E29"/>
    <w:rsid w:val="006C20EB"/>
    <w:rsid w:val="006C2476"/>
    <w:rsid w:val="006C2550"/>
    <w:rsid w:val="006C25FE"/>
    <w:rsid w:val="006C2647"/>
    <w:rsid w:val="006C29AA"/>
    <w:rsid w:val="006C2B7E"/>
    <w:rsid w:val="006C2E6D"/>
    <w:rsid w:val="006C336E"/>
    <w:rsid w:val="006C37C2"/>
    <w:rsid w:val="006C3D96"/>
    <w:rsid w:val="006C3E0C"/>
    <w:rsid w:val="006C4004"/>
    <w:rsid w:val="006C414A"/>
    <w:rsid w:val="006C45E9"/>
    <w:rsid w:val="006C47EC"/>
    <w:rsid w:val="006C49E4"/>
    <w:rsid w:val="006C4B12"/>
    <w:rsid w:val="006C4C01"/>
    <w:rsid w:val="006C4ECF"/>
    <w:rsid w:val="006C4F79"/>
    <w:rsid w:val="006C4FF1"/>
    <w:rsid w:val="006C51FD"/>
    <w:rsid w:val="006C52BD"/>
    <w:rsid w:val="006C54F5"/>
    <w:rsid w:val="006C5539"/>
    <w:rsid w:val="006C56D9"/>
    <w:rsid w:val="006C5AB3"/>
    <w:rsid w:val="006C5F08"/>
    <w:rsid w:val="006C65C9"/>
    <w:rsid w:val="006C6701"/>
    <w:rsid w:val="006C677E"/>
    <w:rsid w:val="006C69E3"/>
    <w:rsid w:val="006C6AD3"/>
    <w:rsid w:val="006C6BDB"/>
    <w:rsid w:val="006C6CE7"/>
    <w:rsid w:val="006C6DED"/>
    <w:rsid w:val="006C6F6F"/>
    <w:rsid w:val="006C739D"/>
    <w:rsid w:val="006C74AF"/>
    <w:rsid w:val="006C7646"/>
    <w:rsid w:val="006C77BB"/>
    <w:rsid w:val="006C79AE"/>
    <w:rsid w:val="006C79E3"/>
    <w:rsid w:val="006C7EE9"/>
    <w:rsid w:val="006D0189"/>
    <w:rsid w:val="006D02A6"/>
    <w:rsid w:val="006D02FB"/>
    <w:rsid w:val="006D043B"/>
    <w:rsid w:val="006D06C5"/>
    <w:rsid w:val="006D07F1"/>
    <w:rsid w:val="006D0835"/>
    <w:rsid w:val="006D08A9"/>
    <w:rsid w:val="006D15EE"/>
    <w:rsid w:val="006D179A"/>
    <w:rsid w:val="006D17EA"/>
    <w:rsid w:val="006D1A24"/>
    <w:rsid w:val="006D1AC2"/>
    <w:rsid w:val="006D1FB0"/>
    <w:rsid w:val="006D2393"/>
    <w:rsid w:val="006D26AF"/>
    <w:rsid w:val="006D282C"/>
    <w:rsid w:val="006D294D"/>
    <w:rsid w:val="006D2A79"/>
    <w:rsid w:val="006D2A7B"/>
    <w:rsid w:val="006D2B2E"/>
    <w:rsid w:val="006D2C5B"/>
    <w:rsid w:val="006D3061"/>
    <w:rsid w:val="006D30FD"/>
    <w:rsid w:val="006D31FA"/>
    <w:rsid w:val="006D3607"/>
    <w:rsid w:val="006D364F"/>
    <w:rsid w:val="006D36C6"/>
    <w:rsid w:val="006D40EC"/>
    <w:rsid w:val="006D4C00"/>
    <w:rsid w:val="006D4E29"/>
    <w:rsid w:val="006D4E61"/>
    <w:rsid w:val="006D5320"/>
    <w:rsid w:val="006D55C5"/>
    <w:rsid w:val="006D59B4"/>
    <w:rsid w:val="006D5B59"/>
    <w:rsid w:val="006D5DCC"/>
    <w:rsid w:val="006D5E73"/>
    <w:rsid w:val="006D614E"/>
    <w:rsid w:val="006D677C"/>
    <w:rsid w:val="006D6A0A"/>
    <w:rsid w:val="006D7095"/>
    <w:rsid w:val="006D70A1"/>
    <w:rsid w:val="006D725F"/>
    <w:rsid w:val="006D7363"/>
    <w:rsid w:val="006D75F4"/>
    <w:rsid w:val="006D7642"/>
    <w:rsid w:val="006D76CF"/>
    <w:rsid w:val="006D76F9"/>
    <w:rsid w:val="006D7CCA"/>
    <w:rsid w:val="006D7DB0"/>
    <w:rsid w:val="006D7F47"/>
    <w:rsid w:val="006E0085"/>
    <w:rsid w:val="006E03A1"/>
    <w:rsid w:val="006E03F5"/>
    <w:rsid w:val="006E068C"/>
    <w:rsid w:val="006E07A7"/>
    <w:rsid w:val="006E0F32"/>
    <w:rsid w:val="006E169A"/>
    <w:rsid w:val="006E190D"/>
    <w:rsid w:val="006E1A77"/>
    <w:rsid w:val="006E1A8F"/>
    <w:rsid w:val="006E1B68"/>
    <w:rsid w:val="006E2090"/>
    <w:rsid w:val="006E21DD"/>
    <w:rsid w:val="006E248B"/>
    <w:rsid w:val="006E291B"/>
    <w:rsid w:val="006E2A61"/>
    <w:rsid w:val="006E2B66"/>
    <w:rsid w:val="006E3278"/>
    <w:rsid w:val="006E32CB"/>
    <w:rsid w:val="006E32FC"/>
    <w:rsid w:val="006E3432"/>
    <w:rsid w:val="006E3697"/>
    <w:rsid w:val="006E377E"/>
    <w:rsid w:val="006E38B3"/>
    <w:rsid w:val="006E3A2C"/>
    <w:rsid w:val="006E4160"/>
    <w:rsid w:val="006E445A"/>
    <w:rsid w:val="006E49A2"/>
    <w:rsid w:val="006E59DE"/>
    <w:rsid w:val="006E5A01"/>
    <w:rsid w:val="006E5C4D"/>
    <w:rsid w:val="006E5DDC"/>
    <w:rsid w:val="006E5EA4"/>
    <w:rsid w:val="006E5EE3"/>
    <w:rsid w:val="006E60E5"/>
    <w:rsid w:val="006E615E"/>
    <w:rsid w:val="006E6A2D"/>
    <w:rsid w:val="006E6A76"/>
    <w:rsid w:val="006E6BB3"/>
    <w:rsid w:val="006E7061"/>
    <w:rsid w:val="006E70E4"/>
    <w:rsid w:val="006E7142"/>
    <w:rsid w:val="006E720B"/>
    <w:rsid w:val="006E75CD"/>
    <w:rsid w:val="006E783C"/>
    <w:rsid w:val="006E796F"/>
    <w:rsid w:val="006E7BA1"/>
    <w:rsid w:val="006E7CCE"/>
    <w:rsid w:val="006E7D0C"/>
    <w:rsid w:val="006E7F31"/>
    <w:rsid w:val="006F000C"/>
    <w:rsid w:val="006F0164"/>
    <w:rsid w:val="006F02A6"/>
    <w:rsid w:val="006F02FF"/>
    <w:rsid w:val="006F0677"/>
    <w:rsid w:val="006F0781"/>
    <w:rsid w:val="006F07AD"/>
    <w:rsid w:val="006F0BDA"/>
    <w:rsid w:val="006F0E5E"/>
    <w:rsid w:val="006F0F44"/>
    <w:rsid w:val="006F1094"/>
    <w:rsid w:val="006F10B0"/>
    <w:rsid w:val="006F1160"/>
    <w:rsid w:val="006F139E"/>
    <w:rsid w:val="006F154A"/>
    <w:rsid w:val="006F1572"/>
    <w:rsid w:val="006F1B02"/>
    <w:rsid w:val="006F1B10"/>
    <w:rsid w:val="006F1F6B"/>
    <w:rsid w:val="006F2083"/>
    <w:rsid w:val="006F20DE"/>
    <w:rsid w:val="006F21AD"/>
    <w:rsid w:val="006F2279"/>
    <w:rsid w:val="006F228E"/>
    <w:rsid w:val="006F2362"/>
    <w:rsid w:val="006F257F"/>
    <w:rsid w:val="006F28EA"/>
    <w:rsid w:val="006F29AF"/>
    <w:rsid w:val="006F29CE"/>
    <w:rsid w:val="006F2A47"/>
    <w:rsid w:val="006F34BC"/>
    <w:rsid w:val="006F3765"/>
    <w:rsid w:val="006F381B"/>
    <w:rsid w:val="006F3955"/>
    <w:rsid w:val="006F426E"/>
    <w:rsid w:val="006F43B2"/>
    <w:rsid w:val="006F43B5"/>
    <w:rsid w:val="006F44EA"/>
    <w:rsid w:val="006F4CDC"/>
    <w:rsid w:val="006F4F70"/>
    <w:rsid w:val="006F5080"/>
    <w:rsid w:val="006F51C0"/>
    <w:rsid w:val="006F55DA"/>
    <w:rsid w:val="006F565D"/>
    <w:rsid w:val="006F57AB"/>
    <w:rsid w:val="006F5D1C"/>
    <w:rsid w:val="006F5DC5"/>
    <w:rsid w:val="006F5EB2"/>
    <w:rsid w:val="006F6316"/>
    <w:rsid w:val="006F649A"/>
    <w:rsid w:val="006F66F1"/>
    <w:rsid w:val="006F6803"/>
    <w:rsid w:val="006F6B64"/>
    <w:rsid w:val="006F6FA4"/>
    <w:rsid w:val="006F78AC"/>
    <w:rsid w:val="006F79FB"/>
    <w:rsid w:val="006F7A77"/>
    <w:rsid w:val="006F7ABB"/>
    <w:rsid w:val="006F7CD9"/>
    <w:rsid w:val="0070053C"/>
    <w:rsid w:val="007009CF"/>
    <w:rsid w:val="007009D3"/>
    <w:rsid w:val="00700A03"/>
    <w:rsid w:val="00700A71"/>
    <w:rsid w:val="00700AD2"/>
    <w:rsid w:val="00701687"/>
    <w:rsid w:val="007017CF"/>
    <w:rsid w:val="00701826"/>
    <w:rsid w:val="00701AA1"/>
    <w:rsid w:val="00701B6F"/>
    <w:rsid w:val="00701BA3"/>
    <w:rsid w:val="00701C28"/>
    <w:rsid w:val="00701C96"/>
    <w:rsid w:val="00701D96"/>
    <w:rsid w:val="00701DB0"/>
    <w:rsid w:val="00701EED"/>
    <w:rsid w:val="00702059"/>
    <w:rsid w:val="00702673"/>
    <w:rsid w:val="00702951"/>
    <w:rsid w:val="00702A10"/>
    <w:rsid w:val="00702AAA"/>
    <w:rsid w:val="00702AF7"/>
    <w:rsid w:val="00702C6C"/>
    <w:rsid w:val="00702D19"/>
    <w:rsid w:val="00702F74"/>
    <w:rsid w:val="0070327D"/>
    <w:rsid w:val="007032DC"/>
    <w:rsid w:val="007033AF"/>
    <w:rsid w:val="0070354D"/>
    <w:rsid w:val="0070362C"/>
    <w:rsid w:val="00703C67"/>
    <w:rsid w:val="00703E01"/>
    <w:rsid w:val="00704500"/>
    <w:rsid w:val="007045B9"/>
    <w:rsid w:val="007047DB"/>
    <w:rsid w:val="00704812"/>
    <w:rsid w:val="00704A89"/>
    <w:rsid w:val="00704F63"/>
    <w:rsid w:val="007053C4"/>
    <w:rsid w:val="007054CA"/>
    <w:rsid w:val="00705549"/>
    <w:rsid w:val="007057F8"/>
    <w:rsid w:val="00705B70"/>
    <w:rsid w:val="00705C2F"/>
    <w:rsid w:val="00705C72"/>
    <w:rsid w:val="00705D87"/>
    <w:rsid w:val="00705FEB"/>
    <w:rsid w:val="0070639B"/>
    <w:rsid w:val="007063FD"/>
    <w:rsid w:val="00706438"/>
    <w:rsid w:val="007065D3"/>
    <w:rsid w:val="00706651"/>
    <w:rsid w:val="007067BA"/>
    <w:rsid w:val="00706B7B"/>
    <w:rsid w:val="00706BCA"/>
    <w:rsid w:val="00706DEC"/>
    <w:rsid w:val="00706EF8"/>
    <w:rsid w:val="00706F9F"/>
    <w:rsid w:val="00707120"/>
    <w:rsid w:val="0070717B"/>
    <w:rsid w:val="007075CE"/>
    <w:rsid w:val="00707920"/>
    <w:rsid w:val="00707C84"/>
    <w:rsid w:val="00707EAA"/>
    <w:rsid w:val="007100C1"/>
    <w:rsid w:val="0071017A"/>
    <w:rsid w:val="007103F6"/>
    <w:rsid w:val="007104E7"/>
    <w:rsid w:val="00710501"/>
    <w:rsid w:val="00710B53"/>
    <w:rsid w:val="007111F1"/>
    <w:rsid w:val="007118FE"/>
    <w:rsid w:val="007119D7"/>
    <w:rsid w:val="00712374"/>
    <w:rsid w:val="00712439"/>
    <w:rsid w:val="0071269C"/>
    <w:rsid w:val="007127F0"/>
    <w:rsid w:val="00712A56"/>
    <w:rsid w:val="00713152"/>
    <w:rsid w:val="0071334F"/>
    <w:rsid w:val="00713494"/>
    <w:rsid w:val="007135DF"/>
    <w:rsid w:val="00713A57"/>
    <w:rsid w:val="00713BC9"/>
    <w:rsid w:val="00713E8C"/>
    <w:rsid w:val="00713F90"/>
    <w:rsid w:val="00714186"/>
    <w:rsid w:val="007143CB"/>
    <w:rsid w:val="007144FF"/>
    <w:rsid w:val="00714521"/>
    <w:rsid w:val="0071462C"/>
    <w:rsid w:val="007146F8"/>
    <w:rsid w:val="00714959"/>
    <w:rsid w:val="00714A6F"/>
    <w:rsid w:val="00714AF1"/>
    <w:rsid w:val="00714E53"/>
    <w:rsid w:val="00714F3E"/>
    <w:rsid w:val="00715947"/>
    <w:rsid w:val="00715E5F"/>
    <w:rsid w:val="00715FF1"/>
    <w:rsid w:val="00716098"/>
    <w:rsid w:val="0071659D"/>
    <w:rsid w:val="007165C5"/>
    <w:rsid w:val="0071672C"/>
    <w:rsid w:val="00716811"/>
    <w:rsid w:val="00716A9C"/>
    <w:rsid w:val="00716C62"/>
    <w:rsid w:val="007174F8"/>
    <w:rsid w:val="00717C87"/>
    <w:rsid w:val="00717EF8"/>
    <w:rsid w:val="00717F5A"/>
    <w:rsid w:val="0072029B"/>
    <w:rsid w:val="0072038C"/>
    <w:rsid w:val="007209FC"/>
    <w:rsid w:val="00720AA2"/>
    <w:rsid w:val="00720EA5"/>
    <w:rsid w:val="00720F93"/>
    <w:rsid w:val="0072129B"/>
    <w:rsid w:val="00721455"/>
    <w:rsid w:val="00721A35"/>
    <w:rsid w:val="00721FA0"/>
    <w:rsid w:val="0072274C"/>
    <w:rsid w:val="007227AA"/>
    <w:rsid w:val="00722AE8"/>
    <w:rsid w:val="00722CD8"/>
    <w:rsid w:val="00722CDC"/>
    <w:rsid w:val="007230A0"/>
    <w:rsid w:val="007237D7"/>
    <w:rsid w:val="00723892"/>
    <w:rsid w:val="00723D10"/>
    <w:rsid w:val="00723F03"/>
    <w:rsid w:val="007240A6"/>
    <w:rsid w:val="00724143"/>
    <w:rsid w:val="00724551"/>
    <w:rsid w:val="0072490A"/>
    <w:rsid w:val="0072501E"/>
    <w:rsid w:val="007254F8"/>
    <w:rsid w:val="007255A2"/>
    <w:rsid w:val="00725638"/>
    <w:rsid w:val="00725C52"/>
    <w:rsid w:val="007267A6"/>
    <w:rsid w:val="00726DE2"/>
    <w:rsid w:val="0072749A"/>
    <w:rsid w:val="007278EB"/>
    <w:rsid w:val="00727A9F"/>
    <w:rsid w:val="00727BA7"/>
    <w:rsid w:val="00727D03"/>
    <w:rsid w:val="00727DB8"/>
    <w:rsid w:val="00727DC0"/>
    <w:rsid w:val="00727E35"/>
    <w:rsid w:val="00730271"/>
    <w:rsid w:val="00730519"/>
    <w:rsid w:val="00730866"/>
    <w:rsid w:val="00731136"/>
    <w:rsid w:val="007312A5"/>
    <w:rsid w:val="00731901"/>
    <w:rsid w:val="00731CA1"/>
    <w:rsid w:val="00731EBC"/>
    <w:rsid w:val="00731F13"/>
    <w:rsid w:val="007324BC"/>
    <w:rsid w:val="00732621"/>
    <w:rsid w:val="007328D4"/>
    <w:rsid w:val="00732AD9"/>
    <w:rsid w:val="00732B37"/>
    <w:rsid w:val="00732B47"/>
    <w:rsid w:val="00732BA6"/>
    <w:rsid w:val="00732BD0"/>
    <w:rsid w:val="00732D38"/>
    <w:rsid w:val="0073322D"/>
    <w:rsid w:val="00733AAA"/>
    <w:rsid w:val="00733B6A"/>
    <w:rsid w:val="007340F2"/>
    <w:rsid w:val="00734191"/>
    <w:rsid w:val="007341F0"/>
    <w:rsid w:val="007345D1"/>
    <w:rsid w:val="007347EC"/>
    <w:rsid w:val="00734966"/>
    <w:rsid w:val="00735279"/>
    <w:rsid w:val="00735339"/>
    <w:rsid w:val="00735836"/>
    <w:rsid w:val="00736290"/>
    <w:rsid w:val="0073681B"/>
    <w:rsid w:val="00736B2C"/>
    <w:rsid w:val="00736FB8"/>
    <w:rsid w:val="007371D2"/>
    <w:rsid w:val="00737393"/>
    <w:rsid w:val="007373D8"/>
    <w:rsid w:val="00737CD2"/>
    <w:rsid w:val="00737FDE"/>
    <w:rsid w:val="00740370"/>
    <w:rsid w:val="007407BA"/>
    <w:rsid w:val="00740AD5"/>
    <w:rsid w:val="00740AE7"/>
    <w:rsid w:val="00740B89"/>
    <w:rsid w:val="007411CA"/>
    <w:rsid w:val="00741625"/>
    <w:rsid w:val="007416C5"/>
    <w:rsid w:val="007417E1"/>
    <w:rsid w:val="00741C85"/>
    <w:rsid w:val="0074220E"/>
    <w:rsid w:val="00742591"/>
    <w:rsid w:val="00742BCB"/>
    <w:rsid w:val="00742D97"/>
    <w:rsid w:val="00743108"/>
    <w:rsid w:val="00743255"/>
    <w:rsid w:val="007432F8"/>
    <w:rsid w:val="0074370E"/>
    <w:rsid w:val="00743967"/>
    <w:rsid w:val="007439E1"/>
    <w:rsid w:val="00743DD1"/>
    <w:rsid w:val="007441C6"/>
    <w:rsid w:val="007441E8"/>
    <w:rsid w:val="00744257"/>
    <w:rsid w:val="00744AFE"/>
    <w:rsid w:val="0074512A"/>
    <w:rsid w:val="0074553E"/>
    <w:rsid w:val="00745A9A"/>
    <w:rsid w:val="00745D77"/>
    <w:rsid w:val="00745E20"/>
    <w:rsid w:val="00745E5F"/>
    <w:rsid w:val="0074614E"/>
    <w:rsid w:val="0074646B"/>
    <w:rsid w:val="00746712"/>
    <w:rsid w:val="00746AD7"/>
    <w:rsid w:val="00746E36"/>
    <w:rsid w:val="00746E9C"/>
    <w:rsid w:val="007474C1"/>
    <w:rsid w:val="0074766F"/>
    <w:rsid w:val="0074783E"/>
    <w:rsid w:val="00747D6C"/>
    <w:rsid w:val="00750069"/>
    <w:rsid w:val="007504AA"/>
    <w:rsid w:val="00750753"/>
    <w:rsid w:val="007507A8"/>
    <w:rsid w:val="007508E4"/>
    <w:rsid w:val="00750B82"/>
    <w:rsid w:val="00750F68"/>
    <w:rsid w:val="00751103"/>
    <w:rsid w:val="00751105"/>
    <w:rsid w:val="00751660"/>
    <w:rsid w:val="00751777"/>
    <w:rsid w:val="00751B7C"/>
    <w:rsid w:val="00751D03"/>
    <w:rsid w:val="00751FE2"/>
    <w:rsid w:val="0075223C"/>
    <w:rsid w:val="00752C2F"/>
    <w:rsid w:val="00753057"/>
    <w:rsid w:val="007531B4"/>
    <w:rsid w:val="00753384"/>
    <w:rsid w:val="007533BC"/>
    <w:rsid w:val="00753515"/>
    <w:rsid w:val="00753B49"/>
    <w:rsid w:val="00753E8A"/>
    <w:rsid w:val="00754409"/>
    <w:rsid w:val="00754699"/>
    <w:rsid w:val="007548AA"/>
    <w:rsid w:val="00754924"/>
    <w:rsid w:val="007549EA"/>
    <w:rsid w:val="00754B0F"/>
    <w:rsid w:val="00754CFA"/>
    <w:rsid w:val="007551C0"/>
    <w:rsid w:val="007555BB"/>
    <w:rsid w:val="007555BE"/>
    <w:rsid w:val="007556EF"/>
    <w:rsid w:val="007557E7"/>
    <w:rsid w:val="007559FA"/>
    <w:rsid w:val="007560EB"/>
    <w:rsid w:val="00756748"/>
    <w:rsid w:val="0075720A"/>
    <w:rsid w:val="00757403"/>
    <w:rsid w:val="007576B2"/>
    <w:rsid w:val="007577FF"/>
    <w:rsid w:val="00757A19"/>
    <w:rsid w:val="00757B06"/>
    <w:rsid w:val="00757C29"/>
    <w:rsid w:val="00757CCB"/>
    <w:rsid w:val="00757D5C"/>
    <w:rsid w:val="00757FF5"/>
    <w:rsid w:val="007601D4"/>
    <w:rsid w:val="0076063B"/>
    <w:rsid w:val="00760850"/>
    <w:rsid w:val="0076154C"/>
    <w:rsid w:val="00761BE6"/>
    <w:rsid w:val="00762353"/>
    <w:rsid w:val="0076263B"/>
    <w:rsid w:val="00762AAF"/>
    <w:rsid w:val="00762B7F"/>
    <w:rsid w:val="0076310D"/>
    <w:rsid w:val="007633D3"/>
    <w:rsid w:val="00763695"/>
    <w:rsid w:val="00763B1C"/>
    <w:rsid w:val="00763BD9"/>
    <w:rsid w:val="00763FD6"/>
    <w:rsid w:val="00764073"/>
    <w:rsid w:val="007642D7"/>
    <w:rsid w:val="00764762"/>
    <w:rsid w:val="007647F4"/>
    <w:rsid w:val="00764F27"/>
    <w:rsid w:val="00764F45"/>
    <w:rsid w:val="00764F77"/>
    <w:rsid w:val="00765056"/>
    <w:rsid w:val="007656C4"/>
    <w:rsid w:val="0076572B"/>
    <w:rsid w:val="00765A1A"/>
    <w:rsid w:val="00765A6F"/>
    <w:rsid w:val="00765B10"/>
    <w:rsid w:val="00765C0D"/>
    <w:rsid w:val="00765ECD"/>
    <w:rsid w:val="00766053"/>
    <w:rsid w:val="00766143"/>
    <w:rsid w:val="00766274"/>
    <w:rsid w:val="00766446"/>
    <w:rsid w:val="00766489"/>
    <w:rsid w:val="00766784"/>
    <w:rsid w:val="00766B61"/>
    <w:rsid w:val="00766C66"/>
    <w:rsid w:val="00766D89"/>
    <w:rsid w:val="00766DDB"/>
    <w:rsid w:val="00766F3F"/>
    <w:rsid w:val="007674A3"/>
    <w:rsid w:val="00767CCD"/>
    <w:rsid w:val="00770114"/>
    <w:rsid w:val="00770119"/>
    <w:rsid w:val="007701CC"/>
    <w:rsid w:val="00770925"/>
    <w:rsid w:val="0077099C"/>
    <w:rsid w:val="00770A88"/>
    <w:rsid w:val="00770AC3"/>
    <w:rsid w:val="00770CA1"/>
    <w:rsid w:val="00770F5C"/>
    <w:rsid w:val="00770FC5"/>
    <w:rsid w:val="00771254"/>
    <w:rsid w:val="0077127B"/>
    <w:rsid w:val="00771803"/>
    <w:rsid w:val="00771A3A"/>
    <w:rsid w:val="0077207B"/>
    <w:rsid w:val="0077274E"/>
    <w:rsid w:val="0077299A"/>
    <w:rsid w:val="00772AC0"/>
    <w:rsid w:val="00772BA8"/>
    <w:rsid w:val="00772D42"/>
    <w:rsid w:val="00773143"/>
    <w:rsid w:val="0077319C"/>
    <w:rsid w:val="0077329C"/>
    <w:rsid w:val="0077335C"/>
    <w:rsid w:val="007733EA"/>
    <w:rsid w:val="007736D3"/>
    <w:rsid w:val="007737C1"/>
    <w:rsid w:val="0077380F"/>
    <w:rsid w:val="00774881"/>
    <w:rsid w:val="00774A6A"/>
    <w:rsid w:val="00774B1D"/>
    <w:rsid w:val="00774CAD"/>
    <w:rsid w:val="007750A3"/>
    <w:rsid w:val="0077558F"/>
    <w:rsid w:val="00775787"/>
    <w:rsid w:val="007758CD"/>
    <w:rsid w:val="00775B4A"/>
    <w:rsid w:val="00775F3C"/>
    <w:rsid w:val="0077601A"/>
    <w:rsid w:val="0077603E"/>
    <w:rsid w:val="007762DC"/>
    <w:rsid w:val="007762ED"/>
    <w:rsid w:val="0077639E"/>
    <w:rsid w:val="007763ED"/>
    <w:rsid w:val="0077642A"/>
    <w:rsid w:val="0077650F"/>
    <w:rsid w:val="00776819"/>
    <w:rsid w:val="00776885"/>
    <w:rsid w:val="00776EB4"/>
    <w:rsid w:val="00776F71"/>
    <w:rsid w:val="0077781E"/>
    <w:rsid w:val="0077795C"/>
    <w:rsid w:val="00777C93"/>
    <w:rsid w:val="00777E85"/>
    <w:rsid w:val="00780068"/>
    <w:rsid w:val="00780397"/>
    <w:rsid w:val="00780435"/>
    <w:rsid w:val="00780492"/>
    <w:rsid w:val="00780639"/>
    <w:rsid w:val="007807B2"/>
    <w:rsid w:val="00780857"/>
    <w:rsid w:val="00780862"/>
    <w:rsid w:val="00780A71"/>
    <w:rsid w:val="00781027"/>
    <w:rsid w:val="0078178C"/>
    <w:rsid w:val="00781A82"/>
    <w:rsid w:val="00781CD4"/>
    <w:rsid w:val="00781D5F"/>
    <w:rsid w:val="00781D68"/>
    <w:rsid w:val="00781E6A"/>
    <w:rsid w:val="0078216B"/>
    <w:rsid w:val="007821C1"/>
    <w:rsid w:val="00782264"/>
    <w:rsid w:val="0078259C"/>
    <w:rsid w:val="00782708"/>
    <w:rsid w:val="007828B1"/>
    <w:rsid w:val="00782B32"/>
    <w:rsid w:val="00782BAB"/>
    <w:rsid w:val="00782C65"/>
    <w:rsid w:val="00782E29"/>
    <w:rsid w:val="007832EE"/>
    <w:rsid w:val="00783D78"/>
    <w:rsid w:val="00783DED"/>
    <w:rsid w:val="00783F23"/>
    <w:rsid w:val="00783F72"/>
    <w:rsid w:val="00784727"/>
    <w:rsid w:val="00784785"/>
    <w:rsid w:val="00784AEF"/>
    <w:rsid w:val="00784C41"/>
    <w:rsid w:val="00784E87"/>
    <w:rsid w:val="00784F60"/>
    <w:rsid w:val="0078518A"/>
    <w:rsid w:val="00785545"/>
    <w:rsid w:val="007856AB"/>
    <w:rsid w:val="00785BFE"/>
    <w:rsid w:val="00785D02"/>
    <w:rsid w:val="007861BF"/>
    <w:rsid w:val="00786759"/>
    <w:rsid w:val="00786C3E"/>
    <w:rsid w:val="00786F6F"/>
    <w:rsid w:val="00786FB5"/>
    <w:rsid w:val="00786FE1"/>
    <w:rsid w:val="00787904"/>
    <w:rsid w:val="00790115"/>
    <w:rsid w:val="00790411"/>
    <w:rsid w:val="0079083A"/>
    <w:rsid w:val="007908D6"/>
    <w:rsid w:val="00790985"/>
    <w:rsid w:val="007909E4"/>
    <w:rsid w:val="00790B47"/>
    <w:rsid w:val="00790C68"/>
    <w:rsid w:val="00790DF3"/>
    <w:rsid w:val="00790E62"/>
    <w:rsid w:val="007912AE"/>
    <w:rsid w:val="00791424"/>
    <w:rsid w:val="0079163A"/>
    <w:rsid w:val="007917F3"/>
    <w:rsid w:val="00791997"/>
    <w:rsid w:val="00791BD4"/>
    <w:rsid w:val="00791E1E"/>
    <w:rsid w:val="00791E47"/>
    <w:rsid w:val="00792204"/>
    <w:rsid w:val="007924F8"/>
    <w:rsid w:val="00793399"/>
    <w:rsid w:val="0079349E"/>
    <w:rsid w:val="00793959"/>
    <w:rsid w:val="00793A93"/>
    <w:rsid w:val="00793B01"/>
    <w:rsid w:val="00794846"/>
    <w:rsid w:val="00794AAD"/>
    <w:rsid w:val="00794EF4"/>
    <w:rsid w:val="0079606B"/>
    <w:rsid w:val="007964E0"/>
    <w:rsid w:val="00796621"/>
    <w:rsid w:val="0079682E"/>
    <w:rsid w:val="00796C6F"/>
    <w:rsid w:val="00796F2D"/>
    <w:rsid w:val="0079753C"/>
    <w:rsid w:val="007975E8"/>
    <w:rsid w:val="00797935"/>
    <w:rsid w:val="0079793F"/>
    <w:rsid w:val="0079797D"/>
    <w:rsid w:val="00797B2E"/>
    <w:rsid w:val="00797D8D"/>
    <w:rsid w:val="00797EC3"/>
    <w:rsid w:val="00797FFC"/>
    <w:rsid w:val="007A0074"/>
    <w:rsid w:val="007A0112"/>
    <w:rsid w:val="007A0393"/>
    <w:rsid w:val="007A0536"/>
    <w:rsid w:val="007A090B"/>
    <w:rsid w:val="007A0B36"/>
    <w:rsid w:val="007A0BFD"/>
    <w:rsid w:val="007A0DB9"/>
    <w:rsid w:val="007A1176"/>
    <w:rsid w:val="007A117E"/>
    <w:rsid w:val="007A17D5"/>
    <w:rsid w:val="007A19EC"/>
    <w:rsid w:val="007A1A71"/>
    <w:rsid w:val="007A1C54"/>
    <w:rsid w:val="007A205E"/>
    <w:rsid w:val="007A221E"/>
    <w:rsid w:val="007A2492"/>
    <w:rsid w:val="007A2797"/>
    <w:rsid w:val="007A289A"/>
    <w:rsid w:val="007A29AF"/>
    <w:rsid w:val="007A2B3E"/>
    <w:rsid w:val="007A2CC4"/>
    <w:rsid w:val="007A2E0B"/>
    <w:rsid w:val="007A336B"/>
    <w:rsid w:val="007A358A"/>
    <w:rsid w:val="007A3921"/>
    <w:rsid w:val="007A3DDD"/>
    <w:rsid w:val="007A3DE4"/>
    <w:rsid w:val="007A3FF4"/>
    <w:rsid w:val="007A4069"/>
    <w:rsid w:val="007A413B"/>
    <w:rsid w:val="007A4191"/>
    <w:rsid w:val="007A443D"/>
    <w:rsid w:val="007A467E"/>
    <w:rsid w:val="007A47AD"/>
    <w:rsid w:val="007A47CF"/>
    <w:rsid w:val="007A4903"/>
    <w:rsid w:val="007A4A0F"/>
    <w:rsid w:val="007A53B5"/>
    <w:rsid w:val="007A573B"/>
    <w:rsid w:val="007A5860"/>
    <w:rsid w:val="007A5A4F"/>
    <w:rsid w:val="007A5B7B"/>
    <w:rsid w:val="007A5BF7"/>
    <w:rsid w:val="007A5C9A"/>
    <w:rsid w:val="007A618D"/>
    <w:rsid w:val="007A623F"/>
    <w:rsid w:val="007A6355"/>
    <w:rsid w:val="007A6786"/>
    <w:rsid w:val="007A6864"/>
    <w:rsid w:val="007A7414"/>
    <w:rsid w:val="007A7422"/>
    <w:rsid w:val="007A74DF"/>
    <w:rsid w:val="007A78FA"/>
    <w:rsid w:val="007A7BE4"/>
    <w:rsid w:val="007A7E0F"/>
    <w:rsid w:val="007B072B"/>
    <w:rsid w:val="007B0956"/>
    <w:rsid w:val="007B0ACD"/>
    <w:rsid w:val="007B0B9E"/>
    <w:rsid w:val="007B0C0A"/>
    <w:rsid w:val="007B0C23"/>
    <w:rsid w:val="007B0C99"/>
    <w:rsid w:val="007B0FFD"/>
    <w:rsid w:val="007B1287"/>
    <w:rsid w:val="007B1292"/>
    <w:rsid w:val="007B138C"/>
    <w:rsid w:val="007B1993"/>
    <w:rsid w:val="007B1BC2"/>
    <w:rsid w:val="007B2394"/>
    <w:rsid w:val="007B28C8"/>
    <w:rsid w:val="007B2BF8"/>
    <w:rsid w:val="007B2CFC"/>
    <w:rsid w:val="007B2F43"/>
    <w:rsid w:val="007B3502"/>
    <w:rsid w:val="007B3984"/>
    <w:rsid w:val="007B3C1C"/>
    <w:rsid w:val="007B3CA2"/>
    <w:rsid w:val="007B3CA7"/>
    <w:rsid w:val="007B3E8E"/>
    <w:rsid w:val="007B4594"/>
    <w:rsid w:val="007B45AB"/>
    <w:rsid w:val="007B45B3"/>
    <w:rsid w:val="007B4704"/>
    <w:rsid w:val="007B4819"/>
    <w:rsid w:val="007B4A19"/>
    <w:rsid w:val="007B4DFC"/>
    <w:rsid w:val="007B4EEF"/>
    <w:rsid w:val="007B5283"/>
    <w:rsid w:val="007B5891"/>
    <w:rsid w:val="007B5913"/>
    <w:rsid w:val="007B6137"/>
    <w:rsid w:val="007B64FC"/>
    <w:rsid w:val="007B6576"/>
    <w:rsid w:val="007B6679"/>
    <w:rsid w:val="007B688E"/>
    <w:rsid w:val="007B6B3B"/>
    <w:rsid w:val="007B6BA8"/>
    <w:rsid w:val="007B6DEE"/>
    <w:rsid w:val="007B6E1E"/>
    <w:rsid w:val="007B71F3"/>
    <w:rsid w:val="007B736D"/>
    <w:rsid w:val="007B767C"/>
    <w:rsid w:val="007B788F"/>
    <w:rsid w:val="007B7953"/>
    <w:rsid w:val="007B7C0B"/>
    <w:rsid w:val="007B7D5C"/>
    <w:rsid w:val="007C0276"/>
    <w:rsid w:val="007C04A1"/>
    <w:rsid w:val="007C061F"/>
    <w:rsid w:val="007C0976"/>
    <w:rsid w:val="007C0ADB"/>
    <w:rsid w:val="007C0C13"/>
    <w:rsid w:val="007C0C27"/>
    <w:rsid w:val="007C135D"/>
    <w:rsid w:val="007C146D"/>
    <w:rsid w:val="007C14CA"/>
    <w:rsid w:val="007C14D8"/>
    <w:rsid w:val="007C1749"/>
    <w:rsid w:val="007C1779"/>
    <w:rsid w:val="007C1EE4"/>
    <w:rsid w:val="007C2B4B"/>
    <w:rsid w:val="007C2D47"/>
    <w:rsid w:val="007C2E51"/>
    <w:rsid w:val="007C3257"/>
    <w:rsid w:val="007C3340"/>
    <w:rsid w:val="007C3487"/>
    <w:rsid w:val="007C349A"/>
    <w:rsid w:val="007C359C"/>
    <w:rsid w:val="007C39AF"/>
    <w:rsid w:val="007C416B"/>
    <w:rsid w:val="007C41D6"/>
    <w:rsid w:val="007C50DA"/>
    <w:rsid w:val="007C54C0"/>
    <w:rsid w:val="007C54D8"/>
    <w:rsid w:val="007C5529"/>
    <w:rsid w:val="007C55F0"/>
    <w:rsid w:val="007C55F1"/>
    <w:rsid w:val="007C5BE9"/>
    <w:rsid w:val="007C5CCF"/>
    <w:rsid w:val="007C5D6F"/>
    <w:rsid w:val="007C6085"/>
    <w:rsid w:val="007C641F"/>
    <w:rsid w:val="007C66CA"/>
    <w:rsid w:val="007C66E5"/>
    <w:rsid w:val="007C6A53"/>
    <w:rsid w:val="007C6BA1"/>
    <w:rsid w:val="007C6BB3"/>
    <w:rsid w:val="007C6C17"/>
    <w:rsid w:val="007C6C59"/>
    <w:rsid w:val="007C6D93"/>
    <w:rsid w:val="007C7089"/>
    <w:rsid w:val="007C711F"/>
    <w:rsid w:val="007C73C3"/>
    <w:rsid w:val="007C748C"/>
    <w:rsid w:val="007C74EC"/>
    <w:rsid w:val="007C793A"/>
    <w:rsid w:val="007C7B4A"/>
    <w:rsid w:val="007C7C40"/>
    <w:rsid w:val="007C7D12"/>
    <w:rsid w:val="007C7FA3"/>
    <w:rsid w:val="007C7FDA"/>
    <w:rsid w:val="007D0AEC"/>
    <w:rsid w:val="007D0CA5"/>
    <w:rsid w:val="007D11DC"/>
    <w:rsid w:val="007D12A0"/>
    <w:rsid w:val="007D12F0"/>
    <w:rsid w:val="007D1464"/>
    <w:rsid w:val="007D157B"/>
    <w:rsid w:val="007D178D"/>
    <w:rsid w:val="007D1A5E"/>
    <w:rsid w:val="007D1DC3"/>
    <w:rsid w:val="007D1F8A"/>
    <w:rsid w:val="007D21EE"/>
    <w:rsid w:val="007D221B"/>
    <w:rsid w:val="007D25A6"/>
    <w:rsid w:val="007D2A0F"/>
    <w:rsid w:val="007D2C15"/>
    <w:rsid w:val="007D2F84"/>
    <w:rsid w:val="007D30C6"/>
    <w:rsid w:val="007D312B"/>
    <w:rsid w:val="007D319E"/>
    <w:rsid w:val="007D3203"/>
    <w:rsid w:val="007D32B1"/>
    <w:rsid w:val="007D3356"/>
    <w:rsid w:val="007D3516"/>
    <w:rsid w:val="007D387B"/>
    <w:rsid w:val="007D3FD0"/>
    <w:rsid w:val="007D3FF4"/>
    <w:rsid w:val="007D4003"/>
    <w:rsid w:val="007D41D0"/>
    <w:rsid w:val="007D45CA"/>
    <w:rsid w:val="007D47E7"/>
    <w:rsid w:val="007D47EB"/>
    <w:rsid w:val="007D4808"/>
    <w:rsid w:val="007D4A0C"/>
    <w:rsid w:val="007D4CCE"/>
    <w:rsid w:val="007D4D36"/>
    <w:rsid w:val="007D4DD3"/>
    <w:rsid w:val="007D507F"/>
    <w:rsid w:val="007D51C3"/>
    <w:rsid w:val="007D52A2"/>
    <w:rsid w:val="007D5374"/>
    <w:rsid w:val="007D58B7"/>
    <w:rsid w:val="007D5A37"/>
    <w:rsid w:val="007D5CAA"/>
    <w:rsid w:val="007D5E49"/>
    <w:rsid w:val="007D5EEF"/>
    <w:rsid w:val="007D6046"/>
    <w:rsid w:val="007D61E5"/>
    <w:rsid w:val="007D659B"/>
    <w:rsid w:val="007D65D4"/>
    <w:rsid w:val="007D6618"/>
    <w:rsid w:val="007D69DB"/>
    <w:rsid w:val="007D6D2A"/>
    <w:rsid w:val="007D6FB9"/>
    <w:rsid w:val="007D724D"/>
    <w:rsid w:val="007D72CD"/>
    <w:rsid w:val="007D734B"/>
    <w:rsid w:val="007E008A"/>
    <w:rsid w:val="007E019A"/>
    <w:rsid w:val="007E01D6"/>
    <w:rsid w:val="007E0469"/>
    <w:rsid w:val="007E09CB"/>
    <w:rsid w:val="007E09F0"/>
    <w:rsid w:val="007E0DEC"/>
    <w:rsid w:val="007E125F"/>
    <w:rsid w:val="007E1489"/>
    <w:rsid w:val="007E160F"/>
    <w:rsid w:val="007E1725"/>
    <w:rsid w:val="007E1BD6"/>
    <w:rsid w:val="007E2388"/>
    <w:rsid w:val="007E26F1"/>
    <w:rsid w:val="007E2ABF"/>
    <w:rsid w:val="007E2BB5"/>
    <w:rsid w:val="007E2C45"/>
    <w:rsid w:val="007E2EE6"/>
    <w:rsid w:val="007E30BE"/>
    <w:rsid w:val="007E33D3"/>
    <w:rsid w:val="007E356B"/>
    <w:rsid w:val="007E36BF"/>
    <w:rsid w:val="007E37D5"/>
    <w:rsid w:val="007E38BF"/>
    <w:rsid w:val="007E3A22"/>
    <w:rsid w:val="007E3E12"/>
    <w:rsid w:val="007E45CB"/>
    <w:rsid w:val="007E494E"/>
    <w:rsid w:val="007E4953"/>
    <w:rsid w:val="007E4A8C"/>
    <w:rsid w:val="007E4BA8"/>
    <w:rsid w:val="007E4D66"/>
    <w:rsid w:val="007E4F2D"/>
    <w:rsid w:val="007E5025"/>
    <w:rsid w:val="007E504B"/>
    <w:rsid w:val="007E6109"/>
    <w:rsid w:val="007E623A"/>
    <w:rsid w:val="007E62C7"/>
    <w:rsid w:val="007E6692"/>
    <w:rsid w:val="007E69C3"/>
    <w:rsid w:val="007E6B79"/>
    <w:rsid w:val="007E6E33"/>
    <w:rsid w:val="007E74DC"/>
    <w:rsid w:val="007E761F"/>
    <w:rsid w:val="007E7760"/>
    <w:rsid w:val="007E7817"/>
    <w:rsid w:val="007E783A"/>
    <w:rsid w:val="007E79A8"/>
    <w:rsid w:val="007E7BAC"/>
    <w:rsid w:val="007E7C08"/>
    <w:rsid w:val="007F0370"/>
    <w:rsid w:val="007F03A5"/>
    <w:rsid w:val="007F0DFF"/>
    <w:rsid w:val="007F14EF"/>
    <w:rsid w:val="007F1731"/>
    <w:rsid w:val="007F1916"/>
    <w:rsid w:val="007F1A40"/>
    <w:rsid w:val="007F1EB2"/>
    <w:rsid w:val="007F1EF0"/>
    <w:rsid w:val="007F2168"/>
    <w:rsid w:val="007F25E1"/>
    <w:rsid w:val="007F2632"/>
    <w:rsid w:val="007F274D"/>
    <w:rsid w:val="007F2C64"/>
    <w:rsid w:val="007F3563"/>
    <w:rsid w:val="007F3F8B"/>
    <w:rsid w:val="007F4011"/>
    <w:rsid w:val="007F403A"/>
    <w:rsid w:val="007F41E6"/>
    <w:rsid w:val="007F4326"/>
    <w:rsid w:val="007F4552"/>
    <w:rsid w:val="007F4589"/>
    <w:rsid w:val="007F4A71"/>
    <w:rsid w:val="007F512A"/>
    <w:rsid w:val="007F51CC"/>
    <w:rsid w:val="007F523A"/>
    <w:rsid w:val="007F5594"/>
    <w:rsid w:val="007F560A"/>
    <w:rsid w:val="007F5657"/>
    <w:rsid w:val="007F57F4"/>
    <w:rsid w:val="007F5B62"/>
    <w:rsid w:val="007F5D28"/>
    <w:rsid w:val="007F5DFD"/>
    <w:rsid w:val="007F6623"/>
    <w:rsid w:val="007F6668"/>
    <w:rsid w:val="007F66CA"/>
    <w:rsid w:val="007F7003"/>
    <w:rsid w:val="007F7050"/>
    <w:rsid w:val="007F70E7"/>
    <w:rsid w:val="007F7349"/>
    <w:rsid w:val="007F767B"/>
    <w:rsid w:val="007F76AF"/>
    <w:rsid w:val="007F7BFF"/>
    <w:rsid w:val="007F7C53"/>
    <w:rsid w:val="007F7FD6"/>
    <w:rsid w:val="007F7FF8"/>
    <w:rsid w:val="00800118"/>
    <w:rsid w:val="008001BF"/>
    <w:rsid w:val="008003A0"/>
    <w:rsid w:val="00800413"/>
    <w:rsid w:val="0080059A"/>
    <w:rsid w:val="00800922"/>
    <w:rsid w:val="00800A37"/>
    <w:rsid w:val="0080113E"/>
    <w:rsid w:val="00801182"/>
    <w:rsid w:val="0080127A"/>
    <w:rsid w:val="00801380"/>
    <w:rsid w:val="00801789"/>
    <w:rsid w:val="00801806"/>
    <w:rsid w:val="00801CC0"/>
    <w:rsid w:val="00801E2B"/>
    <w:rsid w:val="00801EBD"/>
    <w:rsid w:val="00802045"/>
    <w:rsid w:val="00802315"/>
    <w:rsid w:val="00802799"/>
    <w:rsid w:val="00802816"/>
    <w:rsid w:val="0080290C"/>
    <w:rsid w:val="008029EC"/>
    <w:rsid w:val="00802DD9"/>
    <w:rsid w:val="00802F50"/>
    <w:rsid w:val="00803134"/>
    <w:rsid w:val="00803806"/>
    <w:rsid w:val="00803BB7"/>
    <w:rsid w:val="00803E7C"/>
    <w:rsid w:val="00803E84"/>
    <w:rsid w:val="008041F9"/>
    <w:rsid w:val="00804328"/>
    <w:rsid w:val="0080449C"/>
    <w:rsid w:val="00804667"/>
    <w:rsid w:val="008047C4"/>
    <w:rsid w:val="008049DE"/>
    <w:rsid w:val="0080518C"/>
    <w:rsid w:val="008051BE"/>
    <w:rsid w:val="00805479"/>
    <w:rsid w:val="008056B4"/>
    <w:rsid w:val="008056E3"/>
    <w:rsid w:val="00805DB5"/>
    <w:rsid w:val="008062E5"/>
    <w:rsid w:val="008064BD"/>
    <w:rsid w:val="00806738"/>
    <w:rsid w:val="00806784"/>
    <w:rsid w:val="00806C50"/>
    <w:rsid w:val="00807074"/>
    <w:rsid w:val="00807A3E"/>
    <w:rsid w:val="00807BA5"/>
    <w:rsid w:val="008104CA"/>
    <w:rsid w:val="0081096C"/>
    <w:rsid w:val="008113B0"/>
    <w:rsid w:val="00811704"/>
    <w:rsid w:val="00811B9B"/>
    <w:rsid w:val="00811DBB"/>
    <w:rsid w:val="00811FB8"/>
    <w:rsid w:val="00812503"/>
    <w:rsid w:val="00812795"/>
    <w:rsid w:val="008131F5"/>
    <w:rsid w:val="008135A2"/>
    <w:rsid w:val="00813659"/>
    <w:rsid w:val="00813A29"/>
    <w:rsid w:val="00813C28"/>
    <w:rsid w:val="00813E8C"/>
    <w:rsid w:val="00814C0A"/>
    <w:rsid w:val="00814E7A"/>
    <w:rsid w:val="0081501D"/>
    <w:rsid w:val="00815387"/>
    <w:rsid w:val="008154A1"/>
    <w:rsid w:val="008158CD"/>
    <w:rsid w:val="008159C6"/>
    <w:rsid w:val="00815AED"/>
    <w:rsid w:val="00815E0B"/>
    <w:rsid w:val="008161B9"/>
    <w:rsid w:val="008162DF"/>
    <w:rsid w:val="00816A18"/>
    <w:rsid w:val="00816AB9"/>
    <w:rsid w:val="00816CA7"/>
    <w:rsid w:val="00816CCC"/>
    <w:rsid w:val="00816E50"/>
    <w:rsid w:val="00817510"/>
    <w:rsid w:val="0081754B"/>
    <w:rsid w:val="0081773B"/>
    <w:rsid w:val="00817AB7"/>
    <w:rsid w:val="00817DE5"/>
    <w:rsid w:val="00820157"/>
    <w:rsid w:val="008203C7"/>
    <w:rsid w:val="0082043A"/>
    <w:rsid w:val="0082076B"/>
    <w:rsid w:val="00820D73"/>
    <w:rsid w:val="008210A4"/>
    <w:rsid w:val="008210E1"/>
    <w:rsid w:val="008214D0"/>
    <w:rsid w:val="008214ED"/>
    <w:rsid w:val="00821B46"/>
    <w:rsid w:val="00821B73"/>
    <w:rsid w:val="00821D2D"/>
    <w:rsid w:val="00821F83"/>
    <w:rsid w:val="008221DB"/>
    <w:rsid w:val="0082255D"/>
    <w:rsid w:val="00822596"/>
    <w:rsid w:val="00822974"/>
    <w:rsid w:val="00822982"/>
    <w:rsid w:val="00822A8A"/>
    <w:rsid w:val="00822E47"/>
    <w:rsid w:val="008230C5"/>
    <w:rsid w:val="0082332E"/>
    <w:rsid w:val="00823427"/>
    <w:rsid w:val="008245BD"/>
    <w:rsid w:val="008247DA"/>
    <w:rsid w:val="00824A75"/>
    <w:rsid w:val="00824CF6"/>
    <w:rsid w:val="00825106"/>
    <w:rsid w:val="0082511A"/>
    <w:rsid w:val="00825A27"/>
    <w:rsid w:val="00825A45"/>
    <w:rsid w:val="00825BA2"/>
    <w:rsid w:val="00825DA6"/>
    <w:rsid w:val="008260BD"/>
    <w:rsid w:val="00826B35"/>
    <w:rsid w:val="00826DC4"/>
    <w:rsid w:val="00826EC7"/>
    <w:rsid w:val="00827140"/>
    <w:rsid w:val="00827374"/>
    <w:rsid w:val="00827663"/>
    <w:rsid w:val="00827668"/>
    <w:rsid w:val="008276AD"/>
    <w:rsid w:val="00827B15"/>
    <w:rsid w:val="00827C52"/>
    <w:rsid w:val="00827C70"/>
    <w:rsid w:val="00827FA7"/>
    <w:rsid w:val="008301A1"/>
    <w:rsid w:val="008302E9"/>
    <w:rsid w:val="00830904"/>
    <w:rsid w:val="00830FDE"/>
    <w:rsid w:val="008311DE"/>
    <w:rsid w:val="00831217"/>
    <w:rsid w:val="00831372"/>
    <w:rsid w:val="008314E7"/>
    <w:rsid w:val="008315AF"/>
    <w:rsid w:val="008316AF"/>
    <w:rsid w:val="0083177F"/>
    <w:rsid w:val="00831A3C"/>
    <w:rsid w:val="00831BC9"/>
    <w:rsid w:val="00831CE6"/>
    <w:rsid w:val="00831F21"/>
    <w:rsid w:val="00832167"/>
    <w:rsid w:val="0083221E"/>
    <w:rsid w:val="0083234E"/>
    <w:rsid w:val="00832A1D"/>
    <w:rsid w:val="00832B78"/>
    <w:rsid w:val="00832E4A"/>
    <w:rsid w:val="00832F20"/>
    <w:rsid w:val="008332A4"/>
    <w:rsid w:val="00833623"/>
    <w:rsid w:val="008337C9"/>
    <w:rsid w:val="00833CC4"/>
    <w:rsid w:val="00833F8A"/>
    <w:rsid w:val="00834338"/>
    <w:rsid w:val="0083443B"/>
    <w:rsid w:val="0083455F"/>
    <w:rsid w:val="0083462D"/>
    <w:rsid w:val="00834A72"/>
    <w:rsid w:val="00834C22"/>
    <w:rsid w:val="00834F1B"/>
    <w:rsid w:val="00834F35"/>
    <w:rsid w:val="008352AA"/>
    <w:rsid w:val="008353C9"/>
    <w:rsid w:val="00835F32"/>
    <w:rsid w:val="008369A3"/>
    <w:rsid w:val="00836A91"/>
    <w:rsid w:val="00836B98"/>
    <w:rsid w:val="00836C45"/>
    <w:rsid w:val="00836F29"/>
    <w:rsid w:val="008370B6"/>
    <w:rsid w:val="00837463"/>
    <w:rsid w:val="00837B48"/>
    <w:rsid w:val="00837C6D"/>
    <w:rsid w:val="00837CF5"/>
    <w:rsid w:val="00837D84"/>
    <w:rsid w:val="00837F23"/>
    <w:rsid w:val="008400EA"/>
    <w:rsid w:val="008400ED"/>
    <w:rsid w:val="00840357"/>
    <w:rsid w:val="00840556"/>
    <w:rsid w:val="0084096A"/>
    <w:rsid w:val="00840CCB"/>
    <w:rsid w:val="008411B3"/>
    <w:rsid w:val="008411F6"/>
    <w:rsid w:val="0084153F"/>
    <w:rsid w:val="00841580"/>
    <w:rsid w:val="00841757"/>
    <w:rsid w:val="008418DB"/>
    <w:rsid w:val="00841944"/>
    <w:rsid w:val="00841BDC"/>
    <w:rsid w:val="00841CFC"/>
    <w:rsid w:val="00841E1C"/>
    <w:rsid w:val="00841EF8"/>
    <w:rsid w:val="00842162"/>
    <w:rsid w:val="0084218E"/>
    <w:rsid w:val="00842345"/>
    <w:rsid w:val="008424E4"/>
    <w:rsid w:val="00842D96"/>
    <w:rsid w:val="00842EDF"/>
    <w:rsid w:val="008430A6"/>
    <w:rsid w:val="00843219"/>
    <w:rsid w:val="0084321B"/>
    <w:rsid w:val="008437D1"/>
    <w:rsid w:val="008437F8"/>
    <w:rsid w:val="008441CF"/>
    <w:rsid w:val="0084424F"/>
    <w:rsid w:val="00844353"/>
    <w:rsid w:val="00844BCC"/>
    <w:rsid w:val="00844BD1"/>
    <w:rsid w:val="00844E95"/>
    <w:rsid w:val="0084509F"/>
    <w:rsid w:val="008450DC"/>
    <w:rsid w:val="00845105"/>
    <w:rsid w:val="008455AA"/>
    <w:rsid w:val="0084568B"/>
    <w:rsid w:val="0084584F"/>
    <w:rsid w:val="00845E1E"/>
    <w:rsid w:val="008460A5"/>
    <w:rsid w:val="0084627C"/>
    <w:rsid w:val="0084631E"/>
    <w:rsid w:val="008463CB"/>
    <w:rsid w:val="00846B95"/>
    <w:rsid w:val="00846DEA"/>
    <w:rsid w:val="00846E1B"/>
    <w:rsid w:val="008473F0"/>
    <w:rsid w:val="008477E6"/>
    <w:rsid w:val="00847BF4"/>
    <w:rsid w:val="00847EE6"/>
    <w:rsid w:val="008503F6"/>
    <w:rsid w:val="00850737"/>
    <w:rsid w:val="00850744"/>
    <w:rsid w:val="00850C95"/>
    <w:rsid w:val="00850F75"/>
    <w:rsid w:val="00850F9A"/>
    <w:rsid w:val="0085101E"/>
    <w:rsid w:val="008510DF"/>
    <w:rsid w:val="008511EC"/>
    <w:rsid w:val="008517D3"/>
    <w:rsid w:val="00851812"/>
    <w:rsid w:val="00851C30"/>
    <w:rsid w:val="00851C31"/>
    <w:rsid w:val="00851D3A"/>
    <w:rsid w:val="0085242C"/>
    <w:rsid w:val="00852674"/>
    <w:rsid w:val="00852825"/>
    <w:rsid w:val="00852A53"/>
    <w:rsid w:val="00852B0E"/>
    <w:rsid w:val="00852BC1"/>
    <w:rsid w:val="00852E70"/>
    <w:rsid w:val="008533BD"/>
    <w:rsid w:val="008534E6"/>
    <w:rsid w:val="00853815"/>
    <w:rsid w:val="00853D0A"/>
    <w:rsid w:val="00853FC6"/>
    <w:rsid w:val="00854901"/>
    <w:rsid w:val="00854AEA"/>
    <w:rsid w:val="00854D52"/>
    <w:rsid w:val="00854D74"/>
    <w:rsid w:val="00854DFE"/>
    <w:rsid w:val="00854E1D"/>
    <w:rsid w:val="00855058"/>
    <w:rsid w:val="0085522C"/>
    <w:rsid w:val="0085573A"/>
    <w:rsid w:val="00855848"/>
    <w:rsid w:val="0085596D"/>
    <w:rsid w:val="00855B8F"/>
    <w:rsid w:val="00856195"/>
    <w:rsid w:val="008566DC"/>
    <w:rsid w:val="00856B6C"/>
    <w:rsid w:val="00856C5C"/>
    <w:rsid w:val="00856C96"/>
    <w:rsid w:val="00856D10"/>
    <w:rsid w:val="00857082"/>
    <w:rsid w:val="008574AD"/>
    <w:rsid w:val="00857731"/>
    <w:rsid w:val="00857926"/>
    <w:rsid w:val="00857C1E"/>
    <w:rsid w:val="00857E09"/>
    <w:rsid w:val="00860201"/>
    <w:rsid w:val="00860238"/>
    <w:rsid w:val="00860315"/>
    <w:rsid w:val="0086056A"/>
    <w:rsid w:val="008607D9"/>
    <w:rsid w:val="00860DDF"/>
    <w:rsid w:val="00861077"/>
    <w:rsid w:val="0086116B"/>
    <w:rsid w:val="00861290"/>
    <w:rsid w:val="0086130E"/>
    <w:rsid w:val="0086189A"/>
    <w:rsid w:val="0086198E"/>
    <w:rsid w:val="00861C11"/>
    <w:rsid w:val="00861DA3"/>
    <w:rsid w:val="00861EE1"/>
    <w:rsid w:val="008621C3"/>
    <w:rsid w:val="0086248B"/>
    <w:rsid w:val="00862553"/>
    <w:rsid w:val="008626CC"/>
    <w:rsid w:val="00862B33"/>
    <w:rsid w:val="008630E4"/>
    <w:rsid w:val="008633E2"/>
    <w:rsid w:val="00863698"/>
    <w:rsid w:val="00863AEF"/>
    <w:rsid w:val="00864049"/>
    <w:rsid w:val="00864BFE"/>
    <w:rsid w:val="00864D7E"/>
    <w:rsid w:val="008653A9"/>
    <w:rsid w:val="00865592"/>
    <w:rsid w:val="00865629"/>
    <w:rsid w:val="0086572A"/>
    <w:rsid w:val="00865C7B"/>
    <w:rsid w:val="00865CED"/>
    <w:rsid w:val="0086616B"/>
    <w:rsid w:val="008668E6"/>
    <w:rsid w:val="008669E1"/>
    <w:rsid w:val="00866A8D"/>
    <w:rsid w:val="00866B28"/>
    <w:rsid w:val="00867604"/>
    <w:rsid w:val="0086768F"/>
    <w:rsid w:val="0086775A"/>
    <w:rsid w:val="00867876"/>
    <w:rsid w:val="00867B93"/>
    <w:rsid w:val="00867BCB"/>
    <w:rsid w:val="00867DB5"/>
    <w:rsid w:val="00867E76"/>
    <w:rsid w:val="0087013B"/>
    <w:rsid w:val="00870324"/>
    <w:rsid w:val="008708D5"/>
    <w:rsid w:val="0087095D"/>
    <w:rsid w:val="00870C94"/>
    <w:rsid w:val="00870E1C"/>
    <w:rsid w:val="00870E5D"/>
    <w:rsid w:val="008710F6"/>
    <w:rsid w:val="0087111E"/>
    <w:rsid w:val="0087113F"/>
    <w:rsid w:val="008711CF"/>
    <w:rsid w:val="0087121D"/>
    <w:rsid w:val="00871289"/>
    <w:rsid w:val="00871765"/>
    <w:rsid w:val="00871D99"/>
    <w:rsid w:val="008726BC"/>
    <w:rsid w:val="008726DB"/>
    <w:rsid w:val="008728B1"/>
    <w:rsid w:val="00872FCC"/>
    <w:rsid w:val="00872FF3"/>
    <w:rsid w:val="008732C5"/>
    <w:rsid w:val="0087334F"/>
    <w:rsid w:val="0087343F"/>
    <w:rsid w:val="00873FA4"/>
    <w:rsid w:val="008740BF"/>
    <w:rsid w:val="008748A1"/>
    <w:rsid w:val="00874C24"/>
    <w:rsid w:val="00874C66"/>
    <w:rsid w:val="00874E8E"/>
    <w:rsid w:val="00874F46"/>
    <w:rsid w:val="00874F75"/>
    <w:rsid w:val="00874FA0"/>
    <w:rsid w:val="0087515A"/>
    <w:rsid w:val="008754E2"/>
    <w:rsid w:val="008757F7"/>
    <w:rsid w:val="00875BF3"/>
    <w:rsid w:val="0087626D"/>
    <w:rsid w:val="008762A1"/>
    <w:rsid w:val="0087641B"/>
    <w:rsid w:val="008764A8"/>
    <w:rsid w:val="008764ED"/>
    <w:rsid w:val="00876590"/>
    <w:rsid w:val="00876647"/>
    <w:rsid w:val="008767A1"/>
    <w:rsid w:val="00876956"/>
    <w:rsid w:val="00876B8E"/>
    <w:rsid w:val="00876FC9"/>
    <w:rsid w:val="00877527"/>
    <w:rsid w:val="00877798"/>
    <w:rsid w:val="00877AB6"/>
    <w:rsid w:val="00877BFD"/>
    <w:rsid w:val="00877F99"/>
    <w:rsid w:val="00880254"/>
    <w:rsid w:val="00880608"/>
    <w:rsid w:val="0088082B"/>
    <w:rsid w:val="00880D49"/>
    <w:rsid w:val="00880EAC"/>
    <w:rsid w:val="0088146B"/>
    <w:rsid w:val="0088183E"/>
    <w:rsid w:val="00881F15"/>
    <w:rsid w:val="008821F6"/>
    <w:rsid w:val="0088259D"/>
    <w:rsid w:val="008826E4"/>
    <w:rsid w:val="00882CB1"/>
    <w:rsid w:val="00883070"/>
    <w:rsid w:val="0088325F"/>
    <w:rsid w:val="00883335"/>
    <w:rsid w:val="0088339D"/>
    <w:rsid w:val="008834A6"/>
    <w:rsid w:val="00883690"/>
    <w:rsid w:val="0088370B"/>
    <w:rsid w:val="00883785"/>
    <w:rsid w:val="0088379C"/>
    <w:rsid w:val="00883A09"/>
    <w:rsid w:val="00883AAE"/>
    <w:rsid w:val="00884203"/>
    <w:rsid w:val="0088422C"/>
    <w:rsid w:val="00884423"/>
    <w:rsid w:val="00884714"/>
    <w:rsid w:val="00884EDD"/>
    <w:rsid w:val="0088513F"/>
    <w:rsid w:val="008855E5"/>
    <w:rsid w:val="00885E5C"/>
    <w:rsid w:val="00886008"/>
    <w:rsid w:val="00886082"/>
    <w:rsid w:val="00886B4B"/>
    <w:rsid w:val="00886FBC"/>
    <w:rsid w:val="00887197"/>
    <w:rsid w:val="008871B7"/>
    <w:rsid w:val="008871F9"/>
    <w:rsid w:val="0088721A"/>
    <w:rsid w:val="00887337"/>
    <w:rsid w:val="008873D8"/>
    <w:rsid w:val="008877F0"/>
    <w:rsid w:val="00887811"/>
    <w:rsid w:val="0088798F"/>
    <w:rsid w:val="008879F9"/>
    <w:rsid w:val="00887D19"/>
    <w:rsid w:val="00887FA4"/>
    <w:rsid w:val="008905DA"/>
    <w:rsid w:val="008905E7"/>
    <w:rsid w:val="008907D3"/>
    <w:rsid w:val="00890A5C"/>
    <w:rsid w:val="00890D99"/>
    <w:rsid w:val="00890FA8"/>
    <w:rsid w:val="00891236"/>
    <w:rsid w:val="008915B5"/>
    <w:rsid w:val="008915CE"/>
    <w:rsid w:val="00891BC2"/>
    <w:rsid w:val="00891FBD"/>
    <w:rsid w:val="00892055"/>
    <w:rsid w:val="00892067"/>
    <w:rsid w:val="00892283"/>
    <w:rsid w:val="008923E3"/>
    <w:rsid w:val="00892639"/>
    <w:rsid w:val="008928AE"/>
    <w:rsid w:val="00892907"/>
    <w:rsid w:val="00892A24"/>
    <w:rsid w:val="00892C84"/>
    <w:rsid w:val="00892F84"/>
    <w:rsid w:val="00893169"/>
    <w:rsid w:val="00893223"/>
    <w:rsid w:val="008932AA"/>
    <w:rsid w:val="008932FA"/>
    <w:rsid w:val="00893A40"/>
    <w:rsid w:val="00893ACC"/>
    <w:rsid w:val="00893B3D"/>
    <w:rsid w:val="00893F47"/>
    <w:rsid w:val="0089409E"/>
    <w:rsid w:val="00894185"/>
    <w:rsid w:val="00894449"/>
    <w:rsid w:val="008946CB"/>
    <w:rsid w:val="0089472F"/>
    <w:rsid w:val="00894A55"/>
    <w:rsid w:val="00894AE7"/>
    <w:rsid w:val="00894DA2"/>
    <w:rsid w:val="00894F2B"/>
    <w:rsid w:val="00894F95"/>
    <w:rsid w:val="00894FDE"/>
    <w:rsid w:val="00895065"/>
    <w:rsid w:val="00895542"/>
    <w:rsid w:val="008956A7"/>
    <w:rsid w:val="00895CAC"/>
    <w:rsid w:val="0089672C"/>
    <w:rsid w:val="008967AA"/>
    <w:rsid w:val="00896867"/>
    <w:rsid w:val="008968A3"/>
    <w:rsid w:val="00896AC6"/>
    <w:rsid w:val="00896AFC"/>
    <w:rsid w:val="00897207"/>
    <w:rsid w:val="00897392"/>
    <w:rsid w:val="008973AD"/>
    <w:rsid w:val="0089741C"/>
    <w:rsid w:val="0089796E"/>
    <w:rsid w:val="00897C06"/>
    <w:rsid w:val="00897C2C"/>
    <w:rsid w:val="008A019A"/>
    <w:rsid w:val="008A02CB"/>
    <w:rsid w:val="008A030A"/>
    <w:rsid w:val="008A03EF"/>
    <w:rsid w:val="008A0631"/>
    <w:rsid w:val="008A09B5"/>
    <w:rsid w:val="008A0C16"/>
    <w:rsid w:val="008A0DEB"/>
    <w:rsid w:val="008A122F"/>
    <w:rsid w:val="008A1465"/>
    <w:rsid w:val="008A14BC"/>
    <w:rsid w:val="008A175A"/>
    <w:rsid w:val="008A18B7"/>
    <w:rsid w:val="008A1B22"/>
    <w:rsid w:val="008A1D89"/>
    <w:rsid w:val="008A1F54"/>
    <w:rsid w:val="008A20C2"/>
    <w:rsid w:val="008A230E"/>
    <w:rsid w:val="008A262B"/>
    <w:rsid w:val="008A267B"/>
    <w:rsid w:val="008A29B5"/>
    <w:rsid w:val="008A2CA8"/>
    <w:rsid w:val="008A2DED"/>
    <w:rsid w:val="008A3557"/>
    <w:rsid w:val="008A3775"/>
    <w:rsid w:val="008A3B1F"/>
    <w:rsid w:val="008A3D36"/>
    <w:rsid w:val="008A3EA5"/>
    <w:rsid w:val="008A43FF"/>
    <w:rsid w:val="008A446A"/>
    <w:rsid w:val="008A5780"/>
    <w:rsid w:val="008A57CB"/>
    <w:rsid w:val="008A5D9D"/>
    <w:rsid w:val="008A5E1D"/>
    <w:rsid w:val="008A5FC3"/>
    <w:rsid w:val="008A6041"/>
    <w:rsid w:val="008A615D"/>
    <w:rsid w:val="008A633B"/>
    <w:rsid w:val="008A63E4"/>
    <w:rsid w:val="008A6479"/>
    <w:rsid w:val="008A66A5"/>
    <w:rsid w:val="008A66FB"/>
    <w:rsid w:val="008A6BC6"/>
    <w:rsid w:val="008A6CA8"/>
    <w:rsid w:val="008A6E67"/>
    <w:rsid w:val="008A76AB"/>
    <w:rsid w:val="008A77F9"/>
    <w:rsid w:val="008A79F9"/>
    <w:rsid w:val="008A7CAC"/>
    <w:rsid w:val="008A7D28"/>
    <w:rsid w:val="008B02EA"/>
    <w:rsid w:val="008B0326"/>
    <w:rsid w:val="008B0702"/>
    <w:rsid w:val="008B0B4B"/>
    <w:rsid w:val="008B0EAA"/>
    <w:rsid w:val="008B1989"/>
    <w:rsid w:val="008B1C6A"/>
    <w:rsid w:val="008B2201"/>
    <w:rsid w:val="008B22C6"/>
    <w:rsid w:val="008B249B"/>
    <w:rsid w:val="008B252C"/>
    <w:rsid w:val="008B27E3"/>
    <w:rsid w:val="008B2956"/>
    <w:rsid w:val="008B3090"/>
    <w:rsid w:val="008B3155"/>
    <w:rsid w:val="008B33FB"/>
    <w:rsid w:val="008B36BE"/>
    <w:rsid w:val="008B39C0"/>
    <w:rsid w:val="008B3BA2"/>
    <w:rsid w:val="008B3E66"/>
    <w:rsid w:val="008B445A"/>
    <w:rsid w:val="008B46AF"/>
    <w:rsid w:val="008B492E"/>
    <w:rsid w:val="008B4A25"/>
    <w:rsid w:val="008B4AA7"/>
    <w:rsid w:val="008B4C40"/>
    <w:rsid w:val="008B5094"/>
    <w:rsid w:val="008B511C"/>
    <w:rsid w:val="008B52F6"/>
    <w:rsid w:val="008B5471"/>
    <w:rsid w:val="008B577F"/>
    <w:rsid w:val="008B5929"/>
    <w:rsid w:val="008B5D76"/>
    <w:rsid w:val="008B5E7E"/>
    <w:rsid w:val="008B5F13"/>
    <w:rsid w:val="008B636A"/>
    <w:rsid w:val="008B699A"/>
    <w:rsid w:val="008B6B22"/>
    <w:rsid w:val="008B6D9D"/>
    <w:rsid w:val="008B6E22"/>
    <w:rsid w:val="008B6EF5"/>
    <w:rsid w:val="008B7184"/>
    <w:rsid w:val="008B75F2"/>
    <w:rsid w:val="008B789A"/>
    <w:rsid w:val="008B78B4"/>
    <w:rsid w:val="008B7A80"/>
    <w:rsid w:val="008B7C3D"/>
    <w:rsid w:val="008B7D36"/>
    <w:rsid w:val="008C0A2F"/>
    <w:rsid w:val="008C0BCE"/>
    <w:rsid w:val="008C0FC8"/>
    <w:rsid w:val="008C15B6"/>
    <w:rsid w:val="008C16D5"/>
    <w:rsid w:val="008C19A2"/>
    <w:rsid w:val="008C19E2"/>
    <w:rsid w:val="008C1ACE"/>
    <w:rsid w:val="008C1C45"/>
    <w:rsid w:val="008C205B"/>
    <w:rsid w:val="008C20BE"/>
    <w:rsid w:val="008C2331"/>
    <w:rsid w:val="008C23C2"/>
    <w:rsid w:val="008C28F9"/>
    <w:rsid w:val="008C2A5B"/>
    <w:rsid w:val="008C3412"/>
    <w:rsid w:val="008C3456"/>
    <w:rsid w:val="008C3B31"/>
    <w:rsid w:val="008C3C69"/>
    <w:rsid w:val="008C41CE"/>
    <w:rsid w:val="008C4517"/>
    <w:rsid w:val="008C4571"/>
    <w:rsid w:val="008C4720"/>
    <w:rsid w:val="008C4792"/>
    <w:rsid w:val="008C4BFB"/>
    <w:rsid w:val="008C4C40"/>
    <w:rsid w:val="008C5059"/>
    <w:rsid w:val="008C51B2"/>
    <w:rsid w:val="008C51E1"/>
    <w:rsid w:val="008C544B"/>
    <w:rsid w:val="008C552F"/>
    <w:rsid w:val="008C5598"/>
    <w:rsid w:val="008C571B"/>
    <w:rsid w:val="008C578B"/>
    <w:rsid w:val="008C5848"/>
    <w:rsid w:val="008C6401"/>
    <w:rsid w:val="008C66CC"/>
    <w:rsid w:val="008C6B3D"/>
    <w:rsid w:val="008C6BA9"/>
    <w:rsid w:val="008C6E4E"/>
    <w:rsid w:val="008C7082"/>
    <w:rsid w:val="008C740F"/>
    <w:rsid w:val="008C747E"/>
    <w:rsid w:val="008C74A3"/>
    <w:rsid w:val="008C7506"/>
    <w:rsid w:val="008C78BD"/>
    <w:rsid w:val="008C7914"/>
    <w:rsid w:val="008D005D"/>
    <w:rsid w:val="008D01C7"/>
    <w:rsid w:val="008D0483"/>
    <w:rsid w:val="008D0683"/>
    <w:rsid w:val="008D06C3"/>
    <w:rsid w:val="008D06CA"/>
    <w:rsid w:val="008D094C"/>
    <w:rsid w:val="008D09C6"/>
    <w:rsid w:val="008D0A41"/>
    <w:rsid w:val="008D0B84"/>
    <w:rsid w:val="008D0C55"/>
    <w:rsid w:val="008D0FDB"/>
    <w:rsid w:val="008D1B70"/>
    <w:rsid w:val="008D1EE8"/>
    <w:rsid w:val="008D1F80"/>
    <w:rsid w:val="008D2083"/>
    <w:rsid w:val="008D20C9"/>
    <w:rsid w:val="008D29CC"/>
    <w:rsid w:val="008D2ED3"/>
    <w:rsid w:val="008D3403"/>
    <w:rsid w:val="008D356F"/>
    <w:rsid w:val="008D3683"/>
    <w:rsid w:val="008D3883"/>
    <w:rsid w:val="008D3B7B"/>
    <w:rsid w:val="008D411F"/>
    <w:rsid w:val="008D4228"/>
    <w:rsid w:val="008D4636"/>
    <w:rsid w:val="008D48DC"/>
    <w:rsid w:val="008D4927"/>
    <w:rsid w:val="008D49D6"/>
    <w:rsid w:val="008D512A"/>
    <w:rsid w:val="008D562B"/>
    <w:rsid w:val="008D5831"/>
    <w:rsid w:val="008D5A5B"/>
    <w:rsid w:val="008D5E06"/>
    <w:rsid w:val="008D5E38"/>
    <w:rsid w:val="008D64EE"/>
    <w:rsid w:val="008D6533"/>
    <w:rsid w:val="008D6BF4"/>
    <w:rsid w:val="008D6D63"/>
    <w:rsid w:val="008D6EAB"/>
    <w:rsid w:val="008D70BC"/>
    <w:rsid w:val="008D730A"/>
    <w:rsid w:val="008D74E8"/>
    <w:rsid w:val="008D75AE"/>
    <w:rsid w:val="008D7728"/>
    <w:rsid w:val="008D77F8"/>
    <w:rsid w:val="008D7951"/>
    <w:rsid w:val="008D7F1E"/>
    <w:rsid w:val="008E0506"/>
    <w:rsid w:val="008E0724"/>
    <w:rsid w:val="008E07C0"/>
    <w:rsid w:val="008E0CE0"/>
    <w:rsid w:val="008E0FE3"/>
    <w:rsid w:val="008E1169"/>
    <w:rsid w:val="008E1255"/>
    <w:rsid w:val="008E1338"/>
    <w:rsid w:val="008E173C"/>
    <w:rsid w:val="008E1BA2"/>
    <w:rsid w:val="008E1EF8"/>
    <w:rsid w:val="008E20DB"/>
    <w:rsid w:val="008E2402"/>
    <w:rsid w:val="008E27FF"/>
    <w:rsid w:val="008E287B"/>
    <w:rsid w:val="008E2A5F"/>
    <w:rsid w:val="008E2AD2"/>
    <w:rsid w:val="008E2FFA"/>
    <w:rsid w:val="008E3249"/>
    <w:rsid w:val="008E3696"/>
    <w:rsid w:val="008E3DD7"/>
    <w:rsid w:val="008E3ED0"/>
    <w:rsid w:val="008E3F98"/>
    <w:rsid w:val="008E4069"/>
    <w:rsid w:val="008E49A3"/>
    <w:rsid w:val="008E4A5A"/>
    <w:rsid w:val="008E4A9A"/>
    <w:rsid w:val="008E4AEB"/>
    <w:rsid w:val="008E4C31"/>
    <w:rsid w:val="008E4CC8"/>
    <w:rsid w:val="008E4DB7"/>
    <w:rsid w:val="008E4DE3"/>
    <w:rsid w:val="008E50C4"/>
    <w:rsid w:val="008E5492"/>
    <w:rsid w:val="008E590E"/>
    <w:rsid w:val="008E592E"/>
    <w:rsid w:val="008E5CAC"/>
    <w:rsid w:val="008E5ED2"/>
    <w:rsid w:val="008E6118"/>
    <w:rsid w:val="008E626E"/>
    <w:rsid w:val="008E6662"/>
    <w:rsid w:val="008E6669"/>
    <w:rsid w:val="008E67C7"/>
    <w:rsid w:val="008E6897"/>
    <w:rsid w:val="008E6ADC"/>
    <w:rsid w:val="008E6B62"/>
    <w:rsid w:val="008E6DE5"/>
    <w:rsid w:val="008E7067"/>
    <w:rsid w:val="008E71AD"/>
    <w:rsid w:val="008E7273"/>
    <w:rsid w:val="008E732A"/>
    <w:rsid w:val="008E755F"/>
    <w:rsid w:val="008E75F6"/>
    <w:rsid w:val="008E776D"/>
    <w:rsid w:val="008E7B86"/>
    <w:rsid w:val="008E7BC3"/>
    <w:rsid w:val="008E7F99"/>
    <w:rsid w:val="008F022E"/>
    <w:rsid w:val="008F03E1"/>
    <w:rsid w:val="008F0436"/>
    <w:rsid w:val="008F0CE0"/>
    <w:rsid w:val="008F1263"/>
    <w:rsid w:val="008F137A"/>
    <w:rsid w:val="008F1E1B"/>
    <w:rsid w:val="008F2082"/>
    <w:rsid w:val="008F26A1"/>
    <w:rsid w:val="008F2AB1"/>
    <w:rsid w:val="008F2B55"/>
    <w:rsid w:val="008F2B5C"/>
    <w:rsid w:val="008F2E59"/>
    <w:rsid w:val="008F3300"/>
    <w:rsid w:val="008F3801"/>
    <w:rsid w:val="008F3853"/>
    <w:rsid w:val="008F3EC1"/>
    <w:rsid w:val="008F4455"/>
    <w:rsid w:val="008F4926"/>
    <w:rsid w:val="008F4ED1"/>
    <w:rsid w:val="008F53F5"/>
    <w:rsid w:val="008F59DB"/>
    <w:rsid w:val="008F5C69"/>
    <w:rsid w:val="008F5D3F"/>
    <w:rsid w:val="008F5EDF"/>
    <w:rsid w:val="008F6497"/>
    <w:rsid w:val="008F67E9"/>
    <w:rsid w:val="008F6A4E"/>
    <w:rsid w:val="008F6AE4"/>
    <w:rsid w:val="008F6AF6"/>
    <w:rsid w:val="008F6C32"/>
    <w:rsid w:val="008F6D43"/>
    <w:rsid w:val="008F6E70"/>
    <w:rsid w:val="008F7090"/>
    <w:rsid w:val="008F725E"/>
    <w:rsid w:val="008F73E5"/>
    <w:rsid w:val="008F7A10"/>
    <w:rsid w:val="008F7C23"/>
    <w:rsid w:val="0090018D"/>
    <w:rsid w:val="0090029A"/>
    <w:rsid w:val="009004A5"/>
    <w:rsid w:val="00900795"/>
    <w:rsid w:val="0090095A"/>
    <w:rsid w:val="009009E8"/>
    <w:rsid w:val="00900DCC"/>
    <w:rsid w:val="00900FAE"/>
    <w:rsid w:val="00900FE8"/>
    <w:rsid w:val="00900FF6"/>
    <w:rsid w:val="00901244"/>
    <w:rsid w:val="00901560"/>
    <w:rsid w:val="00901862"/>
    <w:rsid w:val="00901993"/>
    <w:rsid w:val="0090199B"/>
    <w:rsid w:val="00901B1E"/>
    <w:rsid w:val="00901B77"/>
    <w:rsid w:val="00901B78"/>
    <w:rsid w:val="00902287"/>
    <w:rsid w:val="00902956"/>
    <w:rsid w:val="00902B6A"/>
    <w:rsid w:val="00902E17"/>
    <w:rsid w:val="0090388D"/>
    <w:rsid w:val="0090399D"/>
    <w:rsid w:val="00903EB8"/>
    <w:rsid w:val="00903EC1"/>
    <w:rsid w:val="009040CF"/>
    <w:rsid w:val="00904244"/>
    <w:rsid w:val="00904AFD"/>
    <w:rsid w:val="00904B3E"/>
    <w:rsid w:val="00904C2A"/>
    <w:rsid w:val="0090529B"/>
    <w:rsid w:val="009052AC"/>
    <w:rsid w:val="009052BC"/>
    <w:rsid w:val="00905972"/>
    <w:rsid w:val="009059C9"/>
    <w:rsid w:val="00905B39"/>
    <w:rsid w:val="00905D26"/>
    <w:rsid w:val="00905D83"/>
    <w:rsid w:val="00906197"/>
    <w:rsid w:val="009061BD"/>
    <w:rsid w:val="00906693"/>
    <w:rsid w:val="00906CC6"/>
    <w:rsid w:val="00906E4E"/>
    <w:rsid w:val="009072B6"/>
    <w:rsid w:val="009076B2"/>
    <w:rsid w:val="0090774A"/>
    <w:rsid w:val="00907C9F"/>
    <w:rsid w:val="00910024"/>
    <w:rsid w:val="00910055"/>
    <w:rsid w:val="00910111"/>
    <w:rsid w:val="0091024F"/>
    <w:rsid w:val="009103C5"/>
    <w:rsid w:val="009106E8"/>
    <w:rsid w:val="00910963"/>
    <w:rsid w:val="00910B39"/>
    <w:rsid w:val="00910B9B"/>
    <w:rsid w:val="00910DBA"/>
    <w:rsid w:val="00910DE1"/>
    <w:rsid w:val="00910F0D"/>
    <w:rsid w:val="0091127D"/>
    <w:rsid w:val="0091134D"/>
    <w:rsid w:val="00911503"/>
    <w:rsid w:val="009118F6"/>
    <w:rsid w:val="00911D3A"/>
    <w:rsid w:val="009123B3"/>
    <w:rsid w:val="009124C8"/>
    <w:rsid w:val="009131AD"/>
    <w:rsid w:val="0091378F"/>
    <w:rsid w:val="009142E0"/>
    <w:rsid w:val="0091488E"/>
    <w:rsid w:val="00914BA1"/>
    <w:rsid w:val="00914BF6"/>
    <w:rsid w:val="00914C9B"/>
    <w:rsid w:val="009150EC"/>
    <w:rsid w:val="009152D4"/>
    <w:rsid w:val="00915753"/>
    <w:rsid w:val="009158E2"/>
    <w:rsid w:val="00915B15"/>
    <w:rsid w:val="00916872"/>
    <w:rsid w:val="00916D01"/>
    <w:rsid w:val="00916E59"/>
    <w:rsid w:val="00916EBA"/>
    <w:rsid w:val="0091700F"/>
    <w:rsid w:val="009170F4"/>
    <w:rsid w:val="009171AF"/>
    <w:rsid w:val="009175DB"/>
    <w:rsid w:val="0091794D"/>
    <w:rsid w:val="0091796B"/>
    <w:rsid w:val="00917BCC"/>
    <w:rsid w:val="00917CDB"/>
    <w:rsid w:val="00920CFE"/>
    <w:rsid w:val="00920F06"/>
    <w:rsid w:val="00921268"/>
    <w:rsid w:val="00921368"/>
    <w:rsid w:val="0092154B"/>
    <w:rsid w:val="009216FF"/>
    <w:rsid w:val="009217D0"/>
    <w:rsid w:val="00921A33"/>
    <w:rsid w:val="00921CD2"/>
    <w:rsid w:val="00921F63"/>
    <w:rsid w:val="00922045"/>
    <w:rsid w:val="00922085"/>
    <w:rsid w:val="009225D9"/>
    <w:rsid w:val="00922AB1"/>
    <w:rsid w:val="00922B3D"/>
    <w:rsid w:val="00922F26"/>
    <w:rsid w:val="00923060"/>
    <w:rsid w:val="009234F7"/>
    <w:rsid w:val="00923E5B"/>
    <w:rsid w:val="00923E81"/>
    <w:rsid w:val="009243D2"/>
    <w:rsid w:val="009244FF"/>
    <w:rsid w:val="009245FA"/>
    <w:rsid w:val="0092486B"/>
    <w:rsid w:val="00924FDA"/>
    <w:rsid w:val="0092500A"/>
    <w:rsid w:val="00925415"/>
    <w:rsid w:val="009255E9"/>
    <w:rsid w:val="0092581C"/>
    <w:rsid w:val="00925835"/>
    <w:rsid w:val="00925960"/>
    <w:rsid w:val="009259CA"/>
    <w:rsid w:val="0092651E"/>
    <w:rsid w:val="00926C32"/>
    <w:rsid w:val="00926EA3"/>
    <w:rsid w:val="00926EE9"/>
    <w:rsid w:val="00927120"/>
    <w:rsid w:val="009271D8"/>
    <w:rsid w:val="009274BF"/>
    <w:rsid w:val="00927BEF"/>
    <w:rsid w:val="00927F20"/>
    <w:rsid w:val="0093008C"/>
    <w:rsid w:val="00930E25"/>
    <w:rsid w:val="00931293"/>
    <w:rsid w:val="00931880"/>
    <w:rsid w:val="0093189F"/>
    <w:rsid w:val="00931A28"/>
    <w:rsid w:val="00931AAC"/>
    <w:rsid w:val="00931C0F"/>
    <w:rsid w:val="00932025"/>
    <w:rsid w:val="0093203B"/>
    <w:rsid w:val="0093252C"/>
    <w:rsid w:val="0093253A"/>
    <w:rsid w:val="00932620"/>
    <w:rsid w:val="00932635"/>
    <w:rsid w:val="00932BC3"/>
    <w:rsid w:val="00932BD7"/>
    <w:rsid w:val="00932D2D"/>
    <w:rsid w:val="00932F1F"/>
    <w:rsid w:val="0093354E"/>
    <w:rsid w:val="0093374B"/>
    <w:rsid w:val="00933B16"/>
    <w:rsid w:val="00933CC2"/>
    <w:rsid w:val="00933DB0"/>
    <w:rsid w:val="00934031"/>
    <w:rsid w:val="009342AC"/>
    <w:rsid w:val="009343CF"/>
    <w:rsid w:val="0093456F"/>
    <w:rsid w:val="00934667"/>
    <w:rsid w:val="0093475A"/>
    <w:rsid w:val="00934769"/>
    <w:rsid w:val="009347F9"/>
    <w:rsid w:val="00934AF7"/>
    <w:rsid w:val="00934B00"/>
    <w:rsid w:val="00934C98"/>
    <w:rsid w:val="00934DE8"/>
    <w:rsid w:val="00935485"/>
    <w:rsid w:val="00935741"/>
    <w:rsid w:val="00935C7B"/>
    <w:rsid w:val="00935D91"/>
    <w:rsid w:val="00935DD0"/>
    <w:rsid w:val="00935EE4"/>
    <w:rsid w:val="00935F27"/>
    <w:rsid w:val="00935FAB"/>
    <w:rsid w:val="00936027"/>
    <w:rsid w:val="0093610C"/>
    <w:rsid w:val="009361CD"/>
    <w:rsid w:val="00936511"/>
    <w:rsid w:val="00936CDB"/>
    <w:rsid w:val="00936E6B"/>
    <w:rsid w:val="0093754A"/>
    <w:rsid w:val="00937FDF"/>
    <w:rsid w:val="00940088"/>
    <w:rsid w:val="009401EA"/>
    <w:rsid w:val="009402A1"/>
    <w:rsid w:val="00940418"/>
    <w:rsid w:val="0094076D"/>
    <w:rsid w:val="00940913"/>
    <w:rsid w:val="00940BC5"/>
    <w:rsid w:val="00940E56"/>
    <w:rsid w:val="0094154D"/>
    <w:rsid w:val="0094164C"/>
    <w:rsid w:val="009416FF"/>
    <w:rsid w:val="0094195D"/>
    <w:rsid w:val="00941B06"/>
    <w:rsid w:val="00941CE2"/>
    <w:rsid w:val="00941D51"/>
    <w:rsid w:val="00941F86"/>
    <w:rsid w:val="0094239D"/>
    <w:rsid w:val="0094268D"/>
    <w:rsid w:val="0094271D"/>
    <w:rsid w:val="009432C4"/>
    <w:rsid w:val="00943387"/>
    <w:rsid w:val="00943729"/>
    <w:rsid w:val="00943865"/>
    <w:rsid w:val="009438BA"/>
    <w:rsid w:val="00943CE9"/>
    <w:rsid w:val="00943E17"/>
    <w:rsid w:val="009440F6"/>
    <w:rsid w:val="00944157"/>
    <w:rsid w:val="0094421D"/>
    <w:rsid w:val="009443DE"/>
    <w:rsid w:val="009445D4"/>
    <w:rsid w:val="009446AB"/>
    <w:rsid w:val="00944B7F"/>
    <w:rsid w:val="00944D61"/>
    <w:rsid w:val="00944EDC"/>
    <w:rsid w:val="00944F44"/>
    <w:rsid w:val="00945183"/>
    <w:rsid w:val="0094519D"/>
    <w:rsid w:val="009451E1"/>
    <w:rsid w:val="009453B9"/>
    <w:rsid w:val="00945707"/>
    <w:rsid w:val="00945935"/>
    <w:rsid w:val="00945BED"/>
    <w:rsid w:val="00946253"/>
    <w:rsid w:val="009462C2"/>
    <w:rsid w:val="00946317"/>
    <w:rsid w:val="00946331"/>
    <w:rsid w:val="00946335"/>
    <w:rsid w:val="00946787"/>
    <w:rsid w:val="009469CB"/>
    <w:rsid w:val="00946FA1"/>
    <w:rsid w:val="00947071"/>
    <w:rsid w:val="0094722A"/>
    <w:rsid w:val="009474B6"/>
    <w:rsid w:val="00947C5C"/>
    <w:rsid w:val="00947D11"/>
    <w:rsid w:val="00950465"/>
    <w:rsid w:val="009507A2"/>
    <w:rsid w:val="0095095C"/>
    <w:rsid w:val="00951245"/>
    <w:rsid w:val="009512ED"/>
    <w:rsid w:val="009517A1"/>
    <w:rsid w:val="00951EB9"/>
    <w:rsid w:val="00951F26"/>
    <w:rsid w:val="00952291"/>
    <w:rsid w:val="00952306"/>
    <w:rsid w:val="009524AB"/>
    <w:rsid w:val="00952617"/>
    <w:rsid w:val="009526B3"/>
    <w:rsid w:val="00952718"/>
    <w:rsid w:val="00952AAA"/>
    <w:rsid w:val="0095305D"/>
    <w:rsid w:val="00953067"/>
    <w:rsid w:val="00953241"/>
    <w:rsid w:val="009539AA"/>
    <w:rsid w:val="00953CC2"/>
    <w:rsid w:val="00953CDE"/>
    <w:rsid w:val="009540B6"/>
    <w:rsid w:val="00954144"/>
    <w:rsid w:val="00954562"/>
    <w:rsid w:val="00954890"/>
    <w:rsid w:val="009549B4"/>
    <w:rsid w:val="00954C44"/>
    <w:rsid w:val="00954CC8"/>
    <w:rsid w:val="00954D1E"/>
    <w:rsid w:val="00954F89"/>
    <w:rsid w:val="00954FC2"/>
    <w:rsid w:val="009551C7"/>
    <w:rsid w:val="009553AE"/>
    <w:rsid w:val="0095546F"/>
    <w:rsid w:val="00955683"/>
    <w:rsid w:val="00955710"/>
    <w:rsid w:val="00955892"/>
    <w:rsid w:val="00955B8A"/>
    <w:rsid w:val="00955FD0"/>
    <w:rsid w:val="00956297"/>
    <w:rsid w:val="00956793"/>
    <w:rsid w:val="00956B7A"/>
    <w:rsid w:val="00956E5D"/>
    <w:rsid w:val="00956FE6"/>
    <w:rsid w:val="0095712B"/>
    <w:rsid w:val="0095754E"/>
    <w:rsid w:val="009575CE"/>
    <w:rsid w:val="0095768D"/>
    <w:rsid w:val="00957BE9"/>
    <w:rsid w:val="00957E72"/>
    <w:rsid w:val="00957FC5"/>
    <w:rsid w:val="009602F2"/>
    <w:rsid w:val="00960348"/>
    <w:rsid w:val="009605B3"/>
    <w:rsid w:val="009605E1"/>
    <w:rsid w:val="0096070C"/>
    <w:rsid w:val="0096098D"/>
    <w:rsid w:val="009609E1"/>
    <w:rsid w:val="00960C25"/>
    <w:rsid w:val="00960E1C"/>
    <w:rsid w:val="00961017"/>
    <w:rsid w:val="00961208"/>
    <w:rsid w:val="00961430"/>
    <w:rsid w:val="00961681"/>
    <w:rsid w:val="009618F8"/>
    <w:rsid w:val="00961984"/>
    <w:rsid w:val="00961A1F"/>
    <w:rsid w:val="00961AA3"/>
    <w:rsid w:val="00961E2B"/>
    <w:rsid w:val="0096209B"/>
    <w:rsid w:val="0096229F"/>
    <w:rsid w:val="009627FC"/>
    <w:rsid w:val="00962ACF"/>
    <w:rsid w:val="00962B5A"/>
    <w:rsid w:val="00962B6D"/>
    <w:rsid w:val="00962C09"/>
    <w:rsid w:val="00962C15"/>
    <w:rsid w:val="00962F13"/>
    <w:rsid w:val="00963197"/>
    <w:rsid w:val="0096344D"/>
    <w:rsid w:val="0096346F"/>
    <w:rsid w:val="009635C7"/>
    <w:rsid w:val="00963942"/>
    <w:rsid w:val="00963A8E"/>
    <w:rsid w:val="009642AB"/>
    <w:rsid w:val="009644AA"/>
    <w:rsid w:val="009644D2"/>
    <w:rsid w:val="00964EDD"/>
    <w:rsid w:val="00965531"/>
    <w:rsid w:val="009655AB"/>
    <w:rsid w:val="00965911"/>
    <w:rsid w:val="00965E44"/>
    <w:rsid w:val="00965FEB"/>
    <w:rsid w:val="00966035"/>
    <w:rsid w:val="0096625D"/>
    <w:rsid w:val="00966AAD"/>
    <w:rsid w:val="00966C6B"/>
    <w:rsid w:val="00967398"/>
    <w:rsid w:val="0096743F"/>
    <w:rsid w:val="00967522"/>
    <w:rsid w:val="00967A8F"/>
    <w:rsid w:val="00967AF0"/>
    <w:rsid w:val="00967DA7"/>
    <w:rsid w:val="00967E23"/>
    <w:rsid w:val="0097029D"/>
    <w:rsid w:val="00970554"/>
    <w:rsid w:val="00970A61"/>
    <w:rsid w:val="00970AD0"/>
    <w:rsid w:val="00970D21"/>
    <w:rsid w:val="00970DA3"/>
    <w:rsid w:val="00971176"/>
    <w:rsid w:val="0097123E"/>
    <w:rsid w:val="00971874"/>
    <w:rsid w:val="009718AA"/>
    <w:rsid w:val="009719B9"/>
    <w:rsid w:val="00971BEF"/>
    <w:rsid w:val="00971C2B"/>
    <w:rsid w:val="00971DAB"/>
    <w:rsid w:val="009720D3"/>
    <w:rsid w:val="009720FC"/>
    <w:rsid w:val="009724DB"/>
    <w:rsid w:val="0097270D"/>
    <w:rsid w:val="009727E6"/>
    <w:rsid w:val="00972A29"/>
    <w:rsid w:val="00972A3B"/>
    <w:rsid w:val="00972A4D"/>
    <w:rsid w:val="00972E0D"/>
    <w:rsid w:val="00972F58"/>
    <w:rsid w:val="00972F8D"/>
    <w:rsid w:val="00973102"/>
    <w:rsid w:val="0097322B"/>
    <w:rsid w:val="00973311"/>
    <w:rsid w:val="00973452"/>
    <w:rsid w:val="00973AA8"/>
    <w:rsid w:val="00973ED0"/>
    <w:rsid w:val="009742CE"/>
    <w:rsid w:val="0097457E"/>
    <w:rsid w:val="009751C6"/>
    <w:rsid w:val="009752DF"/>
    <w:rsid w:val="009753C1"/>
    <w:rsid w:val="0097551C"/>
    <w:rsid w:val="00975664"/>
    <w:rsid w:val="0097571C"/>
    <w:rsid w:val="00975777"/>
    <w:rsid w:val="0097578A"/>
    <w:rsid w:val="0097604D"/>
    <w:rsid w:val="00976154"/>
    <w:rsid w:val="00976252"/>
    <w:rsid w:val="00976529"/>
    <w:rsid w:val="0097669A"/>
    <w:rsid w:val="00976731"/>
    <w:rsid w:val="0097675F"/>
    <w:rsid w:val="009769EF"/>
    <w:rsid w:val="00976A6C"/>
    <w:rsid w:val="00976B1D"/>
    <w:rsid w:val="00976E26"/>
    <w:rsid w:val="009773D5"/>
    <w:rsid w:val="009774BA"/>
    <w:rsid w:val="00977681"/>
    <w:rsid w:val="009777FB"/>
    <w:rsid w:val="00977D93"/>
    <w:rsid w:val="00977F6C"/>
    <w:rsid w:val="00980043"/>
    <w:rsid w:val="00980165"/>
    <w:rsid w:val="00980288"/>
    <w:rsid w:val="00980477"/>
    <w:rsid w:val="009805C3"/>
    <w:rsid w:val="009805E6"/>
    <w:rsid w:val="00980B51"/>
    <w:rsid w:val="00980B91"/>
    <w:rsid w:val="00980DC0"/>
    <w:rsid w:val="009811AE"/>
    <w:rsid w:val="00981294"/>
    <w:rsid w:val="009812D3"/>
    <w:rsid w:val="00981342"/>
    <w:rsid w:val="009813A3"/>
    <w:rsid w:val="00981A67"/>
    <w:rsid w:val="00981B0B"/>
    <w:rsid w:val="00981EAE"/>
    <w:rsid w:val="0098215C"/>
    <w:rsid w:val="00982222"/>
    <w:rsid w:val="00982254"/>
    <w:rsid w:val="009827D8"/>
    <w:rsid w:val="009829BE"/>
    <w:rsid w:val="00982A52"/>
    <w:rsid w:val="00982C70"/>
    <w:rsid w:val="00982DE2"/>
    <w:rsid w:val="009832C7"/>
    <w:rsid w:val="0098334B"/>
    <w:rsid w:val="00983495"/>
    <w:rsid w:val="009836B1"/>
    <w:rsid w:val="009836C5"/>
    <w:rsid w:val="009839D9"/>
    <w:rsid w:val="00983DB7"/>
    <w:rsid w:val="00983F92"/>
    <w:rsid w:val="0098408D"/>
    <w:rsid w:val="0098436E"/>
    <w:rsid w:val="00984397"/>
    <w:rsid w:val="00984421"/>
    <w:rsid w:val="009845B6"/>
    <w:rsid w:val="0098468B"/>
    <w:rsid w:val="00984777"/>
    <w:rsid w:val="00984922"/>
    <w:rsid w:val="00984FFA"/>
    <w:rsid w:val="00985152"/>
    <w:rsid w:val="00985294"/>
    <w:rsid w:val="009856B4"/>
    <w:rsid w:val="00985703"/>
    <w:rsid w:val="00986076"/>
    <w:rsid w:val="009860FE"/>
    <w:rsid w:val="00986406"/>
    <w:rsid w:val="00986670"/>
    <w:rsid w:val="00986858"/>
    <w:rsid w:val="009868B9"/>
    <w:rsid w:val="00986C4A"/>
    <w:rsid w:val="00986E94"/>
    <w:rsid w:val="0098723D"/>
    <w:rsid w:val="00987277"/>
    <w:rsid w:val="0098742C"/>
    <w:rsid w:val="00987723"/>
    <w:rsid w:val="009877A4"/>
    <w:rsid w:val="0098783E"/>
    <w:rsid w:val="00987980"/>
    <w:rsid w:val="00987C1F"/>
    <w:rsid w:val="00987C60"/>
    <w:rsid w:val="00987C9A"/>
    <w:rsid w:val="00987D34"/>
    <w:rsid w:val="00987FB8"/>
    <w:rsid w:val="0099007C"/>
    <w:rsid w:val="009901BF"/>
    <w:rsid w:val="00990362"/>
    <w:rsid w:val="009903AD"/>
    <w:rsid w:val="00990426"/>
    <w:rsid w:val="009906B2"/>
    <w:rsid w:val="00990BEA"/>
    <w:rsid w:val="00991420"/>
    <w:rsid w:val="009917CD"/>
    <w:rsid w:val="00991C83"/>
    <w:rsid w:val="0099227C"/>
    <w:rsid w:val="009923B4"/>
    <w:rsid w:val="0099265A"/>
    <w:rsid w:val="00992732"/>
    <w:rsid w:val="00992830"/>
    <w:rsid w:val="00992999"/>
    <w:rsid w:val="00992B00"/>
    <w:rsid w:val="00992C3F"/>
    <w:rsid w:val="00992D3E"/>
    <w:rsid w:val="00992E77"/>
    <w:rsid w:val="00993353"/>
    <w:rsid w:val="009935AA"/>
    <w:rsid w:val="0099381B"/>
    <w:rsid w:val="0099385F"/>
    <w:rsid w:val="0099387F"/>
    <w:rsid w:val="00993E10"/>
    <w:rsid w:val="0099429C"/>
    <w:rsid w:val="009942DB"/>
    <w:rsid w:val="00994503"/>
    <w:rsid w:val="009948AF"/>
    <w:rsid w:val="00994934"/>
    <w:rsid w:val="00994BB3"/>
    <w:rsid w:val="00994D40"/>
    <w:rsid w:val="00995467"/>
    <w:rsid w:val="00995599"/>
    <w:rsid w:val="0099566A"/>
    <w:rsid w:val="009957B5"/>
    <w:rsid w:val="00995B03"/>
    <w:rsid w:val="00995E2A"/>
    <w:rsid w:val="00996482"/>
    <w:rsid w:val="009967F8"/>
    <w:rsid w:val="009968B2"/>
    <w:rsid w:val="00996C90"/>
    <w:rsid w:val="00996F82"/>
    <w:rsid w:val="009970ED"/>
    <w:rsid w:val="0099720B"/>
    <w:rsid w:val="009974A5"/>
    <w:rsid w:val="00997CED"/>
    <w:rsid w:val="00997E3A"/>
    <w:rsid w:val="00997F3A"/>
    <w:rsid w:val="009A017B"/>
    <w:rsid w:val="009A018D"/>
    <w:rsid w:val="009A02F0"/>
    <w:rsid w:val="009A0622"/>
    <w:rsid w:val="009A0894"/>
    <w:rsid w:val="009A0AA3"/>
    <w:rsid w:val="009A0C7C"/>
    <w:rsid w:val="009A0D4D"/>
    <w:rsid w:val="009A11E8"/>
    <w:rsid w:val="009A1D88"/>
    <w:rsid w:val="009A1D89"/>
    <w:rsid w:val="009A21B1"/>
    <w:rsid w:val="009A2289"/>
    <w:rsid w:val="009A25B2"/>
    <w:rsid w:val="009A260C"/>
    <w:rsid w:val="009A2652"/>
    <w:rsid w:val="009A2683"/>
    <w:rsid w:val="009A268A"/>
    <w:rsid w:val="009A27F2"/>
    <w:rsid w:val="009A283C"/>
    <w:rsid w:val="009A2ADE"/>
    <w:rsid w:val="009A2D6E"/>
    <w:rsid w:val="009A3001"/>
    <w:rsid w:val="009A3345"/>
    <w:rsid w:val="009A357A"/>
    <w:rsid w:val="009A39D0"/>
    <w:rsid w:val="009A3ABE"/>
    <w:rsid w:val="009A3BA6"/>
    <w:rsid w:val="009A3F7E"/>
    <w:rsid w:val="009A3F94"/>
    <w:rsid w:val="009A4133"/>
    <w:rsid w:val="009A4172"/>
    <w:rsid w:val="009A4210"/>
    <w:rsid w:val="009A43A1"/>
    <w:rsid w:val="009A4770"/>
    <w:rsid w:val="009A4995"/>
    <w:rsid w:val="009A4ACA"/>
    <w:rsid w:val="009A4BED"/>
    <w:rsid w:val="009A4E73"/>
    <w:rsid w:val="009A50D9"/>
    <w:rsid w:val="009A50FE"/>
    <w:rsid w:val="009A519E"/>
    <w:rsid w:val="009A5324"/>
    <w:rsid w:val="009A567B"/>
    <w:rsid w:val="009A5803"/>
    <w:rsid w:val="009A5C19"/>
    <w:rsid w:val="009A5DCB"/>
    <w:rsid w:val="009A6061"/>
    <w:rsid w:val="009A60A2"/>
    <w:rsid w:val="009A6241"/>
    <w:rsid w:val="009A6580"/>
    <w:rsid w:val="009A6C54"/>
    <w:rsid w:val="009A6F8F"/>
    <w:rsid w:val="009A705E"/>
    <w:rsid w:val="009A753C"/>
    <w:rsid w:val="009A77E5"/>
    <w:rsid w:val="009A7D54"/>
    <w:rsid w:val="009A7E15"/>
    <w:rsid w:val="009A7ED1"/>
    <w:rsid w:val="009B0207"/>
    <w:rsid w:val="009B0303"/>
    <w:rsid w:val="009B0344"/>
    <w:rsid w:val="009B0788"/>
    <w:rsid w:val="009B088C"/>
    <w:rsid w:val="009B095C"/>
    <w:rsid w:val="009B0C5E"/>
    <w:rsid w:val="009B0CD1"/>
    <w:rsid w:val="009B0F58"/>
    <w:rsid w:val="009B0FAF"/>
    <w:rsid w:val="009B103C"/>
    <w:rsid w:val="009B1721"/>
    <w:rsid w:val="009B1C85"/>
    <w:rsid w:val="009B226F"/>
    <w:rsid w:val="009B28EA"/>
    <w:rsid w:val="009B2B00"/>
    <w:rsid w:val="009B3542"/>
    <w:rsid w:val="009B38DD"/>
    <w:rsid w:val="009B4130"/>
    <w:rsid w:val="009B43D6"/>
    <w:rsid w:val="009B455E"/>
    <w:rsid w:val="009B4BAD"/>
    <w:rsid w:val="009B4DB5"/>
    <w:rsid w:val="009B504E"/>
    <w:rsid w:val="009B5510"/>
    <w:rsid w:val="009B5569"/>
    <w:rsid w:val="009B5846"/>
    <w:rsid w:val="009B5979"/>
    <w:rsid w:val="009B5C6C"/>
    <w:rsid w:val="009B5C9A"/>
    <w:rsid w:val="009B5CD4"/>
    <w:rsid w:val="009B5F9E"/>
    <w:rsid w:val="009B6091"/>
    <w:rsid w:val="009B63E7"/>
    <w:rsid w:val="009B6660"/>
    <w:rsid w:val="009B69EE"/>
    <w:rsid w:val="009B6CBC"/>
    <w:rsid w:val="009B6E16"/>
    <w:rsid w:val="009B758B"/>
    <w:rsid w:val="009B75BF"/>
    <w:rsid w:val="009B7624"/>
    <w:rsid w:val="009B7A9F"/>
    <w:rsid w:val="009B7EDE"/>
    <w:rsid w:val="009C00A3"/>
    <w:rsid w:val="009C0480"/>
    <w:rsid w:val="009C0575"/>
    <w:rsid w:val="009C064F"/>
    <w:rsid w:val="009C0762"/>
    <w:rsid w:val="009C0910"/>
    <w:rsid w:val="009C0DB3"/>
    <w:rsid w:val="009C0DCE"/>
    <w:rsid w:val="009C147B"/>
    <w:rsid w:val="009C1502"/>
    <w:rsid w:val="009C198D"/>
    <w:rsid w:val="009C1EE8"/>
    <w:rsid w:val="009C1F8D"/>
    <w:rsid w:val="009C203E"/>
    <w:rsid w:val="009C247B"/>
    <w:rsid w:val="009C24B1"/>
    <w:rsid w:val="009C27E7"/>
    <w:rsid w:val="009C2E0A"/>
    <w:rsid w:val="009C2F5C"/>
    <w:rsid w:val="009C31BD"/>
    <w:rsid w:val="009C34A0"/>
    <w:rsid w:val="009C3525"/>
    <w:rsid w:val="009C3C57"/>
    <w:rsid w:val="009C3C91"/>
    <w:rsid w:val="009C412C"/>
    <w:rsid w:val="009C428F"/>
    <w:rsid w:val="009C4304"/>
    <w:rsid w:val="009C45F8"/>
    <w:rsid w:val="009C4785"/>
    <w:rsid w:val="009C4919"/>
    <w:rsid w:val="009C4F71"/>
    <w:rsid w:val="009C4FAA"/>
    <w:rsid w:val="009C50DE"/>
    <w:rsid w:val="009C516E"/>
    <w:rsid w:val="009C5512"/>
    <w:rsid w:val="009C5744"/>
    <w:rsid w:val="009C57B8"/>
    <w:rsid w:val="009C58A5"/>
    <w:rsid w:val="009C593D"/>
    <w:rsid w:val="009C5992"/>
    <w:rsid w:val="009C5F13"/>
    <w:rsid w:val="009C5FE0"/>
    <w:rsid w:val="009C60CC"/>
    <w:rsid w:val="009C6358"/>
    <w:rsid w:val="009C6448"/>
    <w:rsid w:val="009C68AB"/>
    <w:rsid w:val="009C68E7"/>
    <w:rsid w:val="009C6B9A"/>
    <w:rsid w:val="009C6EBD"/>
    <w:rsid w:val="009C6FCA"/>
    <w:rsid w:val="009C7704"/>
    <w:rsid w:val="009C7946"/>
    <w:rsid w:val="009C7EEC"/>
    <w:rsid w:val="009C7F34"/>
    <w:rsid w:val="009C7F7F"/>
    <w:rsid w:val="009D014B"/>
    <w:rsid w:val="009D07C4"/>
    <w:rsid w:val="009D093D"/>
    <w:rsid w:val="009D09A9"/>
    <w:rsid w:val="009D0AE0"/>
    <w:rsid w:val="009D1062"/>
    <w:rsid w:val="009D1506"/>
    <w:rsid w:val="009D15D1"/>
    <w:rsid w:val="009D1BE9"/>
    <w:rsid w:val="009D1D1E"/>
    <w:rsid w:val="009D1E69"/>
    <w:rsid w:val="009D1EE8"/>
    <w:rsid w:val="009D249A"/>
    <w:rsid w:val="009D2577"/>
    <w:rsid w:val="009D26E2"/>
    <w:rsid w:val="009D26FD"/>
    <w:rsid w:val="009D2957"/>
    <w:rsid w:val="009D29EF"/>
    <w:rsid w:val="009D2A3B"/>
    <w:rsid w:val="009D2B3B"/>
    <w:rsid w:val="009D2ECA"/>
    <w:rsid w:val="009D2F6D"/>
    <w:rsid w:val="009D30EC"/>
    <w:rsid w:val="009D3118"/>
    <w:rsid w:val="009D31B2"/>
    <w:rsid w:val="009D3473"/>
    <w:rsid w:val="009D35D3"/>
    <w:rsid w:val="009D39C3"/>
    <w:rsid w:val="009D3C52"/>
    <w:rsid w:val="009D414D"/>
    <w:rsid w:val="009D4394"/>
    <w:rsid w:val="009D4432"/>
    <w:rsid w:val="009D4AC6"/>
    <w:rsid w:val="009D513C"/>
    <w:rsid w:val="009D51BC"/>
    <w:rsid w:val="009D526D"/>
    <w:rsid w:val="009D528F"/>
    <w:rsid w:val="009D52AE"/>
    <w:rsid w:val="009D537F"/>
    <w:rsid w:val="009D55E8"/>
    <w:rsid w:val="009D5DB3"/>
    <w:rsid w:val="009D5DE5"/>
    <w:rsid w:val="009D6A2A"/>
    <w:rsid w:val="009D6EAE"/>
    <w:rsid w:val="009D7322"/>
    <w:rsid w:val="009D751A"/>
    <w:rsid w:val="009D75FB"/>
    <w:rsid w:val="009D792B"/>
    <w:rsid w:val="009D7AE3"/>
    <w:rsid w:val="009D7B09"/>
    <w:rsid w:val="009D7CDA"/>
    <w:rsid w:val="009D7F40"/>
    <w:rsid w:val="009E0576"/>
    <w:rsid w:val="009E0B6A"/>
    <w:rsid w:val="009E0DC0"/>
    <w:rsid w:val="009E0E3D"/>
    <w:rsid w:val="009E0F29"/>
    <w:rsid w:val="009E139C"/>
    <w:rsid w:val="009E1A74"/>
    <w:rsid w:val="009E1ED7"/>
    <w:rsid w:val="009E2142"/>
    <w:rsid w:val="009E2AD2"/>
    <w:rsid w:val="009E327F"/>
    <w:rsid w:val="009E32C4"/>
    <w:rsid w:val="009E33E2"/>
    <w:rsid w:val="009E3418"/>
    <w:rsid w:val="009E36DE"/>
    <w:rsid w:val="009E3875"/>
    <w:rsid w:val="009E3AC3"/>
    <w:rsid w:val="009E3BF5"/>
    <w:rsid w:val="009E3E54"/>
    <w:rsid w:val="009E4701"/>
    <w:rsid w:val="009E48B0"/>
    <w:rsid w:val="009E4A83"/>
    <w:rsid w:val="009E4BDE"/>
    <w:rsid w:val="009E4CC5"/>
    <w:rsid w:val="009E4DDF"/>
    <w:rsid w:val="009E4F2E"/>
    <w:rsid w:val="009E5164"/>
    <w:rsid w:val="009E51A6"/>
    <w:rsid w:val="009E5436"/>
    <w:rsid w:val="009E56A7"/>
    <w:rsid w:val="009E5D1F"/>
    <w:rsid w:val="009E5FDF"/>
    <w:rsid w:val="009E607D"/>
    <w:rsid w:val="009E6368"/>
    <w:rsid w:val="009E675E"/>
    <w:rsid w:val="009E6A11"/>
    <w:rsid w:val="009E6DA0"/>
    <w:rsid w:val="009E75DA"/>
    <w:rsid w:val="009E7B2F"/>
    <w:rsid w:val="009E7E26"/>
    <w:rsid w:val="009F0197"/>
    <w:rsid w:val="009F07AD"/>
    <w:rsid w:val="009F1798"/>
    <w:rsid w:val="009F19BE"/>
    <w:rsid w:val="009F1F2F"/>
    <w:rsid w:val="009F210E"/>
    <w:rsid w:val="009F24DA"/>
    <w:rsid w:val="009F2C7A"/>
    <w:rsid w:val="009F2F78"/>
    <w:rsid w:val="009F2FA6"/>
    <w:rsid w:val="009F3157"/>
    <w:rsid w:val="009F330A"/>
    <w:rsid w:val="009F33E9"/>
    <w:rsid w:val="009F34DA"/>
    <w:rsid w:val="009F39E6"/>
    <w:rsid w:val="009F3A1C"/>
    <w:rsid w:val="009F4224"/>
    <w:rsid w:val="009F474A"/>
    <w:rsid w:val="009F4C6C"/>
    <w:rsid w:val="009F4E44"/>
    <w:rsid w:val="009F4F7A"/>
    <w:rsid w:val="009F501C"/>
    <w:rsid w:val="009F511E"/>
    <w:rsid w:val="009F5151"/>
    <w:rsid w:val="009F5499"/>
    <w:rsid w:val="009F54A8"/>
    <w:rsid w:val="009F57C9"/>
    <w:rsid w:val="009F60EE"/>
    <w:rsid w:val="009F6106"/>
    <w:rsid w:val="009F61FC"/>
    <w:rsid w:val="009F62DF"/>
    <w:rsid w:val="009F6494"/>
    <w:rsid w:val="009F64DE"/>
    <w:rsid w:val="009F734C"/>
    <w:rsid w:val="009F78CA"/>
    <w:rsid w:val="009F7A95"/>
    <w:rsid w:val="009F7CBA"/>
    <w:rsid w:val="009F7D43"/>
    <w:rsid w:val="00A003DA"/>
    <w:rsid w:val="00A004E9"/>
    <w:rsid w:val="00A00AF6"/>
    <w:rsid w:val="00A00AF9"/>
    <w:rsid w:val="00A00D26"/>
    <w:rsid w:val="00A00D97"/>
    <w:rsid w:val="00A00DFA"/>
    <w:rsid w:val="00A01190"/>
    <w:rsid w:val="00A014D1"/>
    <w:rsid w:val="00A01B9B"/>
    <w:rsid w:val="00A01B9C"/>
    <w:rsid w:val="00A01D87"/>
    <w:rsid w:val="00A01EE3"/>
    <w:rsid w:val="00A021E8"/>
    <w:rsid w:val="00A02275"/>
    <w:rsid w:val="00A0230D"/>
    <w:rsid w:val="00A02509"/>
    <w:rsid w:val="00A02662"/>
    <w:rsid w:val="00A028B6"/>
    <w:rsid w:val="00A02D0B"/>
    <w:rsid w:val="00A02ED5"/>
    <w:rsid w:val="00A02F8C"/>
    <w:rsid w:val="00A032EE"/>
    <w:rsid w:val="00A033DB"/>
    <w:rsid w:val="00A03CDB"/>
    <w:rsid w:val="00A0405F"/>
    <w:rsid w:val="00A04213"/>
    <w:rsid w:val="00A0468F"/>
    <w:rsid w:val="00A048FB"/>
    <w:rsid w:val="00A0492C"/>
    <w:rsid w:val="00A04A0A"/>
    <w:rsid w:val="00A050FB"/>
    <w:rsid w:val="00A0518C"/>
    <w:rsid w:val="00A05379"/>
    <w:rsid w:val="00A05CEC"/>
    <w:rsid w:val="00A05E2E"/>
    <w:rsid w:val="00A05E87"/>
    <w:rsid w:val="00A060B2"/>
    <w:rsid w:val="00A06133"/>
    <w:rsid w:val="00A063F1"/>
    <w:rsid w:val="00A0643E"/>
    <w:rsid w:val="00A0655A"/>
    <w:rsid w:val="00A0662E"/>
    <w:rsid w:val="00A06741"/>
    <w:rsid w:val="00A068CB"/>
    <w:rsid w:val="00A06ACB"/>
    <w:rsid w:val="00A06F2F"/>
    <w:rsid w:val="00A0742B"/>
    <w:rsid w:val="00A07A50"/>
    <w:rsid w:val="00A07B6F"/>
    <w:rsid w:val="00A102B4"/>
    <w:rsid w:val="00A102C4"/>
    <w:rsid w:val="00A1045C"/>
    <w:rsid w:val="00A1046F"/>
    <w:rsid w:val="00A10961"/>
    <w:rsid w:val="00A10C8F"/>
    <w:rsid w:val="00A10EAC"/>
    <w:rsid w:val="00A10F48"/>
    <w:rsid w:val="00A110B1"/>
    <w:rsid w:val="00A11469"/>
    <w:rsid w:val="00A11611"/>
    <w:rsid w:val="00A11854"/>
    <w:rsid w:val="00A11CAA"/>
    <w:rsid w:val="00A11DE8"/>
    <w:rsid w:val="00A12469"/>
    <w:rsid w:val="00A127F3"/>
    <w:rsid w:val="00A128AB"/>
    <w:rsid w:val="00A12917"/>
    <w:rsid w:val="00A12949"/>
    <w:rsid w:val="00A12ED7"/>
    <w:rsid w:val="00A12EFF"/>
    <w:rsid w:val="00A13520"/>
    <w:rsid w:val="00A13AEE"/>
    <w:rsid w:val="00A13E2D"/>
    <w:rsid w:val="00A1451E"/>
    <w:rsid w:val="00A148D4"/>
    <w:rsid w:val="00A14A85"/>
    <w:rsid w:val="00A1508D"/>
    <w:rsid w:val="00A15862"/>
    <w:rsid w:val="00A158AE"/>
    <w:rsid w:val="00A15ACA"/>
    <w:rsid w:val="00A15B3A"/>
    <w:rsid w:val="00A15C92"/>
    <w:rsid w:val="00A15D98"/>
    <w:rsid w:val="00A1658E"/>
    <w:rsid w:val="00A17382"/>
    <w:rsid w:val="00A17544"/>
    <w:rsid w:val="00A17545"/>
    <w:rsid w:val="00A17553"/>
    <w:rsid w:val="00A175D7"/>
    <w:rsid w:val="00A1770E"/>
    <w:rsid w:val="00A17B25"/>
    <w:rsid w:val="00A17BA4"/>
    <w:rsid w:val="00A17F10"/>
    <w:rsid w:val="00A20326"/>
    <w:rsid w:val="00A20DDA"/>
    <w:rsid w:val="00A20F60"/>
    <w:rsid w:val="00A2119F"/>
    <w:rsid w:val="00A2126A"/>
    <w:rsid w:val="00A215E2"/>
    <w:rsid w:val="00A21847"/>
    <w:rsid w:val="00A21873"/>
    <w:rsid w:val="00A219B6"/>
    <w:rsid w:val="00A21F75"/>
    <w:rsid w:val="00A22746"/>
    <w:rsid w:val="00A22867"/>
    <w:rsid w:val="00A22997"/>
    <w:rsid w:val="00A22A78"/>
    <w:rsid w:val="00A22E4E"/>
    <w:rsid w:val="00A2346D"/>
    <w:rsid w:val="00A238A1"/>
    <w:rsid w:val="00A23A1C"/>
    <w:rsid w:val="00A23BC8"/>
    <w:rsid w:val="00A23D4E"/>
    <w:rsid w:val="00A23E37"/>
    <w:rsid w:val="00A242A3"/>
    <w:rsid w:val="00A244F1"/>
    <w:rsid w:val="00A244F2"/>
    <w:rsid w:val="00A24824"/>
    <w:rsid w:val="00A24B19"/>
    <w:rsid w:val="00A24B96"/>
    <w:rsid w:val="00A24C84"/>
    <w:rsid w:val="00A24E81"/>
    <w:rsid w:val="00A25179"/>
    <w:rsid w:val="00A25971"/>
    <w:rsid w:val="00A25BF2"/>
    <w:rsid w:val="00A26027"/>
    <w:rsid w:val="00A26104"/>
    <w:rsid w:val="00A266FE"/>
    <w:rsid w:val="00A267D6"/>
    <w:rsid w:val="00A2690E"/>
    <w:rsid w:val="00A26C3A"/>
    <w:rsid w:val="00A26F1E"/>
    <w:rsid w:val="00A27160"/>
    <w:rsid w:val="00A271C7"/>
    <w:rsid w:val="00A2731A"/>
    <w:rsid w:val="00A2758C"/>
    <w:rsid w:val="00A277E0"/>
    <w:rsid w:val="00A278C9"/>
    <w:rsid w:val="00A27AC5"/>
    <w:rsid w:val="00A27D3E"/>
    <w:rsid w:val="00A300C4"/>
    <w:rsid w:val="00A30190"/>
    <w:rsid w:val="00A302A5"/>
    <w:rsid w:val="00A30749"/>
    <w:rsid w:val="00A30BCB"/>
    <w:rsid w:val="00A30C9E"/>
    <w:rsid w:val="00A3107D"/>
    <w:rsid w:val="00A310F3"/>
    <w:rsid w:val="00A31260"/>
    <w:rsid w:val="00A31368"/>
    <w:rsid w:val="00A3154A"/>
    <w:rsid w:val="00A31641"/>
    <w:rsid w:val="00A317EA"/>
    <w:rsid w:val="00A3190B"/>
    <w:rsid w:val="00A31AE5"/>
    <w:rsid w:val="00A31D86"/>
    <w:rsid w:val="00A31E97"/>
    <w:rsid w:val="00A32161"/>
    <w:rsid w:val="00A3226D"/>
    <w:rsid w:val="00A32396"/>
    <w:rsid w:val="00A3277C"/>
    <w:rsid w:val="00A32796"/>
    <w:rsid w:val="00A32983"/>
    <w:rsid w:val="00A32B16"/>
    <w:rsid w:val="00A32CB3"/>
    <w:rsid w:val="00A32E2B"/>
    <w:rsid w:val="00A32E53"/>
    <w:rsid w:val="00A3338A"/>
    <w:rsid w:val="00A33454"/>
    <w:rsid w:val="00A338E8"/>
    <w:rsid w:val="00A33DB2"/>
    <w:rsid w:val="00A34041"/>
    <w:rsid w:val="00A3406E"/>
    <w:rsid w:val="00A34597"/>
    <w:rsid w:val="00A345A6"/>
    <w:rsid w:val="00A346DB"/>
    <w:rsid w:val="00A34735"/>
    <w:rsid w:val="00A3557B"/>
    <w:rsid w:val="00A355D3"/>
    <w:rsid w:val="00A3562D"/>
    <w:rsid w:val="00A35748"/>
    <w:rsid w:val="00A359AC"/>
    <w:rsid w:val="00A35A8E"/>
    <w:rsid w:val="00A35F85"/>
    <w:rsid w:val="00A35FE3"/>
    <w:rsid w:val="00A360D9"/>
    <w:rsid w:val="00A361A3"/>
    <w:rsid w:val="00A36260"/>
    <w:rsid w:val="00A363EE"/>
    <w:rsid w:val="00A36D6D"/>
    <w:rsid w:val="00A36DE0"/>
    <w:rsid w:val="00A36FD7"/>
    <w:rsid w:val="00A37434"/>
    <w:rsid w:val="00A37C49"/>
    <w:rsid w:val="00A37E43"/>
    <w:rsid w:val="00A4027C"/>
    <w:rsid w:val="00A404DA"/>
    <w:rsid w:val="00A407F6"/>
    <w:rsid w:val="00A40B84"/>
    <w:rsid w:val="00A40C98"/>
    <w:rsid w:val="00A40CA7"/>
    <w:rsid w:val="00A40F16"/>
    <w:rsid w:val="00A4104B"/>
    <w:rsid w:val="00A418C6"/>
    <w:rsid w:val="00A4197E"/>
    <w:rsid w:val="00A41CE7"/>
    <w:rsid w:val="00A41E3B"/>
    <w:rsid w:val="00A4270B"/>
    <w:rsid w:val="00A428A6"/>
    <w:rsid w:val="00A42B1E"/>
    <w:rsid w:val="00A42CDE"/>
    <w:rsid w:val="00A42D6E"/>
    <w:rsid w:val="00A42F52"/>
    <w:rsid w:val="00A42F5A"/>
    <w:rsid w:val="00A43223"/>
    <w:rsid w:val="00A43273"/>
    <w:rsid w:val="00A4337E"/>
    <w:rsid w:val="00A43904"/>
    <w:rsid w:val="00A439EA"/>
    <w:rsid w:val="00A43D20"/>
    <w:rsid w:val="00A43E77"/>
    <w:rsid w:val="00A43F2F"/>
    <w:rsid w:val="00A4495E"/>
    <w:rsid w:val="00A44DB2"/>
    <w:rsid w:val="00A44F66"/>
    <w:rsid w:val="00A450B7"/>
    <w:rsid w:val="00A45376"/>
    <w:rsid w:val="00A45482"/>
    <w:rsid w:val="00A45F3C"/>
    <w:rsid w:val="00A46357"/>
    <w:rsid w:val="00A466D8"/>
    <w:rsid w:val="00A466F6"/>
    <w:rsid w:val="00A468B3"/>
    <w:rsid w:val="00A468F9"/>
    <w:rsid w:val="00A46B57"/>
    <w:rsid w:val="00A46CA2"/>
    <w:rsid w:val="00A46CAB"/>
    <w:rsid w:val="00A46E1C"/>
    <w:rsid w:val="00A47376"/>
    <w:rsid w:val="00A47602"/>
    <w:rsid w:val="00A477E2"/>
    <w:rsid w:val="00A47A5B"/>
    <w:rsid w:val="00A47CC5"/>
    <w:rsid w:val="00A5000C"/>
    <w:rsid w:val="00A50013"/>
    <w:rsid w:val="00A500D4"/>
    <w:rsid w:val="00A50862"/>
    <w:rsid w:val="00A50B50"/>
    <w:rsid w:val="00A50BCF"/>
    <w:rsid w:val="00A50C97"/>
    <w:rsid w:val="00A50F7C"/>
    <w:rsid w:val="00A50FB3"/>
    <w:rsid w:val="00A5110C"/>
    <w:rsid w:val="00A51237"/>
    <w:rsid w:val="00A5179D"/>
    <w:rsid w:val="00A5182C"/>
    <w:rsid w:val="00A51925"/>
    <w:rsid w:val="00A51BF7"/>
    <w:rsid w:val="00A52990"/>
    <w:rsid w:val="00A52C07"/>
    <w:rsid w:val="00A5339D"/>
    <w:rsid w:val="00A53880"/>
    <w:rsid w:val="00A53B7B"/>
    <w:rsid w:val="00A53CA2"/>
    <w:rsid w:val="00A540CB"/>
    <w:rsid w:val="00A5415F"/>
    <w:rsid w:val="00A54313"/>
    <w:rsid w:val="00A54929"/>
    <w:rsid w:val="00A54AAC"/>
    <w:rsid w:val="00A54D0A"/>
    <w:rsid w:val="00A55077"/>
    <w:rsid w:val="00A5519C"/>
    <w:rsid w:val="00A55661"/>
    <w:rsid w:val="00A5566C"/>
    <w:rsid w:val="00A5604A"/>
    <w:rsid w:val="00A562AC"/>
    <w:rsid w:val="00A562C5"/>
    <w:rsid w:val="00A56515"/>
    <w:rsid w:val="00A5667E"/>
    <w:rsid w:val="00A567F1"/>
    <w:rsid w:val="00A568ED"/>
    <w:rsid w:val="00A56C75"/>
    <w:rsid w:val="00A56CA9"/>
    <w:rsid w:val="00A57DB4"/>
    <w:rsid w:val="00A57DE4"/>
    <w:rsid w:val="00A57DE8"/>
    <w:rsid w:val="00A60616"/>
    <w:rsid w:val="00A6092F"/>
    <w:rsid w:val="00A61128"/>
    <w:rsid w:val="00A611A1"/>
    <w:rsid w:val="00A616F8"/>
    <w:rsid w:val="00A616FF"/>
    <w:rsid w:val="00A6170F"/>
    <w:rsid w:val="00A61795"/>
    <w:rsid w:val="00A61E7C"/>
    <w:rsid w:val="00A61EF2"/>
    <w:rsid w:val="00A62236"/>
    <w:rsid w:val="00A623E7"/>
    <w:rsid w:val="00A62439"/>
    <w:rsid w:val="00A62967"/>
    <w:rsid w:val="00A62C97"/>
    <w:rsid w:val="00A62C9E"/>
    <w:rsid w:val="00A62D28"/>
    <w:rsid w:val="00A63009"/>
    <w:rsid w:val="00A6315A"/>
    <w:rsid w:val="00A6404C"/>
    <w:rsid w:val="00A641D9"/>
    <w:rsid w:val="00A64285"/>
    <w:rsid w:val="00A644CA"/>
    <w:rsid w:val="00A64578"/>
    <w:rsid w:val="00A64589"/>
    <w:rsid w:val="00A64947"/>
    <w:rsid w:val="00A64D10"/>
    <w:rsid w:val="00A64D5E"/>
    <w:rsid w:val="00A64F76"/>
    <w:rsid w:val="00A64F9C"/>
    <w:rsid w:val="00A653E2"/>
    <w:rsid w:val="00A654EB"/>
    <w:rsid w:val="00A65633"/>
    <w:rsid w:val="00A65705"/>
    <w:rsid w:val="00A65974"/>
    <w:rsid w:val="00A65D2A"/>
    <w:rsid w:val="00A65E33"/>
    <w:rsid w:val="00A65E51"/>
    <w:rsid w:val="00A65E6B"/>
    <w:rsid w:val="00A65FB7"/>
    <w:rsid w:val="00A6600F"/>
    <w:rsid w:val="00A66263"/>
    <w:rsid w:val="00A6653E"/>
    <w:rsid w:val="00A66778"/>
    <w:rsid w:val="00A667CA"/>
    <w:rsid w:val="00A66BF6"/>
    <w:rsid w:val="00A66E11"/>
    <w:rsid w:val="00A67060"/>
    <w:rsid w:val="00A67146"/>
    <w:rsid w:val="00A675E0"/>
    <w:rsid w:val="00A676F0"/>
    <w:rsid w:val="00A6789D"/>
    <w:rsid w:val="00A678FE"/>
    <w:rsid w:val="00A67AD8"/>
    <w:rsid w:val="00A67C6C"/>
    <w:rsid w:val="00A7033B"/>
    <w:rsid w:val="00A703AD"/>
    <w:rsid w:val="00A70500"/>
    <w:rsid w:val="00A70687"/>
    <w:rsid w:val="00A706C0"/>
    <w:rsid w:val="00A70963"/>
    <w:rsid w:val="00A70C62"/>
    <w:rsid w:val="00A70C79"/>
    <w:rsid w:val="00A70DA8"/>
    <w:rsid w:val="00A710F5"/>
    <w:rsid w:val="00A7151F"/>
    <w:rsid w:val="00A71695"/>
    <w:rsid w:val="00A718AD"/>
    <w:rsid w:val="00A71D73"/>
    <w:rsid w:val="00A71DFE"/>
    <w:rsid w:val="00A72686"/>
    <w:rsid w:val="00A7280F"/>
    <w:rsid w:val="00A728B4"/>
    <w:rsid w:val="00A72A58"/>
    <w:rsid w:val="00A72C92"/>
    <w:rsid w:val="00A72CEE"/>
    <w:rsid w:val="00A72D75"/>
    <w:rsid w:val="00A73401"/>
    <w:rsid w:val="00A73885"/>
    <w:rsid w:val="00A73CB8"/>
    <w:rsid w:val="00A73ED2"/>
    <w:rsid w:val="00A74190"/>
    <w:rsid w:val="00A7424E"/>
    <w:rsid w:val="00A742F0"/>
    <w:rsid w:val="00A74711"/>
    <w:rsid w:val="00A748F2"/>
    <w:rsid w:val="00A7497A"/>
    <w:rsid w:val="00A749E7"/>
    <w:rsid w:val="00A749EE"/>
    <w:rsid w:val="00A75231"/>
    <w:rsid w:val="00A753D7"/>
    <w:rsid w:val="00A754CB"/>
    <w:rsid w:val="00A7566A"/>
    <w:rsid w:val="00A758A6"/>
    <w:rsid w:val="00A75B6F"/>
    <w:rsid w:val="00A75CCD"/>
    <w:rsid w:val="00A75DB8"/>
    <w:rsid w:val="00A75DD1"/>
    <w:rsid w:val="00A762F0"/>
    <w:rsid w:val="00A769DA"/>
    <w:rsid w:val="00A76B91"/>
    <w:rsid w:val="00A76BFC"/>
    <w:rsid w:val="00A76C01"/>
    <w:rsid w:val="00A7709E"/>
    <w:rsid w:val="00A77201"/>
    <w:rsid w:val="00A777FD"/>
    <w:rsid w:val="00A77871"/>
    <w:rsid w:val="00A77A92"/>
    <w:rsid w:val="00A77CD8"/>
    <w:rsid w:val="00A77DDA"/>
    <w:rsid w:val="00A77F46"/>
    <w:rsid w:val="00A80371"/>
    <w:rsid w:val="00A803B4"/>
    <w:rsid w:val="00A804EB"/>
    <w:rsid w:val="00A80673"/>
    <w:rsid w:val="00A809F2"/>
    <w:rsid w:val="00A80FDC"/>
    <w:rsid w:val="00A81361"/>
    <w:rsid w:val="00A8181F"/>
    <w:rsid w:val="00A81B68"/>
    <w:rsid w:val="00A81F5C"/>
    <w:rsid w:val="00A82020"/>
    <w:rsid w:val="00A82149"/>
    <w:rsid w:val="00A82493"/>
    <w:rsid w:val="00A8275D"/>
    <w:rsid w:val="00A8292E"/>
    <w:rsid w:val="00A83008"/>
    <w:rsid w:val="00A83161"/>
    <w:rsid w:val="00A83217"/>
    <w:rsid w:val="00A833DC"/>
    <w:rsid w:val="00A835B5"/>
    <w:rsid w:val="00A8373F"/>
    <w:rsid w:val="00A837DE"/>
    <w:rsid w:val="00A83884"/>
    <w:rsid w:val="00A83A7A"/>
    <w:rsid w:val="00A83B42"/>
    <w:rsid w:val="00A83C35"/>
    <w:rsid w:val="00A83D97"/>
    <w:rsid w:val="00A83DBF"/>
    <w:rsid w:val="00A83DE1"/>
    <w:rsid w:val="00A83E1C"/>
    <w:rsid w:val="00A83FD9"/>
    <w:rsid w:val="00A840E4"/>
    <w:rsid w:val="00A84963"/>
    <w:rsid w:val="00A852ED"/>
    <w:rsid w:val="00A85844"/>
    <w:rsid w:val="00A85FC1"/>
    <w:rsid w:val="00A860E2"/>
    <w:rsid w:val="00A86473"/>
    <w:rsid w:val="00A868C1"/>
    <w:rsid w:val="00A87174"/>
    <w:rsid w:val="00A877A3"/>
    <w:rsid w:val="00A879B5"/>
    <w:rsid w:val="00A87C80"/>
    <w:rsid w:val="00A87FAA"/>
    <w:rsid w:val="00A901CA"/>
    <w:rsid w:val="00A9044D"/>
    <w:rsid w:val="00A90546"/>
    <w:rsid w:val="00A9060C"/>
    <w:rsid w:val="00A90744"/>
    <w:rsid w:val="00A909C6"/>
    <w:rsid w:val="00A90C57"/>
    <w:rsid w:val="00A90CDB"/>
    <w:rsid w:val="00A90D36"/>
    <w:rsid w:val="00A90D8F"/>
    <w:rsid w:val="00A90ED5"/>
    <w:rsid w:val="00A912C3"/>
    <w:rsid w:val="00A9140A"/>
    <w:rsid w:val="00A91484"/>
    <w:rsid w:val="00A915C2"/>
    <w:rsid w:val="00A9198A"/>
    <w:rsid w:val="00A9266A"/>
    <w:rsid w:val="00A927FD"/>
    <w:rsid w:val="00A92AF1"/>
    <w:rsid w:val="00A92BF1"/>
    <w:rsid w:val="00A92FBF"/>
    <w:rsid w:val="00A93103"/>
    <w:rsid w:val="00A931F2"/>
    <w:rsid w:val="00A933CA"/>
    <w:rsid w:val="00A933D9"/>
    <w:rsid w:val="00A934FB"/>
    <w:rsid w:val="00A93802"/>
    <w:rsid w:val="00A939A0"/>
    <w:rsid w:val="00A93A3D"/>
    <w:rsid w:val="00A93C16"/>
    <w:rsid w:val="00A93D17"/>
    <w:rsid w:val="00A93D42"/>
    <w:rsid w:val="00A940A5"/>
    <w:rsid w:val="00A9455D"/>
    <w:rsid w:val="00A94875"/>
    <w:rsid w:val="00A949BA"/>
    <w:rsid w:val="00A949CA"/>
    <w:rsid w:val="00A94C82"/>
    <w:rsid w:val="00A94E9A"/>
    <w:rsid w:val="00A94EC0"/>
    <w:rsid w:val="00A94F29"/>
    <w:rsid w:val="00A956CA"/>
    <w:rsid w:val="00A957AB"/>
    <w:rsid w:val="00A95AF5"/>
    <w:rsid w:val="00A95C41"/>
    <w:rsid w:val="00A95FCF"/>
    <w:rsid w:val="00A9615F"/>
    <w:rsid w:val="00A961B8"/>
    <w:rsid w:val="00A96968"/>
    <w:rsid w:val="00A96CF6"/>
    <w:rsid w:val="00A96E2D"/>
    <w:rsid w:val="00A96FB6"/>
    <w:rsid w:val="00A97084"/>
    <w:rsid w:val="00A971DA"/>
    <w:rsid w:val="00A97245"/>
    <w:rsid w:val="00A975A5"/>
    <w:rsid w:val="00A978C2"/>
    <w:rsid w:val="00A97B8A"/>
    <w:rsid w:val="00A97F88"/>
    <w:rsid w:val="00AA00A6"/>
    <w:rsid w:val="00AA02A2"/>
    <w:rsid w:val="00AA09B4"/>
    <w:rsid w:val="00AA09EE"/>
    <w:rsid w:val="00AA0CB1"/>
    <w:rsid w:val="00AA0D10"/>
    <w:rsid w:val="00AA0FE7"/>
    <w:rsid w:val="00AA17CD"/>
    <w:rsid w:val="00AA19EA"/>
    <w:rsid w:val="00AA1B5D"/>
    <w:rsid w:val="00AA1E09"/>
    <w:rsid w:val="00AA26B5"/>
    <w:rsid w:val="00AA29D8"/>
    <w:rsid w:val="00AA2BAA"/>
    <w:rsid w:val="00AA2DA0"/>
    <w:rsid w:val="00AA2E27"/>
    <w:rsid w:val="00AA300F"/>
    <w:rsid w:val="00AA30CB"/>
    <w:rsid w:val="00AA346D"/>
    <w:rsid w:val="00AA34E0"/>
    <w:rsid w:val="00AA3511"/>
    <w:rsid w:val="00AA35FA"/>
    <w:rsid w:val="00AA44DD"/>
    <w:rsid w:val="00AA4B72"/>
    <w:rsid w:val="00AA4DE9"/>
    <w:rsid w:val="00AA4E8D"/>
    <w:rsid w:val="00AA4FE9"/>
    <w:rsid w:val="00AA506D"/>
    <w:rsid w:val="00AA51B2"/>
    <w:rsid w:val="00AA5240"/>
    <w:rsid w:val="00AA5264"/>
    <w:rsid w:val="00AA5289"/>
    <w:rsid w:val="00AA5596"/>
    <w:rsid w:val="00AA56E2"/>
    <w:rsid w:val="00AA5A83"/>
    <w:rsid w:val="00AA5ACC"/>
    <w:rsid w:val="00AA5C22"/>
    <w:rsid w:val="00AA5CC5"/>
    <w:rsid w:val="00AA62F3"/>
    <w:rsid w:val="00AA6570"/>
    <w:rsid w:val="00AA65BC"/>
    <w:rsid w:val="00AA673D"/>
    <w:rsid w:val="00AA6B13"/>
    <w:rsid w:val="00AA6C0B"/>
    <w:rsid w:val="00AA6F76"/>
    <w:rsid w:val="00AA700A"/>
    <w:rsid w:val="00AA7046"/>
    <w:rsid w:val="00AA7228"/>
    <w:rsid w:val="00AA7DD5"/>
    <w:rsid w:val="00AA7E6C"/>
    <w:rsid w:val="00AA7E99"/>
    <w:rsid w:val="00AB0078"/>
    <w:rsid w:val="00AB023A"/>
    <w:rsid w:val="00AB025F"/>
    <w:rsid w:val="00AB03C8"/>
    <w:rsid w:val="00AB0719"/>
    <w:rsid w:val="00AB08EC"/>
    <w:rsid w:val="00AB09E6"/>
    <w:rsid w:val="00AB0C68"/>
    <w:rsid w:val="00AB0FF4"/>
    <w:rsid w:val="00AB11BD"/>
    <w:rsid w:val="00AB1BDF"/>
    <w:rsid w:val="00AB1D68"/>
    <w:rsid w:val="00AB236E"/>
    <w:rsid w:val="00AB239C"/>
    <w:rsid w:val="00AB240F"/>
    <w:rsid w:val="00AB250F"/>
    <w:rsid w:val="00AB26C4"/>
    <w:rsid w:val="00AB283E"/>
    <w:rsid w:val="00AB28E2"/>
    <w:rsid w:val="00AB29A8"/>
    <w:rsid w:val="00AB2D69"/>
    <w:rsid w:val="00AB2EDE"/>
    <w:rsid w:val="00AB33C4"/>
    <w:rsid w:val="00AB356F"/>
    <w:rsid w:val="00AB3B6E"/>
    <w:rsid w:val="00AB3B83"/>
    <w:rsid w:val="00AB3E85"/>
    <w:rsid w:val="00AB3F02"/>
    <w:rsid w:val="00AB48DD"/>
    <w:rsid w:val="00AB4BA2"/>
    <w:rsid w:val="00AB51B1"/>
    <w:rsid w:val="00AB5705"/>
    <w:rsid w:val="00AB5804"/>
    <w:rsid w:val="00AB5808"/>
    <w:rsid w:val="00AB5940"/>
    <w:rsid w:val="00AB5DB2"/>
    <w:rsid w:val="00AB5E6E"/>
    <w:rsid w:val="00AB5F72"/>
    <w:rsid w:val="00AB6122"/>
    <w:rsid w:val="00AB64F1"/>
    <w:rsid w:val="00AB66FB"/>
    <w:rsid w:val="00AB724F"/>
    <w:rsid w:val="00AB7526"/>
    <w:rsid w:val="00AB76A6"/>
    <w:rsid w:val="00AB789A"/>
    <w:rsid w:val="00AB7BC2"/>
    <w:rsid w:val="00AB7D9B"/>
    <w:rsid w:val="00AC007E"/>
    <w:rsid w:val="00AC0080"/>
    <w:rsid w:val="00AC02C1"/>
    <w:rsid w:val="00AC072E"/>
    <w:rsid w:val="00AC09C5"/>
    <w:rsid w:val="00AC0B44"/>
    <w:rsid w:val="00AC0BFA"/>
    <w:rsid w:val="00AC0EB3"/>
    <w:rsid w:val="00AC0F52"/>
    <w:rsid w:val="00AC1400"/>
    <w:rsid w:val="00AC1410"/>
    <w:rsid w:val="00AC16F4"/>
    <w:rsid w:val="00AC1764"/>
    <w:rsid w:val="00AC1788"/>
    <w:rsid w:val="00AC222E"/>
    <w:rsid w:val="00AC286A"/>
    <w:rsid w:val="00AC2BDF"/>
    <w:rsid w:val="00AC2EE2"/>
    <w:rsid w:val="00AC318E"/>
    <w:rsid w:val="00AC3217"/>
    <w:rsid w:val="00AC329B"/>
    <w:rsid w:val="00AC3469"/>
    <w:rsid w:val="00AC3508"/>
    <w:rsid w:val="00AC3547"/>
    <w:rsid w:val="00AC3894"/>
    <w:rsid w:val="00AC3B76"/>
    <w:rsid w:val="00AC3E40"/>
    <w:rsid w:val="00AC3E60"/>
    <w:rsid w:val="00AC4028"/>
    <w:rsid w:val="00AC4203"/>
    <w:rsid w:val="00AC4394"/>
    <w:rsid w:val="00AC440C"/>
    <w:rsid w:val="00AC4CDC"/>
    <w:rsid w:val="00AC563F"/>
    <w:rsid w:val="00AC569F"/>
    <w:rsid w:val="00AC5770"/>
    <w:rsid w:val="00AC5909"/>
    <w:rsid w:val="00AC5DD0"/>
    <w:rsid w:val="00AC6190"/>
    <w:rsid w:val="00AC64C6"/>
    <w:rsid w:val="00AC67A5"/>
    <w:rsid w:val="00AC7137"/>
    <w:rsid w:val="00AC7632"/>
    <w:rsid w:val="00AC7684"/>
    <w:rsid w:val="00AC7E8C"/>
    <w:rsid w:val="00AD0269"/>
    <w:rsid w:val="00AD050D"/>
    <w:rsid w:val="00AD0B69"/>
    <w:rsid w:val="00AD1759"/>
    <w:rsid w:val="00AD1894"/>
    <w:rsid w:val="00AD18A8"/>
    <w:rsid w:val="00AD1B25"/>
    <w:rsid w:val="00AD1F6F"/>
    <w:rsid w:val="00AD2301"/>
    <w:rsid w:val="00AD2353"/>
    <w:rsid w:val="00AD2929"/>
    <w:rsid w:val="00AD2A6B"/>
    <w:rsid w:val="00AD2C2A"/>
    <w:rsid w:val="00AD2C3E"/>
    <w:rsid w:val="00AD2E32"/>
    <w:rsid w:val="00AD2E92"/>
    <w:rsid w:val="00AD2F76"/>
    <w:rsid w:val="00AD32EB"/>
    <w:rsid w:val="00AD363B"/>
    <w:rsid w:val="00AD369E"/>
    <w:rsid w:val="00AD3931"/>
    <w:rsid w:val="00AD39FC"/>
    <w:rsid w:val="00AD3A09"/>
    <w:rsid w:val="00AD3B4B"/>
    <w:rsid w:val="00AD3BA0"/>
    <w:rsid w:val="00AD3E65"/>
    <w:rsid w:val="00AD3EE2"/>
    <w:rsid w:val="00AD3FF1"/>
    <w:rsid w:val="00AD42C4"/>
    <w:rsid w:val="00AD42D8"/>
    <w:rsid w:val="00AD46C0"/>
    <w:rsid w:val="00AD47A2"/>
    <w:rsid w:val="00AD49B2"/>
    <w:rsid w:val="00AD4A04"/>
    <w:rsid w:val="00AD4B0A"/>
    <w:rsid w:val="00AD4C77"/>
    <w:rsid w:val="00AD4DB5"/>
    <w:rsid w:val="00AD4F49"/>
    <w:rsid w:val="00AD53D0"/>
    <w:rsid w:val="00AD5D18"/>
    <w:rsid w:val="00AD5F01"/>
    <w:rsid w:val="00AD5F0F"/>
    <w:rsid w:val="00AD5F9F"/>
    <w:rsid w:val="00AD605D"/>
    <w:rsid w:val="00AD6378"/>
    <w:rsid w:val="00AD6446"/>
    <w:rsid w:val="00AD6926"/>
    <w:rsid w:val="00AD6BEC"/>
    <w:rsid w:val="00AD7096"/>
    <w:rsid w:val="00AD70B2"/>
    <w:rsid w:val="00AD753D"/>
    <w:rsid w:val="00AD7819"/>
    <w:rsid w:val="00AD79DE"/>
    <w:rsid w:val="00AD7A3D"/>
    <w:rsid w:val="00AD7D04"/>
    <w:rsid w:val="00AD7D1D"/>
    <w:rsid w:val="00AE00A6"/>
    <w:rsid w:val="00AE033F"/>
    <w:rsid w:val="00AE050A"/>
    <w:rsid w:val="00AE0B73"/>
    <w:rsid w:val="00AE0E9D"/>
    <w:rsid w:val="00AE0F65"/>
    <w:rsid w:val="00AE0FF4"/>
    <w:rsid w:val="00AE1081"/>
    <w:rsid w:val="00AE117D"/>
    <w:rsid w:val="00AE1A6A"/>
    <w:rsid w:val="00AE1B5A"/>
    <w:rsid w:val="00AE1BC9"/>
    <w:rsid w:val="00AE1FD3"/>
    <w:rsid w:val="00AE21BA"/>
    <w:rsid w:val="00AE2771"/>
    <w:rsid w:val="00AE27B7"/>
    <w:rsid w:val="00AE28A4"/>
    <w:rsid w:val="00AE28CB"/>
    <w:rsid w:val="00AE2EBD"/>
    <w:rsid w:val="00AE31AC"/>
    <w:rsid w:val="00AE338E"/>
    <w:rsid w:val="00AE361F"/>
    <w:rsid w:val="00AE3673"/>
    <w:rsid w:val="00AE3B4D"/>
    <w:rsid w:val="00AE3B74"/>
    <w:rsid w:val="00AE3BD4"/>
    <w:rsid w:val="00AE3C35"/>
    <w:rsid w:val="00AE3FBE"/>
    <w:rsid w:val="00AE42A6"/>
    <w:rsid w:val="00AE44F3"/>
    <w:rsid w:val="00AE4576"/>
    <w:rsid w:val="00AE465E"/>
    <w:rsid w:val="00AE4740"/>
    <w:rsid w:val="00AE49F4"/>
    <w:rsid w:val="00AE4A03"/>
    <w:rsid w:val="00AE4DCB"/>
    <w:rsid w:val="00AE54FD"/>
    <w:rsid w:val="00AE5646"/>
    <w:rsid w:val="00AE583E"/>
    <w:rsid w:val="00AE5A5D"/>
    <w:rsid w:val="00AE5A7C"/>
    <w:rsid w:val="00AE5B7D"/>
    <w:rsid w:val="00AE60CA"/>
    <w:rsid w:val="00AE62B5"/>
    <w:rsid w:val="00AE659E"/>
    <w:rsid w:val="00AE67F4"/>
    <w:rsid w:val="00AE6AA6"/>
    <w:rsid w:val="00AE6D59"/>
    <w:rsid w:val="00AE7052"/>
    <w:rsid w:val="00AE732A"/>
    <w:rsid w:val="00AE77D8"/>
    <w:rsid w:val="00AE79E3"/>
    <w:rsid w:val="00AE7A2F"/>
    <w:rsid w:val="00AE7FB1"/>
    <w:rsid w:val="00AE7FD5"/>
    <w:rsid w:val="00AF024C"/>
    <w:rsid w:val="00AF0863"/>
    <w:rsid w:val="00AF0B27"/>
    <w:rsid w:val="00AF0B37"/>
    <w:rsid w:val="00AF0D7C"/>
    <w:rsid w:val="00AF0FD3"/>
    <w:rsid w:val="00AF1835"/>
    <w:rsid w:val="00AF1901"/>
    <w:rsid w:val="00AF1AAE"/>
    <w:rsid w:val="00AF1D70"/>
    <w:rsid w:val="00AF21BB"/>
    <w:rsid w:val="00AF24E0"/>
    <w:rsid w:val="00AF25B1"/>
    <w:rsid w:val="00AF28FC"/>
    <w:rsid w:val="00AF2ABE"/>
    <w:rsid w:val="00AF2D76"/>
    <w:rsid w:val="00AF2E3C"/>
    <w:rsid w:val="00AF2FFC"/>
    <w:rsid w:val="00AF324E"/>
    <w:rsid w:val="00AF331F"/>
    <w:rsid w:val="00AF346E"/>
    <w:rsid w:val="00AF3A1C"/>
    <w:rsid w:val="00AF430F"/>
    <w:rsid w:val="00AF44A7"/>
    <w:rsid w:val="00AF4533"/>
    <w:rsid w:val="00AF4A8E"/>
    <w:rsid w:val="00AF4B7D"/>
    <w:rsid w:val="00AF4DFC"/>
    <w:rsid w:val="00AF4F57"/>
    <w:rsid w:val="00AF5341"/>
    <w:rsid w:val="00AF5563"/>
    <w:rsid w:val="00AF56DB"/>
    <w:rsid w:val="00AF595C"/>
    <w:rsid w:val="00AF5AB5"/>
    <w:rsid w:val="00AF5AE1"/>
    <w:rsid w:val="00AF5DF9"/>
    <w:rsid w:val="00AF6060"/>
    <w:rsid w:val="00AF61DC"/>
    <w:rsid w:val="00AF6492"/>
    <w:rsid w:val="00AF65DA"/>
    <w:rsid w:val="00AF6D88"/>
    <w:rsid w:val="00AF6DD4"/>
    <w:rsid w:val="00AF7104"/>
    <w:rsid w:val="00AF7701"/>
    <w:rsid w:val="00AF7CAB"/>
    <w:rsid w:val="00AF7D59"/>
    <w:rsid w:val="00B000C5"/>
    <w:rsid w:val="00B00366"/>
    <w:rsid w:val="00B00539"/>
    <w:rsid w:val="00B00606"/>
    <w:rsid w:val="00B007C4"/>
    <w:rsid w:val="00B0088E"/>
    <w:rsid w:val="00B00920"/>
    <w:rsid w:val="00B00B8E"/>
    <w:rsid w:val="00B00DFF"/>
    <w:rsid w:val="00B00F36"/>
    <w:rsid w:val="00B01859"/>
    <w:rsid w:val="00B01AB2"/>
    <w:rsid w:val="00B02338"/>
    <w:rsid w:val="00B02A74"/>
    <w:rsid w:val="00B02D20"/>
    <w:rsid w:val="00B02E9A"/>
    <w:rsid w:val="00B0301E"/>
    <w:rsid w:val="00B0302D"/>
    <w:rsid w:val="00B0304E"/>
    <w:rsid w:val="00B03157"/>
    <w:rsid w:val="00B0319C"/>
    <w:rsid w:val="00B035CD"/>
    <w:rsid w:val="00B03CFC"/>
    <w:rsid w:val="00B0446C"/>
    <w:rsid w:val="00B04A5D"/>
    <w:rsid w:val="00B04EBB"/>
    <w:rsid w:val="00B050DE"/>
    <w:rsid w:val="00B057CC"/>
    <w:rsid w:val="00B05BFB"/>
    <w:rsid w:val="00B05E4B"/>
    <w:rsid w:val="00B05E6E"/>
    <w:rsid w:val="00B05FAE"/>
    <w:rsid w:val="00B06062"/>
    <w:rsid w:val="00B061AD"/>
    <w:rsid w:val="00B06513"/>
    <w:rsid w:val="00B06519"/>
    <w:rsid w:val="00B06CFC"/>
    <w:rsid w:val="00B06FAB"/>
    <w:rsid w:val="00B07099"/>
    <w:rsid w:val="00B0710A"/>
    <w:rsid w:val="00B071B9"/>
    <w:rsid w:val="00B072AC"/>
    <w:rsid w:val="00B0743C"/>
    <w:rsid w:val="00B0743F"/>
    <w:rsid w:val="00B07DAB"/>
    <w:rsid w:val="00B07DB4"/>
    <w:rsid w:val="00B07F8E"/>
    <w:rsid w:val="00B1008E"/>
    <w:rsid w:val="00B10161"/>
    <w:rsid w:val="00B1044C"/>
    <w:rsid w:val="00B1061C"/>
    <w:rsid w:val="00B109AC"/>
    <w:rsid w:val="00B10D0F"/>
    <w:rsid w:val="00B10ED2"/>
    <w:rsid w:val="00B10FEB"/>
    <w:rsid w:val="00B11612"/>
    <w:rsid w:val="00B11A1A"/>
    <w:rsid w:val="00B11B26"/>
    <w:rsid w:val="00B12031"/>
    <w:rsid w:val="00B12239"/>
    <w:rsid w:val="00B12439"/>
    <w:rsid w:val="00B127E0"/>
    <w:rsid w:val="00B127FD"/>
    <w:rsid w:val="00B1282F"/>
    <w:rsid w:val="00B12A46"/>
    <w:rsid w:val="00B12B6B"/>
    <w:rsid w:val="00B12D21"/>
    <w:rsid w:val="00B133D7"/>
    <w:rsid w:val="00B134EF"/>
    <w:rsid w:val="00B13547"/>
    <w:rsid w:val="00B13617"/>
    <w:rsid w:val="00B1387F"/>
    <w:rsid w:val="00B13A02"/>
    <w:rsid w:val="00B13CFB"/>
    <w:rsid w:val="00B13F22"/>
    <w:rsid w:val="00B13F7F"/>
    <w:rsid w:val="00B14066"/>
    <w:rsid w:val="00B145C0"/>
    <w:rsid w:val="00B145F3"/>
    <w:rsid w:val="00B1474E"/>
    <w:rsid w:val="00B1484D"/>
    <w:rsid w:val="00B14DB6"/>
    <w:rsid w:val="00B14DEA"/>
    <w:rsid w:val="00B14F89"/>
    <w:rsid w:val="00B1512E"/>
    <w:rsid w:val="00B15202"/>
    <w:rsid w:val="00B154E2"/>
    <w:rsid w:val="00B1582D"/>
    <w:rsid w:val="00B15C35"/>
    <w:rsid w:val="00B15CE4"/>
    <w:rsid w:val="00B15D6D"/>
    <w:rsid w:val="00B15EB3"/>
    <w:rsid w:val="00B16441"/>
    <w:rsid w:val="00B16597"/>
    <w:rsid w:val="00B16E46"/>
    <w:rsid w:val="00B16FE7"/>
    <w:rsid w:val="00B17505"/>
    <w:rsid w:val="00B17696"/>
    <w:rsid w:val="00B17771"/>
    <w:rsid w:val="00B17B8D"/>
    <w:rsid w:val="00B17BA1"/>
    <w:rsid w:val="00B17D60"/>
    <w:rsid w:val="00B17D8A"/>
    <w:rsid w:val="00B17EA8"/>
    <w:rsid w:val="00B202C5"/>
    <w:rsid w:val="00B20D9C"/>
    <w:rsid w:val="00B210EA"/>
    <w:rsid w:val="00B21131"/>
    <w:rsid w:val="00B2129F"/>
    <w:rsid w:val="00B2153B"/>
    <w:rsid w:val="00B215C6"/>
    <w:rsid w:val="00B216E0"/>
    <w:rsid w:val="00B21A38"/>
    <w:rsid w:val="00B21F64"/>
    <w:rsid w:val="00B21FB7"/>
    <w:rsid w:val="00B22506"/>
    <w:rsid w:val="00B22830"/>
    <w:rsid w:val="00B2299A"/>
    <w:rsid w:val="00B22AC1"/>
    <w:rsid w:val="00B22C5F"/>
    <w:rsid w:val="00B22CDF"/>
    <w:rsid w:val="00B22D10"/>
    <w:rsid w:val="00B22DF3"/>
    <w:rsid w:val="00B23060"/>
    <w:rsid w:val="00B23780"/>
    <w:rsid w:val="00B237E9"/>
    <w:rsid w:val="00B23897"/>
    <w:rsid w:val="00B23B85"/>
    <w:rsid w:val="00B23D3D"/>
    <w:rsid w:val="00B23FAA"/>
    <w:rsid w:val="00B247D7"/>
    <w:rsid w:val="00B24F9C"/>
    <w:rsid w:val="00B250A3"/>
    <w:rsid w:val="00B2528B"/>
    <w:rsid w:val="00B258D5"/>
    <w:rsid w:val="00B25A89"/>
    <w:rsid w:val="00B262ED"/>
    <w:rsid w:val="00B26394"/>
    <w:rsid w:val="00B265B2"/>
    <w:rsid w:val="00B26792"/>
    <w:rsid w:val="00B2693E"/>
    <w:rsid w:val="00B271C0"/>
    <w:rsid w:val="00B278C5"/>
    <w:rsid w:val="00B27DCA"/>
    <w:rsid w:val="00B27EC8"/>
    <w:rsid w:val="00B27EEB"/>
    <w:rsid w:val="00B311D3"/>
    <w:rsid w:val="00B313E2"/>
    <w:rsid w:val="00B3146C"/>
    <w:rsid w:val="00B3167F"/>
    <w:rsid w:val="00B316C9"/>
    <w:rsid w:val="00B31F84"/>
    <w:rsid w:val="00B320B5"/>
    <w:rsid w:val="00B322D9"/>
    <w:rsid w:val="00B32561"/>
    <w:rsid w:val="00B32892"/>
    <w:rsid w:val="00B328C2"/>
    <w:rsid w:val="00B33714"/>
    <w:rsid w:val="00B3395A"/>
    <w:rsid w:val="00B33971"/>
    <w:rsid w:val="00B33B07"/>
    <w:rsid w:val="00B33C9A"/>
    <w:rsid w:val="00B33E74"/>
    <w:rsid w:val="00B34293"/>
    <w:rsid w:val="00B342AE"/>
    <w:rsid w:val="00B343DB"/>
    <w:rsid w:val="00B3453A"/>
    <w:rsid w:val="00B3467F"/>
    <w:rsid w:val="00B347A5"/>
    <w:rsid w:val="00B349CB"/>
    <w:rsid w:val="00B34C09"/>
    <w:rsid w:val="00B34FA2"/>
    <w:rsid w:val="00B350F2"/>
    <w:rsid w:val="00B35338"/>
    <w:rsid w:val="00B35551"/>
    <w:rsid w:val="00B35995"/>
    <w:rsid w:val="00B35AC4"/>
    <w:rsid w:val="00B35B6F"/>
    <w:rsid w:val="00B35E68"/>
    <w:rsid w:val="00B36425"/>
    <w:rsid w:val="00B3661F"/>
    <w:rsid w:val="00B36691"/>
    <w:rsid w:val="00B366FC"/>
    <w:rsid w:val="00B368C5"/>
    <w:rsid w:val="00B36D68"/>
    <w:rsid w:val="00B36DCB"/>
    <w:rsid w:val="00B36E1B"/>
    <w:rsid w:val="00B370C3"/>
    <w:rsid w:val="00B370D9"/>
    <w:rsid w:val="00B3770D"/>
    <w:rsid w:val="00B37B16"/>
    <w:rsid w:val="00B37D7B"/>
    <w:rsid w:val="00B37DE4"/>
    <w:rsid w:val="00B37E0A"/>
    <w:rsid w:val="00B37FFC"/>
    <w:rsid w:val="00B40043"/>
    <w:rsid w:val="00B4062A"/>
    <w:rsid w:val="00B407DA"/>
    <w:rsid w:val="00B40850"/>
    <w:rsid w:val="00B40A7C"/>
    <w:rsid w:val="00B40CCD"/>
    <w:rsid w:val="00B40EFE"/>
    <w:rsid w:val="00B40F0F"/>
    <w:rsid w:val="00B413D0"/>
    <w:rsid w:val="00B41699"/>
    <w:rsid w:val="00B41EB9"/>
    <w:rsid w:val="00B425E1"/>
    <w:rsid w:val="00B4271F"/>
    <w:rsid w:val="00B42B5D"/>
    <w:rsid w:val="00B42D1B"/>
    <w:rsid w:val="00B42D4F"/>
    <w:rsid w:val="00B430A9"/>
    <w:rsid w:val="00B4317F"/>
    <w:rsid w:val="00B4372B"/>
    <w:rsid w:val="00B43A59"/>
    <w:rsid w:val="00B43A8B"/>
    <w:rsid w:val="00B43E0A"/>
    <w:rsid w:val="00B440A8"/>
    <w:rsid w:val="00B44544"/>
    <w:rsid w:val="00B44B96"/>
    <w:rsid w:val="00B4520F"/>
    <w:rsid w:val="00B45338"/>
    <w:rsid w:val="00B4541A"/>
    <w:rsid w:val="00B4550F"/>
    <w:rsid w:val="00B459EE"/>
    <w:rsid w:val="00B45BCF"/>
    <w:rsid w:val="00B45D9B"/>
    <w:rsid w:val="00B45F60"/>
    <w:rsid w:val="00B46320"/>
    <w:rsid w:val="00B46421"/>
    <w:rsid w:val="00B46461"/>
    <w:rsid w:val="00B469D5"/>
    <w:rsid w:val="00B46ED0"/>
    <w:rsid w:val="00B47467"/>
    <w:rsid w:val="00B47510"/>
    <w:rsid w:val="00B4759F"/>
    <w:rsid w:val="00B47906"/>
    <w:rsid w:val="00B47AB2"/>
    <w:rsid w:val="00B47D81"/>
    <w:rsid w:val="00B47E81"/>
    <w:rsid w:val="00B50021"/>
    <w:rsid w:val="00B5013B"/>
    <w:rsid w:val="00B501DB"/>
    <w:rsid w:val="00B504E8"/>
    <w:rsid w:val="00B5064A"/>
    <w:rsid w:val="00B506AD"/>
    <w:rsid w:val="00B508D6"/>
    <w:rsid w:val="00B50BA7"/>
    <w:rsid w:val="00B50C1B"/>
    <w:rsid w:val="00B51312"/>
    <w:rsid w:val="00B51462"/>
    <w:rsid w:val="00B518B0"/>
    <w:rsid w:val="00B51992"/>
    <w:rsid w:val="00B519CA"/>
    <w:rsid w:val="00B51BA5"/>
    <w:rsid w:val="00B51F33"/>
    <w:rsid w:val="00B521C2"/>
    <w:rsid w:val="00B52558"/>
    <w:rsid w:val="00B52689"/>
    <w:rsid w:val="00B52C60"/>
    <w:rsid w:val="00B52E60"/>
    <w:rsid w:val="00B52F21"/>
    <w:rsid w:val="00B53055"/>
    <w:rsid w:val="00B53173"/>
    <w:rsid w:val="00B5336B"/>
    <w:rsid w:val="00B535F3"/>
    <w:rsid w:val="00B53801"/>
    <w:rsid w:val="00B53D5E"/>
    <w:rsid w:val="00B53E41"/>
    <w:rsid w:val="00B53FA1"/>
    <w:rsid w:val="00B5403D"/>
    <w:rsid w:val="00B54094"/>
    <w:rsid w:val="00B542F3"/>
    <w:rsid w:val="00B54674"/>
    <w:rsid w:val="00B54848"/>
    <w:rsid w:val="00B549A1"/>
    <w:rsid w:val="00B54A01"/>
    <w:rsid w:val="00B54D78"/>
    <w:rsid w:val="00B54F2D"/>
    <w:rsid w:val="00B55201"/>
    <w:rsid w:val="00B55254"/>
    <w:rsid w:val="00B553C9"/>
    <w:rsid w:val="00B55408"/>
    <w:rsid w:val="00B5553E"/>
    <w:rsid w:val="00B555BF"/>
    <w:rsid w:val="00B55851"/>
    <w:rsid w:val="00B55CE4"/>
    <w:rsid w:val="00B5629C"/>
    <w:rsid w:val="00B5638D"/>
    <w:rsid w:val="00B5649B"/>
    <w:rsid w:val="00B56C62"/>
    <w:rsid w:val="00B56F1B"/>
    <w:rsid w:val="00B56F7C"/>
    <w:rsid w:val="00B571D5"/>
    <w:rsid w:val="00B572C1"/>
    <w:rsid w:val="00B5732E"/>
    <w:rsid w:val="00B57573"/>
    <w:rsid w:val="00B5761D"/>
    <w:rsid w:val="00B576BA"/>
    <w:rsid w:val="00B57783"/>
    <w:rsid w:val="00B57C5E"/>
    <w:rsid w:val="00B57D44"/>
    <w:rsid w:val="00B57E2F"/>
    <w:rsid w:val="00B57F01"/>
    <w:rsid w:val="00B6066A"/>
    <w:rsid w:val="00B6069C"/>
    <w:rsid w:val="00B606A6"/>
    <w:rsid w:val="00B60A28"/>
    <w:rsid w:val="00B61056"/>
    <w:rsid w:val="00B6116A"/>
    <w:rsid w:val="00B61496"/>
    <w:rsid w:val="00B61825"/>
    <w:rsid w:val="00B61BF9"/>
    <w:rsid w:val="00B62242"/>
    <w:rsid w:val="00B623B3"/>
    <w:rsid w:val="00B6253C"/>
    <w:rsid w:val="00B6279A"/>
    <w:rsid w:val="00B62917"/>
    <w:rsid w:val="00B629DB"/>
    <w:rsid w:val="00B62A21"/>
    <w:rsid w:val="00B6308D"/>
    <w:rsid w:val="00B6344A"/>
    <w:rsid w:val="00B63E05"/>
    <w:rsid w:val="00B645B5"/>
    <w:rsid w:val="00B64701"/>
    <w:rsid w:val="00B64B7E"/>
    <w:rsid w:val="00B64D56"/>
    <w:rsid w:val="00B64E6E"/>
    <w:rsid w:val="00B65105"/>
    <w:rsid w:val="00B6515D"/>
    <w:rsid w:val="00B652E8"/>
    <w:rsid w:val="00B65572"/>
    <w:rsid w:val="00B65669"/>
    <w:rsid w:val="00B65726"/>
    <w:rsid w:val="00B657CE"/>
    <w:rsid w:val="00B660CA"/>
    <w:rsid w:val="00B66190"/>
    <w:rsid w:val="00B661D4"/>
    <w:rsid w:val="00B662E1"/>
    <w:rsid w:val="00B66425"/>
    <w:rsid w:val="00B6676B"/>
    <w:rsid w:val="00B66B64"/>
    <w:rsid w:val="00B66B9E"/>
    <w:rsid w:val="00B66C09"/>
    <w:rsid w:val="00B66C65"/>
    <w:rsid w:val="00B66EDF"/>
    <w:rsid w:val="00B66FD7"/>
    <w:rsid w:val="00B671AA"/>
    <w:rsid w:val="00B672E3"/>
    <w:rsid w:val="00B67364"/>
    <w:rsid w:val="00B673BD"/>
    <w:rsid w:val="00B67830"/>
    <w:rsid w:val="00B679A9"/>
    <w:rsid w:val="00B67B86"/>
    <w:rsid w:val="00B67C24"/>
    <w:rsid w:val="00B702CE"/>
    <w:rsid w:val="00B703EB"/>
    <w:rsid w:val="00B70C1D"/>
    <w:rsid w:val="00B70D03"/>
    <w:rsid w:val="00B71151"/>
    <w:rsid w:val="00B7149C"/>
    <w:rsid w:val="00B71728"/>
    <w:rsid w:val="00B717CD"/>
    <w:rsid w:val="00B719DD"/>
    <w:rsid w:val="00B71BED"/>
    <w:rsid w:val="00B71F03"/>
    <w:rsid w:val="00B71F20"/>
    <w:rsid w:val="00B71FB4"/>
    <w:rsid w:val="00B72113"/>
    <w:rsid w:val="00B7217A"/>
    <w:rsid w:val="00B72549"/>
    <w:rsid w:val="00B72B1A"/>
    <w:rsid w:val="00B72BCB"/>
    <w:rsid w:val="00B72D1D"/>
    <w:rsid w:val="00B73524"/>
    <w:rsid w:val="00B73998"/>
    <w:rsid w:val="00B739C7"/>
    <w:rsid w:val="00B73C0B"/>
    <w:rsid w:val="00B73DE6"/>
    <w:rsid w:val="00B73E51"/>
    <w:rsid w:val="00B7420B"/>
    <w:rsid w:val="00B7440F"/>
    <w:rsid w:val="00B745FB"/>
    <w:rsid w:val="00B746B1"/>
    <w:rsid w:val="00B74E46"/>
    <w:rsid w:val="00B75031"/>
    <w:rsid w:val="00B756E7"/>
    <w:rsid w:val="00B759B0"/>
    <w:rsid w:val="00B75AEF"/>
    <w:rsid w:val="00B75E01"/>
    <w:rsid w:val="00B75F9F"/>
    <w:rsid w:val="00B76861"/>
    <w:rsid w:val="00B7687C"/>
    <w:rsid w:val="00B7697A"/>
    <w:rsid w:val="00B76CDF"/>
    <w:rsid w:val="00B76D14"/>
    <w:rsid w:val="00B76D3C"/>
    <w:rsid w:val="00B77328"/>
    <w:rsid w:val="00B7737C"/>
    <w:rsid w:val="00B7757D"/>
    <w:rsid w:val="00B77BFD"/>
    <w:rsid w:val="00B77D48"/>
    <w:rsid w:val="00B803A1"/>
    <w:rsid w:val="00B80434"/>
    <w:rsid w:val="00B80491"/>
    <w:rsid w:val="00B80607"/>
    <w:rsid w:val="00B8083E"/>
    <w:rsid w:val="00B80848"/>
    <w:rsid w:val="00B80D79"/>
    <w:rsid w:val="00B80D7E"/>
    <w:rsid w:val="00B80DED"/>
    <w:rsid w:val="00B80F1C"/>
    <w:rsid w:val="00B80F8E"/>
    <w:rsid w:val="00B81181"/>
    <w:rsid w:val="00B81663"/>
    <w:rsid w:val="00B825DA"/>
    <w:rsid w:val="00B82915"/>
    <w:rsid w:val="00B82976"/>
    <w:rsid w:val="00B82D67"/>
    <w:rsid w:val="00B82D8B"/>
    <w:rsid w:val="00B82F55"/>
    <w:rsid w:val="00B830DD"/>
    <w:rsid w:val="00B832B1"/>
    <w:rsid w:val="00B837F4"/>
    <w:rsid w:val="00B8386E"/>
    <w:rsid w:val="00B8391D"/>
    <w:rsid w:val="00B83F92"/>
    <w:rsid w:val="00B84012"/>
    <w:rsid w:val="00B84042"/>
    <w:rsid w:val="00B85282"/>
    <w:rsid w:val="00B8558C"/>
    <w:rsid w:val="00B859BB"/>
    <w:rsid w:val="00B85BB5"/>
    <w:rsid w:val="00B85E90"/>
    <w:rsid w:val="00B85FAA"/>
    <w:rsid w:val="00B86055"/>
    <w:rsid w:val="00B86456"/>
    <w:rsid w:val="00B864A5"/>
    <w:rsid w:val="00B86790"/>
    <w:rsid w:val="00B86E79"/>
    <w:rsid w:val="00B8712E"/>
    <w:rsid w:val="00B87773"/>
    <w:rsid w:val="00B87956"/>
    <w:rsid w:val="00B879B4"/>
    <w:rsid w:val="00B87B4C"/>
    <w:rsid w:val="00B87D67"/>
    <w:rsid w:val="00B90045"/>
    <w:rsid w:val="00B903B2"/>
    <w:rsid w:val="00B903C2"/>
    <w:rsid w:val="00B90C63"/>
    <w:rsid w:val="00B90E64"/>
    <w:rsid w:val="00B91070"/>
    <w:rsid w:val="00B911F9"/>
    <w:rsid w:val="00B9131F"/>
    <w:rsid w:val="00B9185A"/>
    <w:rsid w:val="00B91916"/>
    <w:rsid w:val="00B9193D"/>
    <w:rsid w:val="00B91FDB"/>
    <w:rsid w:val="00B9221B"/>
    <w:rsid w:val="00B92366"/>
    <w:rsid w:val="00B92581"/>
    <w:rsid w:val="00B9258D"/>
    <w:rsid w:val="00B92C44"/>
    <w:rsid w:val="00B92F9D"/>
    <w:rsid w:val="00B93016"/>
    <w:rsid w:val="00B93233"/>
    <w:rsid w:val="00B932DA"/>
    <w:rsid w:val="00B93429"/>
    <w:rsid w:val="00B935A0"/>
    <w:rsid w:val="00B9368C"/>
    <w:rsid w:val="00B938EA"/>
    <w:rsid w:val="00B93AC9"/>
    <w:rsid w:val="00B93C1F"/>
    <w:rsid w:val="00B94011"/>
    <w:rsid w:val="00B94192"/>
    <w:rsid w:val="00B94813"/>
    <w:rsid w:val="00B9491C"/>
    <w:rsid w:val="00B94C3E"/>
    <w:rsid w:val="00B954F8"/>
    <w:rsid w:val="00B95FF6"/>
    <w:rsid w:val="00B966B8"/>
    <w:rsid w:val="00B96866"/>
    <w:rsid w:val="00B968E3"/>
    <w:rsid w:val="00B9707E"/>
    <w:rsid w:val="00B97472"/>
    <w:rsid w:val="00B97478"/>
    <w:rsid w:val="00B975E8"/>
    <w:rsid w:val="00B976FC"/>
    <w:rsid w:val="00B978A1"/>
    <w:rsid w:val="00BA0582"/>
    <w:rsid w:val="00BA0C71"/>
    <w:rsid w:val="00BA0E98"/>
    <w:rsid w:val="00BA13FA"/>
    <w:rsid w:val="00BA1489"/>
    <w:rsid w:val="00BA148D"/>
    <w:rsid w:val="00BA148E"/>
    <w:rsid w:val="00BA1667"/>
    <w:rsid w:val="00BA18E4"/>
    <w:rsid w:val="00BA1A10"/>
    <w:rsid w:val="00BA1B5E"/>
    <w:rsid w:val="00BA1C63"/>
    <w:rsid w:val="00BA1F80"/>
    <w:rsid w:val="00BA215F"/>
    <w:rsid w:val="00BA2313"/>
    <w:rsid w:val="00BA2495"/>
    <w:rsid w:val="00BA2752"/>
    <w:rsid w:val="00BA27A4"/>
    <w:rsid w:val="00BA2A8D"/>
    <w:rsid w:val="00BA3308"/>
    <w:rsid w:val="00BA3319"/>
    <w:rsid w:val="00BA33F0"/>
    <w:rsid w:val="00BA3680"/>
    <w:rsid w:val="00BA3B42"/>
    <w:rsid w:val="00BA3C64"/>
    <w:rsid w:val="00BA41CA"/>
    <w:rsid w:val="00BA4542"/>
    <w:rsid w:val="00BA4631"/>
    <w:rsid w:val="00BA4632"/>
    <w:rsid w:val="00BA4712"/>
    <w:rsid w:val="00BA4A17"/>
    <w:rsid w:val="00BA5060"/>
    <w:rsid w:val="00BA528C"/>
    <w:rsid w:val="00BA5635"/>
    <w:rsid w:val="00BA5CDA"/>
    <w:rsid w:val="00BA5F71"/>
    <w:rsid w:val="00BA687E"/>
    <w:rsid w:val="00BA7155"/>
    <w:rsid w:val="00BA7232"/>
    <w:rsid w:val="00BA7255"/>
    <w:rsid w:val="00BA7823"/>
    <w:rsid w:val="00BA79B4"/>
    <w:rsid w:val="00BA7C32"/>
    <w:rsid w:val="00BA7CB4"/>
    <w:rsid w:val="00BA7F4A"/>
    <w:rsid w:val="00BB00C6"/>
    <w:rsid w:val="00BB0272"/>
    <w:rsid w:val="00BB02B4"/>
    <w:rsid w:val="00BB044A"/>
    <w:rsid w:val="00BB046C"/>
    <w:rsid w:val="00BB0677"/>
    <w:rsid w:val="00BB06C0"/>
    <w:rsid w:val="00BB0D48"/>
    <w:rsid w:val="00BB0D6D"/>
    <w:rsid w:val="00BB0D78"/>
    <w:rsid w:val="00BB0DE0"/>
    <w:rsid w:val="00BB0FEE"/>
    <w:rsid w:val="00BB103B"/>
    <w:rsid w:val="00BB109A"/>
    <w:rsid w:val="00BB110F"/>
    <w:rsid w:val="00BB1B25"/>
    <w:rsid w:val="00BB1EB5"/>
    <w:rsid w:val="00BB1FB5"/>
    <w:rsid w:val="00BB2232"/>
    <w:rsid w:val="00BB2927"/>
    <w:rsid w:val="00BB2E60"/>
    <w:rsid w:val="00BB2FA3"/>
    <w:rsid w:val="00BB31EF"/>
    <w:rsid w:val="00BB3241"/>
    <w:rsid w:val="00BB333B"/>
    <w:rsid w:val="00BB336A"/>
    <w:rsid w:val="00BB3EC5"/>
    <w:rsid w:val="00BB4DEF"/>
    <w:rsid w:val="00BB4E5D"/>
    <w:rsid w:val="00BB5114"/>
    <w:rsid w:val="00BB5256"/>
    <w:rsid w:val="00BB532A"/>
    <w:rsid w:val="00BB53CA"/>
    <w:rsid w:val="00BB57CB"/>
    <w:rsid w:val="00BB59A0"/>
    <w:rsid w:val="00BB5D0C"/>
    <w:rsid w:val="00BB60D1"/>
    <w:rsid w:val="00BB61FA"/>
    <w:rsid w:val="00BB62B3"/>
    <w:rsid w:val="00BB68AB"/>
    <w:rsid w:val="00BB68F9"/>
    <w:rsid w:val="00BB6D0E"/>
    <w:rsid w:val="00BB6EBE"/>
    <w:rsid w:val="00BB73CD"/>
    <w:rsid w:val="00BB77A8"/>
    <w:rsid w:val="00BB7DCF"/>
    <w:rsid w:val="00BC0053"/>
    <w:rsid w:val="00BC0075"/>
    <w:rsid w:val="00BC01BC"/>
    <w:rsid w:val="00BC0409"/>
    <w:rsid w:val="00BC06A3"/>
    <w:rsid w:val="00BC082C"/>
    <w:rsid w:val="00BC0905"/>
    <w:rsid w:val="00BC0919"/>
    <w:rsid w:val="00BC0C0E"/>
    <w:rsid w:val="00BC0F40"/>
    <w:rsid w:val="00BC1161"/>
    <w:rsid w:val="00BC11A4"/>
    <w:rsid w:val="00BC1207"/>
    <w:rsid w:val="00BC13C5"/>
    <w:rsid w:val="00BC19A3"/>
    <w:rsid w:val="00BC1DA4"/>
    <w:rsid w:val="00BC2575"/>
    <w:rsid w:val="00BC257C"/>
    <w:rsid w:val="00BC2594"/>
    <w:rsid w:val="00BC2907"/>
    <w:rsid w:val="00BC3163"/>
    <w:rsid w:val="00BC31EC"/>
    <w:rsid w:val="00BC3443"/>
    <w:rsid w:val="00BC3A1D"/>
    <w:rsid w:val="00BC3B74"/>
    <w:rsid w:val="00BC3E62"/>
    <w:rsid w:val="00BC4122"/>
    <w:rsid w:val="00BC41FF"/>
    <w:rsid w:val="00BC4321"/>
    <w:rsid w:val="00BC46F7"/>
    <w:rsid w:val="00BC4895"/>
    <w:rsid w:val="00BC48EB"/>
    <w:rsid w:val="00BC4D71"/>
    <w:rsid w:val="00BC523B"/>
    <w:rsid w:val="00BC54FC"/>
    <w:rsid w:val="00BC5B16"/>
    <w:rsid w:val="00BC60E1"/>
    <w:rsid w:val="00BC62FF"/>
    <w:rsid w:val="00BC63D6"/>
    <w:rsid w:val="00BC67E5"/>
    <w:rsid w:val="00BC6DE8"/>
    <w:rsid w:val="00BC6EF4"/>
    <w:rsid w:val="00BC762E"/>
    <w:rsid w:val="00BC76AD"/>
    <w:rsid w:val="00BC7882"/>
    <w:rsid w:val="00BC7FB0"/>
    <w:rsid w:val="00BD0079"/>
    <w:rsid w:val="00BD01C1"/>
    <w:rsid w:val="00BD02EF"/>
    <w:rsid w:val="00BD048E"/>
    <w:rsid w:val="00BD0549"/>
    <w:rsid w:val="00BD05FA"/>
    <w:rsid w:val="00BD13BB"/>
    <w:rsid w:val="00BD14B3"/>
    <w:rsid w:val="00BD177C"/>
    <w:rsid w:val="00BD1903"/>
    <w:rsid w:val="00BD1B85"/>
    <w:rsid w:val="00BD1C21"/>
    <w:rsid w:val="00BD1C94"/>
    <w:rsid w:val="00BD1D9A"/>
    <w:rsid w:val="00BD1ED4"/>
    <w:rsid w:val="00BD2915"/>
    <w:rsid w:val="00BD2985"/>
    <w:rsid w:val="00BD3266"/>
    <w:rsid w:val="00BD32E9"/>
    <w:rsid w:val="00BD36AE"/>
    <w:rsid w:val="00BD39F4"/>
    <w:rsid w:val="00BD3BA9"/>
    <w:rsid w:val="00BD3DAE"/>
    <w:rsid w:val="00BD3FBD"/>
    <w:rsid w:val="00BD4177"/>
    <w:rsid w:val="00BD4242"/>
    <w:rsid w:val="00BD49CC"/>
    <w:rsid w:val="00BD49EE"/>
    <w:rsid w:val="00BD4A8A"/>
    <w:rsid w:val="00BD4C0C"/>
    <w:rsid w:val="00BD4F13"/>
    <w:rsid w:val="00BD5078"/>
    <w:rsid w:val="00BD5166"/>
    <w:rsid w:val="00BD5237"/>
    <w:rsid w:val="00BD540F"/>
    <w:rsid w:val="00BD5607"/>
    <w:rsid w:val="00BD5B43"/>
    <w:rsid w:val="00BD5F18"/>
    <w:rsid w:val="00BD61A1"/>
    <w:rsid w:val="00BD625B"/>
    <w:rsid w:val="00BD6451"/>
    <w:rsid w:val="00BD69E8"/>
    <w:rsid w:val="00BD6BC2"/>
    <w:rsid w:val="00BD6C2F"/>
    <w:rsid w:val="00BD6D52"/>
    <w:rsid w:val="00BD6F1C"/>
    <w:rsid w:val="00BD727C"/>
    <w:rsid w:val="00BD72C6"/>
    <w:rsid w:val="00BD7301"/>
    <w:rsid w:val="00BD7D0B"/>
    <w:rsid w:val="00BE02F7"/>
    <w:rsid w:val="00BE0A52"/>
    <w:rsid w:val="00BE0B1F"/>
    <w:rsid w:val="00BE0FE2"/>
    <w:rsid w:val="00BE1DC0"/>
    <w:rsid w:val="00BE218C"/>
    <w:rsid w:val="00BE2512"/>
    <w:rsid w:val="00BE2878"/>
    <w:rsid w:val="00BE29B8"/>
    <w:rsid w:val="00BE391C"/>
    <w:rsid w:val="00BE397A"/>
    <w:rsid w:val="00BE39AA"/>
    <w:rsid w:val="00BE3E00"/>
    <w:rsid w:val="00BE457F"/>
    <w:rsid w:val="00BE4598"/>
    <w:rsid w:val="00BE45ED"/>
    <w:rsid w:val="00BE4602"/>
    <w:rsid w:val="00BE47A8"/>
    <w:rsid w:val="00BE4E88"/>
    <w:rsid w:val="00BE52FA"/>
    <w:rsid w:val="00BE5F9D"/>
    <w:rsid w:val="00BE60CD"/>
    <w:rsid w:val="00BE6536"/>
    <w:rsid w:val="00BE653C"/>
    <w:rsid w:val="00BE6854"/>
    <w:rsid w:val="00BE69FC"/>
    <w:rsid w:val="00BE725A"/>
    <w:rsid w:val="00BE7310"/>
    <w:rsid w:val="00BE7673"/>
    <w:rsid w:val="00BE7694"/>
    <w:rsid w:val="00BE786A"/>
    <w:rsid w:val="00BE78FB"/>
    <w:rsid w:val="00BE7A21"/>
    <w:rsid w:val="00BE7B26"/>
    <w:rsid w:val="00BE7BDD"/>
    <w:rsid w:val="00BE7C95"/>
    <w:rsid w:val="00BE7C98"/>
    <w:rsid w:val="00BF011E"/>
    <w:rsid w:val="00BF019F"/>
    <w:rsid w:val="00BF0551"/>
    <w:rsid w:val="00BF0851"/>
    <w:rsid w:val="00BF0A78"/>
    <w:rsid w:val="00BF0DA9"/>
    <w:rsid w:val="00BF0E14"/>
    <w:rsid w:val="00BF13A5"/>
    <w:rsid w:val="00BF1459"/>
    <w:rsid w:val="00BF1895"/>
    <w:rsid w:val="00BF19A8"/>
    <w:rsid w:val="00BF1BC5"/>
    <w:rsid w:val="00BF1C73"/>
    <w:rsid w:val="00BF20AD"/>
    <w:rsid w:val="00BF2245"/>
    <w:rsid w:val="00BF22B5"/>
    <w:rsid w:val="00BF238B"/>
    <w:rsid w:val="00BF23E4"/>
    <w:rsid w:val="00BF23E9"/>
    <w:rsid w:val="00BF24EE"/>
    <w:rsid w:val="00BF25BE"/>
    <w:rsid w:val="00BF28F6"/>
    <w:rsid w:val="00BF2AC3"/>
    <w:rsid w:val="00BF2D73"/>
    <w:rsid w:val="00BF2E8E"/>
    <w:rsid w:val="00BF30E9"/>
    <w:rsid w:val="00BF386A"/>
    <w:rsid w:val="00BF39E2"/>
    <w:rsid w:val="00BF3B4A"/>
    <w:rsid w:val="00BF3E50"/>
    <w:rsid w:val="00BF4029"/>
    <w:rsid w:val="00BF4721"/>
    <w:rsid w:val="00BF4791"/>
    <w:rsid w:val="00BF4800"/>
    <w:rsid w:val="00BF482F"/>
    <w:rsid w:val="00BF486E"/>
    <w:rsid w:val="00BF4F02"/>
    <w:rsid w:val="00BF511F"/>
    <w:rsid w:val="00BF56F8"/>
    <w:rsid w:val="00BF5745"/>
    <w:rsid w:val="00BF59E9"/>
    <w:rsid w:val="00BF5D0D"/>
    <w:rsid w:val="00BF5DDA"/>
    <w:rsid w:val="00BF606A"/>
    <w:rsid w:val="00BF6337"/>
    <w:rsid w:val="00BF65D6"/>
    <w:rsid w:val="00BF67FB"/>
    <w:rsid w:val="00BF6AE5"/>
    <w:rsid w:val="00BF6B59"/>
    <w:rsid w:val="00BF6C0A"/>
    <w:rsid w:val="00BF6FA9"/>
    <w:rsid w:val="00BF7366"/>
    <w:rsid w:val="00BF7521"/>
    <w:rsid w:val="00BF763E"/>
    <w:rsid w:val="00BF76F9"/>
    <w:rsid w:val="00BF7B5C"/>
    <w:rsid w:val="00BF7B60"/>
    <w:rsid w:val="00BF7B73"/>
    <w:rsid w:val="00BF7DB5"/>
    <w:rsid w:val="00C0000F"/>
    <w:rsid w:val="00C002F5"/>
    <w:rsid w:val="00C005E9"/>
    <w:rsid w:val="00C0067C"/>
    <w:rsid w:val="00C008C0"/>
    <w:rsid w:val="00C00AD3"/>
    <w:rsid w:val="00C00B5B"/>
    <w:rsid w:val="00C00EC4"/>
    <w:rsid w:val="00C00FD4"/>
    <w:rsid w:val="00C01194"/>
    <w:rsid w:val="00C011B7"/>
    <w:rsid w:val="00C0150E"/>
    <w:rsid w:val="00C016B5"/>
    <w:rsid w:val="00C016E5"/>
    <w:rsid w:val="00C019A1"/>
    <w:rsid w:val="00C01A36"/>
    <w:rsid w:val="00C01AC5"/>
    <w:rsid w:val="00C01B27"/>
    <w:rsid w:val="00C01BF3"/>
    <w:rsid w:val="00C01F51"/>
    <w:rsid w:val="00C01FE4"/>
    <w:rsid w:val="00C021BD"/>
    <w:rsid w:val="00C0237A"/>
    <w:rsid w:val="00C0268C"/>
    <w:rsid w:val="00C02B35"/>
    <w:rsid w:val="00C02CAB"/>
    <w:rsid w:val="00C035CD"/>
    <w:rsid w:val="00C03755"/>
    <w:rsid w:val="00C03BFA"/>
    <w:rsid w:val="00C03C4E"/>
    <w:rsid w:val="00C03D61"/>
    <w:rsid w:val="00C04152"/>
    <w:rsid w:val="00C042C0"/>
    <w:rsid w:val="00C043F2"/>
    <w:rsid w:val="00C04775"/>
    <w:rsid w:val="00C048E2"/>
    <w:rsid w:val="00C04913"/>
    <w:rsid w:val="00C049B4"/>
    <w:rsid w:val="00C04A3F"/>
    <w:rsid w:val="00C04AD1"/>
    <w:rsid w:val="00C04B8E"/>
    <w:rsid w:val="00C04D2D"/>
    <w:rsid w:val="00C05084"/>
    <w:rsid w:val="00C054C3"/>
    <w:rsid w:val="00C056F2"/>
    <w:rsid w:val="00C06156"/>
    <w:rsid w:val="00C06438"/>
    <w:rsid w:val="00C064CB"/>
    <w:rsid w:val="00C06E46"/>
    <w:rsid w:val="00C07055"/>
    <w:rsid w:val="00C07118"/>
    <w:rsid w:val="00C072A8"/>
    <w:rsid w:val="00C07723"/>
    <w:rsid w:val="00C07B9E"/>
    <w:rsid w:val="00C10788"/>
    <w:rsid w:val="00C10872"/>
    <w:rsid w:val="00C1097C"/>
    <w:rsid w:val="00C109FD"/>
    <w:rsid w:val="00C10CEF"/>
    <w:rsid w:val="00C10F40"/>
    <w:rsid w:val="00C11153"/>
    <w:rsid w:val="00C115B5"/>
    <w:rsid w:val="00C11A35"/>
    <w:rsid w:val="00C11D84"/>
    <w:rsid w:val="00C11E73"/>
    <w:rsid w:val="00C11F71"/>
    <w:rsid w:val="00C11FF5"/>
    <w:rsid w:val="00C122D0"/>
    <w:rsid w:val="00C12AD9"/>
    <w:rsid w:val="00C12F51"/>
    <w:rsid w:val="00C13175"/>
    <w:rsid w:val="00C137E5"/>
    <w:rsid w:val="00C1382F"/>
    <w:rsid w:val="00C13846"/>
    <w:rsid w:val="00C13870"/>
    <w:rsid w:val="00C1388E"/>
    <w:rsid w:val="00C141DF"/>
    <w:rsid w:val="00C1455C"/>
    <w:rsid w:val="00C145C2"/>
    <w:rsid w:val="00C148D6"/>
    <w:rsid w:val="00C14995"/>
    <w:rsid w:val="00C14D83"/>
    <w:rsid w:val="00C1521E"/>
    <w:rsid w:val="00C152BF"/>
    <w:rsid w:val="00C15843"/>
    <w:rsid w:val="00C159AD"/>
    <w:rsid w:val="00C159F3"/>
    <w:rsid w:val="00C15A2A"/>
    <w:rsid w:val="00C15A69"/>
    <w:rsid w:val="00C15DA9"/>
    <w:rsid w:val="00C15E7A"/>
    <w:rsid w:val="00C162BB"/>
    <w:rsid w:val="00C16372"/>
    <w:rsid w:val="00C1645D"/>
    <w:rsid w:val="00C16786"/>
    <w:rsid w:val="00C16A18"/>
    <w:rsid w:val="00C16A52"/>
    <w:rsid w:val="00C16DFC"/>
    <w:rsid w:val="00C16E1F"/>
    <w:rsid w:val="00C16ECC"/>
    <w:rsid w:val="00C16F0B"/>
    <w:rsid w:val="00C16F70"/>
    <w:rsid w:val="00C1736E"/>
    <w:rsid w:val="00C174B3"/>
    <w:rsid w:val="00C17729"/>
    <w:rsid w:val="00C17F0E"/>
    <w:rsid w:val="00C20BDB"/>
    <w:rsid w:val="00C20C90"/>
    <w:rsid w:val="00C20CF2"/>
    <w:rsid w:val="00C21071"/>
    <w:rsid w:val="00C211ED"/>
    <w:rsid w:val="00C212DC"/>
    <w:rsid w:val="00C215F5"/>
    <w:rsid w:val="00C21A68"/>
    <w:rsid w:val="00C21C50"/>
    <w:rsid w:val="00C21C5B"/>
    <w:rsid w:val="00C21F4D"/>
    <w:rsid w:val="00C220F4"/>
    <w:rsid w:val="00C22674"/>
    <w:rsid w:val="00C22F7A"/>
    <w:rsid w:val="00C2317D"/>
    <w:rsid w:val="00C23478"/>
    <w:rsid w:val="00C237F5"/>
    <w:rsid w:val="00C2380D"/>
    <w:rsid w:val="00C238A8"/>
    <w:rsid w:val="00C2455D"/>
    <w:rsid w:val="00C245A1"/>
    <w:rsid w:val="00C2472D"/>
    <w:rsid w:val="00C247B6"/>
    <w:rsid w:val="00C24D5A"/>
    <w:rsid w:val="00C24DC9"/>
    <w:rsid w:val="00C250D8"/>
    <w:rsid w:val="00C250DB"/>
    <w:rsid w:val="00C2523D"/>
    <w:rsid w:val="00C2535A"/>
    <w:rsid w:val="00C25397"/>
    <w:rsid w:val="00C25422"/>
    <w:rsid w:val="00C25623"/>
    <w:rsid w:val="00C2626B"/>
    <w:rsid w:val="00C26D0A"/>
    <w:rsid w:val="00C26D31"/>
    <w:rsid w:val="00C26D45"/>
    <w:rsid w:val="00C26EA9"/>
    <w:rsid w:val="00C270B3"/>
    <w:rsid w:val="00C2733C"/>
    <w:rsid w:val="00C274B0"/>
    <w:rsid w:val="00C274B3"/>
    <w:rsid w:val="00C276A6"/>
    <w:rsid w:val="00C2790A"/>
    <w:rsid w:val="00C27A91"/>
    <w:rsid w:val="00C27CD5"/>
    <w:rsid w:val="00C27EE6"/>
    <w:rsid w:val="00C27FA5"/>
    <w:rsid w:val="00C3025B"/>
    <w:rsid w:val="00C30299"/>
    <w:rsid w:val="00C30566"/>
    <w:rsid w:val="00C3080A"/>
    <w:rsid w:val="00C3090F"/>
    <w:rsid w:val="00C30E5D"/>
    <w:rsid w:val="00C312EA"/>
    <w:rsid w:val="00C3140E"/>
    <w:rsid w:val="00C317F4"/>
    <w:rsid w:val="00C31B20"/>
    <w:rsid w:val="00C31D6A"/>
    <w:rsid w:val="00C31DF8"/>
    <w:rsid w:val="00C31F92"/>
    <w:rsid w:val="00C3222A"/>
    <w:rsid w:val="00C322B3"/>
    <w:rsid w:val="00C324E6"/>
    <w:rsid w:val="00C32626"/>
    <w:rsid w:val="00C32B45"/>
    <w:rsid w:val="00C32D27"/>
    <w:rsid w:val="00C32E13"/>
    <w:rsid w:val="00C330EA"/>
    <w:rsid w:val="00C331D2"/>
    <w:rsid w:val="00C331F2"/>
    <w:rsid w:val="00C33717"/>
    <w:rsid w:val="00C340FB"/>
    <w:rsid w:val="00C344AF"/>
    <w:rsid w:val="00C3472D"/>
    <w:rsid w:val="00C34989"/>
    <w:rsid w:val="00C349C4"/>
    <w:rsid w:val="00C34A2F"/>
    <w:rsid w:val="00C34BAB"/>
    <w:rsid w:val="00C34BEC"/>
    <w:rsid w:val="00C35145"/>
    <w:rsid w:val="00C3516C"/>
    <w:rsid w:val="00C35173"/>
    <w:rsid w:val="00C35E03"/>
    <w:rsid w:val="00C364C0"/>
    <w:rsid w:val="00C368E0"/>
    <w:rsid w:val="00C36AB0"/>
    <w:rsid w:val="00C36D3C"/>
    <w:rsid w:val="00C36DA1"/>
    <w:rsid w:val="00C3759A"/>
    <w:rsid w:val="00C378DE"/>
    <w:rsid w:val="00C379E2"/>
    <w:rsid w:val="00C401B1"/>
    <w:rsid w:val="00C4039E"/>
    <w:rsid w:val="00C40493"/>
    <w:rsid w:val="00C4096E"/>
    <w:rsid w:val="00C40995"/>
    <w:rsid w:val="00C409B9"/>
    <w:rsid w:val="00C40AB9"/>
    <w:rsid w:val="00C40AE4"/>
    <w:rsid w:val="00C40C80"/>
    <w:rsid w:val="00C40EFA"/>
    <w:rsid w:val="00C415AC"/>
    <w:rsid w:val="00C4165F"/>
    <w:rsid w:val="00C4185B"/>
    <w:rsid w:val="00C4193F"/>
    <w:rsid w:val="00C41C58"/>
    <w:rsid w:val="00C41E15"/>
    <w:rsid w:val="00C4208A"/>
    <w:rsid w:val="00C424A2"/>
    <w:rsid w:val="00C42BF6"/>
    <w:rsid w:val="00C430AC"/>
    <w:rsid w:val="00C43653"/>
    <w:rsid w:val="00C43894"/>
    <w:rsid w:val="00C43953"/>
    <w:rsid w:val="00C43B74"/>
    <w:rsid w:val="00C43D1F"/>
    <w:rsid w:val="00C43DEF"/>
    <w:rsid w:val="00C43F1E"/>
    <w:rsid w:val="00C43F58"/>
    <w:rsid w:val="00C445DF"/>
    <w:rsid w:val="00C447C1"/>
    <w:rsid w:val="00C44A0A"/>
    <w:rsid w:val="00C44A44"/>
    <w:rsid w:val="00C44D0E"/>
    <w:rsid w:val="00C44DF8"/>
    <w:rsid w:val="00C44F44"/>
    <w:rsid w:val="00C4566F"/>
    <w:rsid w:val="00C45D65"/>
    <w:rsid w:val="00C45F86"/>
    <w:rsid w:val="00C4630E"/>
    <w:rsid w:val="00C4648A"/>
    <w:rsid w:val="00C46834"/>
    <w:rsid w:val="00C46C55"/>
    <w:rsid w:val="00C474C6"/>
    <w:rsid w:val="00C47575"/>
    <w:rsid w:val="00C477EB"/>
    <w:rsid w:val="00C478E7"/>
    <w:rsid w:val="00C47D23"/>
    <w:rsid w:val="00C47DE1"/>
    <w:rsid w:val="00C47F7C"/>
    <w:rsid w:val="00C5008B"/>
    <w:rsid w:val="00C50876"/>
    <w:rsid w:val="00C509F9"/>
    <w:rsid w:val="00C50BCC"/>
    <w:rsid w:val="00C50BED"/>
    <w:rsid w:val="00C50DC1"/>
    <w:rsid w:val="00C50E6C"/>
    <w:rsid w:val="00C510E9"/>
    <w:rsid w:val="00C513AB"/>
    <w:rsid w:val="00C51526"/>
    <w:rsid w:val="00C5156D"/>
    <w:rsid w:val="00C5177C"/>
    <w:rsid w:val="00C519C3"/>
    <w:rsid w:val="00C51C6A"/>
    <w:rsid w:val="00C51CC6"/>
    <w:rsid w:val="00C51EF3"/>
    <w:rsid w:val="00C520F4"/>
    <w:rsid w:val="00C5226E"/>
    <w:rsid w:val="00C5249F"/>
    <w:rsid w:val="00C5259B"/>
    <w:rsid w:val="00C528BF"/>
    <w:rsid w:val="00C52A46"/>
    <w:rsid w:val="00C52ADB"/>
    <w:rsid w:val="00C52BA5"/>
    <w:rsid w:val="00C52C27"/>
    <w:rsid w:val="00C52DBB"/>
    <w:rsid w:val="00C53982"/>
    <w:rsid w:val="00C53DD3"/>
    <w:rsid w:val="00C53E18"/>
    <w:rsid w:val="00C541CB"/>
    <w:rsid w:val="00C542FE"/>
    <w:rsid w:val="00C54421"/>
    <w:rsid w:val="00C54425"/>
    <w:rsid w:val="00C54492"/>
    <w:rsid w:val="00C5451D"/>
    <w:rsid w:val="00C54796"/>
    <w:rsid w:val="00C547E9"/>
    <w:rsid w:val="00C54B7C"/>
    <w:rsid w:val="00C54EE1"/>
    <w:rsid w:val="00C551CE"/>
    <w:rsid w:val="00C5548D"/>
    <w:rsid w:val="00C55564"/>
    <w:rsid w:val="00C55922"/>
    <w:rsid w:val="00C55A56"/>
    <w:rsid w:val="00C55E68"/>
    <w:rsid w:val="00C560CA"/>
    <w:rsid w:val="00C5624E"/>
    <w:rsid w:val="00C56357"/>
    <w:rsid w:val="00C563CB"/>
    <w:rsid w:val="00C567F4"/>
    <w:rsid w:val="00C567F9"/>
    <w:rsid w:val="00C56808"/>
    <w:rsid w:val="00C56C85"/>
    <w:rsid w:val="00C56E7A"/>
    <w:rsid w:val="00C5741C"/>
    <w:rsid w:val="00C574B0"/>
    <w:rsid w:val="00C5768D"/>
    <w:rsid w:val="00C57716"/>
    <w:rsid w:val="00C57B4C"/>
    <w:rsid w:val="00C57BD2"/>
    <w:rsid w:val="00C57BE5"/>
    <w:rsid w:val="00C57DAC"/>
    <w:rsid w:val="00C57F95"/>
    <w:rsid w:val="00C603ED"/>
    <w:rsid w:val="00C604F2"/>
    <w:rsid w:val="00C60B66"/>
    <w:rsid w:val="00C60EED"/>
    <w:rsid w:val="00C6104C"/>
    <w:rsid w:val="00C612A1"/>
    <w:rsid w:val="00C6169C"/>
    <w:rsid w:val="00C61861"/>
    <w:rsid w:val="00C62003"/>
    <w:rsid w:val="00C620B5"/>
    <w:rsid w:val="00C621A7"/>
    <w:rsid w:val="00C622B0"/>
    <w:rsid w:val="00C62579"/>
    <w:rsid w:val="00C62842"/>
    <w:rsid w:val="00C62C10"/>
    <w:rsid w:val="00C62C53"/>
    <w:rsid w:val="00C6310D"/>
    <w:rsid w:val="00C635E6"/>
    <w:rsid w:val="00C6434B"/>
    <w:rsid w:val="00C6447B"/>
    <w:rsid w:val="00C64F0A"/>
    <w:rsid w:val="00C653DA"/>
    <w:rsid w:val="00C658F0"/>
    <w:rsid w:val="00C65902"/>
    <w:rsid w:val="00C65AF7"/>
    <w:rsid w:val="00C65C10"/>
    <w:rsid w:val="00C65CC4"/>
    <w:rsid w:val="00C660CE"/>
    <w:rsid w:val="00C6623A"/>
    <w:rsid w:val="00C6680D"/>
    <w:rsid w:val="00C669D4"/>
    <w:rsid w:val="00C669FD"/>
    <w:rsid w:val="00C66B48"/>
    <w:rsid w:val="00C66E04"/>
    <w:rsid w:val="00C6734F"/>
    <w:rsid w:val="00C6756E"/>
    <w:rsid w:val="00C67C15"/>
    <w:rsid w:val="00C67DF3"/>
    <w:rsid w:val="00C67E54"/>
    <w:rsid w:val="00C67E8B"/>
    <w:rsid w:val="00C67ECD"/>
    <w:rsid w:val="00C67F45"/>
    <w:rsid w:val="00C67FAD"/>
    <w:rsid w:val="00C700F8"/>
    <w:rsid w:val="00C70391"/>
    <w:rsid w:val="00C70D27"/>
    <w:rsid w:val="00C70E4F"/>
    <w:rsid w:val="00C70FEB"/>
    <w:rsid w:val="00C71033"/>
    <w:rsid w:val="00C7129D"/>
    <w:rsid w:val="00C715FC"/>
    <w:rsid w:val="00C71892"/>
    <w:rsid w:val="00C71DB1"/>
    <w:rsid w:val="00C71E6E"/>
    <w:rsid w:val="00C71F9F"/>
    <w:rsid w:val="00C722A4"/>
    <w:rsid w:val="00C724E7"/>
    <w:rsid w:val="00C725EB"/>
    <w:rsid w:val="00C72AB7"/>
    <w:rsid w:val="00C72AE6"/>
    <w:rsid w:val="00C72CE1"/>
    <w:rsid w:val="00C730C1"/>
    <w:rsid w:val="00C730DB"/>
    <w:rsid w:val="00C732D2"/>
    <w:rsid w:val="00C73520"/>
    <w:rsid w:val="00C735F0"/>
    <w:rsid w:val="00C7363E"/>
    <w:rsid w:val="00C738E2"/>
    <w:rsid w:val="00C739AA"/>
    <w:rsid w:val="00C73B88"/>
    <w:rsid w:val="00C741E2"/>
    <w:rsid w:val="00C74630"/>
    <w:rsid w:val="00C74868"/>
    <w:rsid w:val="00C748B0"/>
    <w:rsid w:val="00C74E8A"/>
    <w:rsid w:val="00C75483"/>
    <w:rsid w:val="00C75610"/>
    <w:rsid w:val="00C759B6"/>
    <w:rsid w:val="00C75D1F"/>
    <w:rsid w:val="00C76014"/>
    <w:rsid w:val="00C761AA"/>
    <w:rsid w:val="00C762C8"/>
    <w:rsid w:val="00C76572"/>
    <w:rsid w:val="00C76894"/>
    <w:rsid w:val="00C768EC"/>
    <w:rsid w:val="00C76C9F"/>
    <w:rsid w:val="00C77182"/>
    <w:rsid w:val="00C77423"/>
    <w:rsid w:val="00C7743D"/>
    <w:rsid w:val="00C775EE"/>
    <w:rsid w:val="00C77AB7"/>
    <w:rsid w:val="00C77D9F"/>
    <w:rsid w:val="00C80204"/>
    <w:rsid w:val="00C807BA"/>
    <w:rsid w:val="00C809E6"/>
    <w:rsid w:val="00C80C45"/>
    <w:rsid w:val="00C80F54"/>
    <w:rsid w:val="00C81084"/>
    <w:rsid w:val="00C81089"/>
    <w:rsid w:val="00C81208"/>
    <w:rsid w:val="00C81271"/>
    <w:rsid w:val="00C812F4"/>
    <w:rsid w:val="00C8150C"/>
    <w:rsid w:val="00C8177F"/>
    <w:rsid w:val="00C81897"/>
    <w:rsid w:val="00C818E5"/>
    <w:rsid w:val="00C819A3"/>
    <w:rsid w:val="00C81AFD"/>
    <w:rsid w:val="00C81B3D"/>
    <w:rsid w:val="00C81CD9"/>
    <w:rsid w:val="00C81E5B"/>
    <w:rsid w:val="00C8204D"/>
    <w:rsid w:val="00C82162"/>
    <w:rsid w:val="00C82693"/>
    <w:rsid w:val="00C82A75"/>
    <w:rsid w:val="00C82AF3"/>
    <w:rsid w:val="00C82CB4"/>
    <w:rsid w:val="00C82E18"/>
    <w:rsid w:val="00C82E6C"/>
    <w:rsid w:val="00C83659"/>
    <w:rsid w:val="00C83816"/>
    <w:rsid w:val="00C83BA5"/>
    <w:rsid w:val="00C83D2F"/>
    <w:rsid w:val="00C83FCC"/>
    <w:rsid w:val="00C84178"/>
    <w:rsid w:val="00C84A09"/>
    <w:rsid w:val="00C84A0B"/>
    <w:rsid w:val="00C84E46"/>
    <w:rsid w:val="00C853B7"/>
    <w:rsid w:val="00C855F1"/>
    <w:rsid w:val="00C85748"/>
    <w:rsid w:val="00C8595E"/>
    <w:rsid w:val="00C85BCD"/>
    <w:rsid w:val="00C85F19"/>
    <w:rsid w:val="00C860A8"/>
    <w:rsid w:val="00C861FE"/>
    <w:rsid w:val="00C86522"/>
    <w:rsid w:val="00C86666"/>
    <w:rsid w:val="00C868B3"/>
    <w:rsid w:val="00C86B19"/>
    <w:rsid w:val="00C86D0C"/>
    <w:rsid w:val="00C86EE2"/>
    <w:rsid w:val="00C86F6B"/>
    <w:rsid w:val="00C87279"/>
    <w:rsid w:val="00C87633"/>
    <w:rsid w:val="00C87683"/>
    <w:rsid w:val="00C87A46"/>
    <w:rsid w:val="00C87B77"/>
    <w:rsid w:val="00C87C39"/>
    <w:rsid w:val="00C87DCC"/>
    <w:rsid w:val="00C90534"/>
    <w:rsid w:val="00C9079B"/>
    <w:rsid w:val="00C90889"/>
    <w:rsid w:val="00C90CB5"/>
    <w:rsid w:val="00C9116A"/>
    <w:rsid w:val="00C915DD"/>
    <w:rsid w:val="00C91891"/>
    <w:rsid w:val="00C9190C"/>
    <w:rsid w:val="00C919AA"/>
    <w:rsid w:val="00C91FF2"/>
    <w:rsid w:val="00C92132"/>
    <w:rsid w:val="00C92180"/>
    <w:rsid w:val="00C92336"/>
    <w:rsid w:val="00C92565"/>
    <w:rsid w:val="00C92577"/>
    <w:rsid w:val="00C928AC"/>
    <w:rsid w:val="00C929D3"/>
    <w:rsid w:val="00C92BBD"/>
    <w:rsid w:val="00C92E47"/>
    <w:rsid w:val="00C92F70"/>
    <w:rsid w:val="00C9307D"/>
    <w:rsid w:val="00C93288"/>
    <w:rsid w:val="00C9341A"/>
    <w:rsid w:val="00C93672"/>
    <w:rsid w:val="00C93CA0"/>
    <w:rsid w:val="00C93EDA"/>
    <w:rsid w:val="00C9400E"/>
    <w:rsid w:val="00C9411C"/>
    <w:rsid w:val="00C94376"/>
    <w:rsid w:val="00C94480"/>
    <w:rsid w:val="00C944A5"/>
    <w:rsid w:val="00C944D6"/>
    <w:rsid w:val="00C946B3"/>
    <w:rsid w:val="00C94F8C"/>
    <w:rsid w:val="00C951E1"/>
    <w:rsid w:val="00C95225"/>
    <w:rsid w:val="00C95256"/>
    <w:rsid w:val="00C9558A"/>
    <w:rsid w:val="00C956C3"/>
    <w:rsid w:val="00C958C9"/>
    <w:rsid w:val="00C959AD"/>
    <w:rsid w:val="00C959C4"/>
    <w:rsid w:val="00C95C69"/>
    <w:rsid w:val="00C95C6D"/>
    <w:rsid w:val="00C95FD4"/>
    <w:rsid w:val="00C9657E"/>
    <w:rsid w:val="00C96703"/>
    <w:rsid w:val="00C96B51"/>
    <w:rsid w:val="00C96E18"/>
    <w:rsid w:val="00C970C3"/>
    <w:rsid w:val="00C970C6"/>
    <w:rsid w:val="00C97480"/>
    <w:rsid w:val="00C976BD"/>
    <w:rsid w:val="00C977A5"/>
    <w:rsid w:val="00C97916"/>
    <w:rsid w:val="00C979D1"/>
    <w:rsid w:val="00C97B0F"/>
    <w:rsid w:val="00C97DD3"/>
    <w:rsid w:val="00CA01DA"/>
    <w:rsid w:val="00CA02DD"/>
    <w:rsid w:val="00CA066C"/>
    <w:rsid w:val="00CA0730"/>
    <w:rsid w:val="00CA178F"/>
    <w:rsid w:val="00CA1992"/>
    <w:rsid w:val="00CA1B59"/>
    <w:rsid w:val="00CA1C10"/>
    <w:rsid w:val="00CA2163"/>
    <w:rsid w:val="00CA2854"/>
    <w:rsid w:val="00CA2FD3"/>
    <w:rsid w:val="00CA3221"/>
    <w:rsid w:val="00CA322E"/>
    <w:rsid w:val="00CA360B"/>
    <w:rsid w:val="00CA371C"/>
    <w:rsid w:val="00CA38D8"/>
    <w:rsid w:val="00CA396F"/>
    <w:rsid w:val="00CA398C"/>
    <w:rsid w:val="00CA3A89"/>
    <w:rsid w:val="00CA3A95"/>
    <w:rsid w:val="00CA3C8F"/>
    <w:rsid w:val="00CA3DA2"/>
    <w:rsid w:val="00CA3DCE"/>
    <w:rsid w:val="00CA4757"/>
    <w:rsid w:val="00CA4DFF"/>
    <w:rsid w:val="00CA4E3C"/>
    <w:rsid w:val="00CA4F39"/>
    <w:rsid w:val="00CA557D"/>
    <w:rsid w:val="00CA5ABD"/>
    <w:rsid w:val="00CA6363"/>
    <w:rsid w:val="00CA64E5"/>
    <w:rsid w:val="00CA66CB"/>
    <w:rsid w:val="00CA66CD"/>
    <w:rsid w:val="00CA6C21"/>
    <w:rsid w:val="00CA6C99"/>
    <w:rsid w:val="00CA6E48"/>
    <w:rsid w:val="00CA70F2"/>
    <w:rsid w:val="00CA733A"/>
    <w:rsid w:val="00CA7AB6"/>
    <w:rsid w:val="00CA7C27"/>
    <w:rsid w:val="00CA7E77"/>
    <w:rsid w:val="00CB0120"/>
    <w:rsid w:val="00CB0233"/>
    <w:rsid w:val="00CB0956"/>
    <w:rsid w:val="00CB09A5"/>
    <w:rsid w:val="00CB0ADB"/>
    <w:rsid w:val="00CB0D94"/>
    <w:rsid w:val="00CB0E28"/>
    <w:rsid w:val="00CB0F37"/>
    <w:rsid w:val="00CB0FE5"/>
    <w:rsid w:val="00CB110E"/>
    <w:rsid w:val="00CB122B"/>
    <w:rsid w:val="00CB12F4"/>
    <w:rsid w:val="00CB15E0"/>
    <w:rsid w:val="00CB165C"/>
    <w:rsid w:val="00CB1F32"/>
    <w:rsid w:val="00CB203C"/>
    <w:rsid w:val="00CB25AD"/>
    <w:rsid w:val="00CB2F0E"/>
    <w:rsid w:val="00CB34D7"/>
    <w:rsid w:val="00CB35A8"/>
    <w:rsid w:val="00CB39BC"/>
    <w:rsid w:val="00CB3B5E"/>
    <w:rsid w:val="00CB3BB8"/>
    <w:rsid w:val="00CB3C3C"/>
    <w:rsid w:val="00CB3D23"/>
    <w:rsid w:val="00CB3DB7"/>
    <w:rsid w:val="00CB3DF6"/>
    <w:rsid w:val="00CB3F4E"/>
    <w:rsid w:val="00CB4534"/>
    <w:rsid w:val="00CB49EF"/>
    <w:rsid w:val="00CB4C0D"/>
    <w:rsid w:val="00CB4FDE"/>
    <w:rsid w:val="00CB5171"/>
    <w:rsid w:val="00CB5921"/>
    <w:rsid w:val="00CB5988"/>
    <w:rsid w:val="00CB5DB4"/>
    <w:rsid w:val="00CB61E9"/>
    <w:rsid w:val="00CB6261"/>
    <w:rsid w:val="00CB64C3"/>
    <w:rsid w:val="00CB656F"/>
    <w:rsid w:val="00CB6BAD"/>
    <w:rsid w:val="00CB6E47"/>
    <w:rsid w:val="00CB6E7C"/>
    <w:rsid w:val="00CB6FFE"/>
    <w:rsid w:val="00CB7013"/>
    <w:rsid w:val="00CB70BA"/>
    <w:rsid w:val="00CB720E"/>
    <w:rsid w:val="00CB7553"/>
    <w:rsid w:val="00CB776D"/>
    <w:rsid w:val="00CB7A64"/>
    <w:rsid w:val="00CC036C"/>
    <w:rsid w:val="00CC0BB4"/>
    <w:rsid w:val="00CC0D39"/>
    <w:rsid w:val="00CC0E7F"/>
    <w:rsid w:val="00CC1198"/>
    <w:rsid w:val="00CC121C"/>
    <w:rsid w:val="00CC1231"/>
    <w:rsid w:val="00CC1642"/>
    <w:rsid w:val="00CC1A79"/>
    <w:rsid w:val="00CC1B67"/>
    <w:rsid w:val="00CC244F"/>
    <w:rsid w:val="00CC2492"/>
    <w:rsid w:val="00CC2688"/>
    <w:rsid w:val="00CC27E9"/>
    <w:rsid w:val="00CC2DF3"/>
    <w:rsid w:val="00CC321D"/>
    <w:rsid w:val="00CC341D"/>
    <w:rsid w:val="00CC35BA"/>
    <w:rsid w:val="00CC3680"/>
    <w:rsid w:val="00CC3715"/>
    <w:rsid w:val="00CC3A2E"/>
    <w:rsid w:val="00CC3A37"/>
    <w:rsid w:val="00CC3B88"/>
    <w:rsid w:val="00CC3EF7"/>
    <w:rsid w:val="00CC4265"/>
    <w:rsid w:val="00CC427B"/>
    <w:rsid w:val="00CC4903"/>
    <w:rsid w:val="00CC4F43"/>
    <w:rsid w:val="00CC5035"/>
    <w:rsid w:val="00CC5083"/>
    <w:rsid w:val="00CC51D1"/>
    <w:rsid w:val="00CC5289"/>
    <w:rsid w:val="00CC52F7"/>
    <w:rsid w:val="00CC5642"/>
    <w:rsid w:val="00CC56D7"/>
    <w:rsid w:val="00CC5779"/>
    <w:rsid w:val="00CC587C"/>
    <w:rsid w:val="00CC5967"/>
    <w:rsid w:val="00CC5CFD"/>
    <w:rsid w:val="00CC6685"/>
    <w:rsid w:val="00CC6A6E"/>
    <w:rsid w:val="00CC6CF3"/>
    <w:rsid w:val="00CC6DE2"/>
    <w:rsid w:val="00CC706E"/>
    <w:rsid w:val="00CC7238"/>
    <w:rsid w:val="00CC72B5"/>
    <w:rsid w:val="00CC732A"/>
    <w:rsid w:val="00CC748F"/>
    <w:rsid w:val="00CC7AAB"/>
    <w:rsid w:val="00CC7AB3"/>
    <w:rsid w:val="00CC7C3D"/>
    <w:rsid w:val="00CD027C"/>
    <w:rsid w:val="00CD04CE"/>
    <w:rsid w:val="00CD07BE"/>
    <w:rsid w:val="00CD0868"/>
    <w:rsid w:val="00CD0E43"/>
    <w:rsid w:val="00CD11C3"/>
    <w:rsid w:val="00CD1279"/>
    <w:rsid w:val="00CD13A8"/>
    <w:rsid w:val="00CD1483"/>
    <w:rsid w:val="00CD15E4"/>
    <w:rsid w:val="00CD16FC"/>
    <w:rsid w:val="00CD199A"/>
    <w:rsid w:val="00CD19FA"/>
    <w:rsid w:val="00CD23AE"/>
    <w:rsid w:val="00CD25DB"/>
    <w:rsid w:val="00CD2716"/>
    <w:rsid w:val="00CD273D"/>
    <w:rsid w:val="00CD280D"/>
    <w:rsid w:val="00CD2D55"/>
    <w:rsid w:val="00CD3103"/>
    <w:rsid w:val="00CD35A4"/>
    <w:rsid w:val="00CD371E"/>
    <w:rsid w:val="00CD3924"/>
    <w:rsid w:val="00CD3981"/>
    <w:rsid w:val="00CD3E06"/>
    <w:rsid w:val="00CD3ECD"/>
    <w:rsid w:val="00CD4020"/>
    <w:rsid w:val="00CD4108"/>
    <w:rsid w:val="00CD4153"/>
    <w:rsid w:val="00CD42A8"/>
    <w:rsid w:val="00CD455D"/>
    <w:rsid w:val="00CD4659"/>
    <w:rsid w:val="00CD46F7"/>
    <w:rsid w:val="00CD4AC2"/>
    <w:rsid w:val="00CD4D2A"/>
    <w:rsid w:val="00CD4D48"/>
    <w:rsid w:val="00CD4EA0"/>
    <w:rsid w:val="00CD5389"/>
    <w:rsid w:val="00CD55BC"/>
    <w:rsid w:val="00CD5603"/>
    <w:rsid w:val="00CD5873"/>
    <w:rsid w:val="00CD5A12"/>
    <w:rsid w:val="00CD5BE2"/>
    <w:rsid w:val="00CD625B"/>
    <w:rsid w:val="00CD65F6"/>
    <w:rsid w:val="00CD694B"/>
    <w:rsid w:val="00CD69D0"/>
    <w:rsid w:val="00CD69DE"/>
    <w:rsid w:val="00CD6CC2"/>
    <w:rsid w:val="00CD6CD6"/>
    <w:rsid w:val="00CD6EC7"/>
    <w:rsid w:val="00CD6F00"/>
    <w:rsid w:val="00CD7087"/>
    <w:rsid w:val="00CD70C3"/>
    <w:rsid w:val="00CD7467"/>
    <w:rsid w:val="00CD7C75"/>
    <w:rsid w:val="00CD7CFB"/>
    <w:rsid w:val="00CD7EDB"/>
    <w:rsid w:val="00CE03D5"/>
    <w:rsid w:val="00CE0484"/>
    <w:rsid w:val="00CE05F8"/>
    <w:rsid w:val="00CE0687"/>
    <w:rsid w:val="00CE084C"/>
    <w:rsid w:val="00CE0DD2"/>
    <w:rsid w:val="00CE1251"/>
    <w:rsid w:val="00CE1667"/>
    <w:rsid w:val="00CE17DA"/>
    <w:rsid w:val="00CE1A66"/>
    <w:rsid w:val="00CE1CA7"/>
    <w:rsid w:val="00CE1DC0"/>
    <w:rsid w:val="00CE2063"/>
    <w:rsid w:val="00CE2259"/>
    <w:rsid w:val="00CE2307"/>
    <w:rsid w:val="00CE2AB5"/>
    <w:rsid w:val="00CE2F75"/>
    <w:rsid w:val="00CE30A7"/>
    <w:rsid w:val="00CE3364"/>
    <w:rsid w:val="00CE33A4"/>
    <w:rsid w:val="00CE34A1"/>
    <w:rsid w:val="00CE3735"/>
    <w:rsid w:val="00CE3D74"/>
    <w:rsid w:val="00CE425F"/>
    <w:rsid w:val="00CE4BB6"/>
    <w:rsid w:val="00CE4D4E"/>
    <w:rsid w:val="00CE4ED0"/>
    <w:rsid w:val="00CE4F77"/>
    <w:rsid w:val="00CE50DA"/>
    <w:rsid w:val="00CE5110"/>
    <w:rsid w:val="00CE52B8"/>
    <w:rsid w:val="00CE568A"/>
    <w:rsid w:val="00CE5802"/>
    <w:rsid w:val="00CE58D3"/>
    <w:rsid w:val="00CE5B6C"/>
    <w:rsid w:val="00CE61FE"/>
    <w:rsid w:val="00CE6282"/>
    <w:rsid w:val="00CE647A"/>
    <w:rsid w:val="00CE654E"/>
    <w:rsid w:val="00CE6661"/>
    <w:rsid w:val="00CE6946"/>
    <w:rsid w:val="00CE6D35"/>
    <w:rsid w:val="00CE6EBB"/>
    <w:rsid w:val="00CE71A7"/>
    <w:rsid w:val="00CE75E0"/>
    <w:rsid w:val="00CE787C"/>
    <w:rsid w:val="00CE78BA"/>
    <w:rsid w:val="00CE79C9"/>
    <w:rsid w:val="00CF0785"/>
    <w:rsid w:val="00CF0836"/>
    <w:rsid w:val="00CF0A88"/>
    <w:rsid w:val="00CF0A9F"/>
    <w:rsid w:val="00CF0C22"/>
    <w:rsid w:val="00CF0FA6"/>
    <w:rsid w:val="00CF1136"/>
    <w:rsid w:val="00CF11D6"/>
    <w:rsid w:val="00CF11F5"/>
    <w:rsid w:val="00CF12BC"/>
    <w:rsid w:val="00CF130D"/>
    <w:rsid w:val="00CF141E"/>
    <w:rsid w:val="00CF1946"/>
    <w:rsid w:val="00CF1BD6"/>
    <w:rsid w:val="00CF1C80"/>
    <w:rsid w:val="00CF1FE8"/>
    <w:rsid w:val="00CF2488"/>
    <w:rsid w:val="00CF27CB"/>
    <w:rsid w:val="00CF2964"/>
    <w:rsid w:val="00CF296F"/>
    <w:rsid w:val="00CF29AE"/>
    <w:rsid w:val="00CF2B08"/>
    <w:rsid w:val="00CF2DF2"/>
    <w:rsid w:val="00CF2F62"/>
    <w:rsid w:val="00CF3000"/>
    <w:rsid w:val="00CF3094"/>
    <w:rsid w:val="00CF3367"/>
    <w:rsid w:val="00CF3AFE"/>
    <w:rsid w:val="00CF3C21"/>
    <w:rsid w:val="00CF3D44"/>
    <w:rsid w:val="00CF3DF4"/>
    <w:rsid w:val="00CF485A"/>
    <w:rsid w:val="00CF4985"/>
    <w:rsid w:val="00CF4B7B"/>
    <w:rsid w:val="00CF4D40"/>
    <w:rsid w:val="00CF4EBC"/>
    <w:rsid w:val="00CF5128"/>
    <w:rsid w:val="00CF5233"/>
    <w:rsid w:val="00CF5274"/>
    <w:rsid w:val="00CF54A9"/>
    <w:rsid w:val="00CF5DE1"/>
    <w:rsid w:val="00CF619C"/>
    <w:rsid w:val="00CF6663"/>
    <w:rsid w:val="00CF6998"/>
    <w:rsid w:val="00CF6ADE"/>
    <w:rsid w:val="00CF6BC9"/>
    <w:rsid w:val="00CF71C8"/>
    <w:rsid w:val="00CF7921"/>
    <w:rsid w:val="00CF796C"/>
    <w:rsid w:val="00CF7977"/>
    <w:rsid w:val="00CF79AA"/>
    <w:rsid w:val="00CF7BFD"/>
    <w:rsid w:val="00CF7E72"/>
    <w:rsid w:val="00CF7F7B"/>
    <w:rsid w:val="00CF7FB1"/>
    <w:rsid w:val="00D0019A"/>
    <w:rsid w:val="00D00D19"/>
    <w:rsid w:val="00D00E98"/>
    <w:rsid w:val="00D01255"/>
    <w:rsid w:val="00D01262"/>
    <w:rsid w:val="00D013B5"/>
    <w:rsid w:val="00D014CF"/>
    <w:rsid w:val="00D01909"/>
    <w:rsid w:val="00D01D8A"/>
    <w:rsid w:val="00D02197"/>
    <w:rsid w:val="00D02288"/>
    <w:rsid w:val="00D023FE"/>
    <w:rsid w:val="00D02759"/>
    <w:rsid w:val="00D029D4"/>
    <w:rsid w:val="00D02EEE"/>
    <w:rsid w:val="00D032B3"/>
    <w:rsid w:val="00D033E7"/>
    <w:rsid w:val="00D03953"/>
    <w:rsid w:val="00D03991"/>
    <w:rsid w:val="00D0399F"/>
    <w:rsid w:val="00D03BC4"/>
    <w:rsid w:val="00D03BED"/>
    <w:rsid w:val="00D03BF5"/>
    <w:rsid w:val="00D045AB"/>
    <w:rsid w:val="00D04A68"/>
    <w:rsid w:val="00D04D63"/>
    <w:rsid w:val="00D04EA1"/>
    <w:rsid w:val="00D04F0E"/>
    <w:rsid w:val="00D04F67"/>
    <w:rsid w:val="00D05403"/>
    <w:rsid w:val="00D055B8"/>
    <w:rsid w:val="00D05B7B"/>
    <w:rsid w:val="00D05C06"/>
    <w:rsid w:val="00D05D3A"/>
    <w:rsid w:val="00D05DE5"/>
    <w:rsid w:val="00D05E24"/>
    <w:rsid w:val="00D05EA6"/>
    <w:rsid w:val="00D06EB3"/>
    <w:rsid w:val="00D06F46"/>
    <w:rsid w:val="00D0707D"/>
    <w:rsid w:val="00D07237"/>
    <w:rsid w:val="00D07593"/>
    <w:rsid w:val="00D0765F"/>
    <w:rsid w:val="00D0782F"/>
    <w:rsid w:val="00D07D61"/>
    <w:rsid w:val="00D07DE6"/>
    <w:rsid w:val="00D104EA"/>
    <w:rsid w:val="00D105F1"/>
    <w:rsid w:val="00D10CCD"/>
    <w:rsid w:val="00D10E46"/>
    <w:rsid w:val="00D113D8"/>
    <w:rsid w:val="00D11643"/>
    <w:rsid w:val="00D11ABA"/>
    <w:rsid w:val="00D11D0C"/>
    <w:rsid w:val="00D11D0F"/>
    <w:rsid w:val="00D11D30"/>
    <w:rsid w:val="00D11E10"/>
    <w:rsid w:val="00D11E56"/>
    <w:rsid w:val="00D121FE"/>
    <w:rsid w:val="00D12282"/>
    <w:rsid w:val="00D122F4"/>
    <w:rsid w:val="00D1283D"/>
    <w:rsid w:val="00D1297D"/>
    <w:rsid w:val="00D12C4C"/>
    <w:rsid w:val="00D12E00"/>
    <w:rsid w:val="00D12EE0"/>
    <w:rsid w:val="00D13008"/>
    <w:rsid w:val="00D1301F"/>
    <w:rsid w:val="00D136A3"/>
    <w:rsid w:val="00D13870"/>
    <w:rsid w:val="00D13981"/>
    <w:rsid w:val="00D13EA6"/>
    <w:rsid w:val="00D14FB0"/>
    <w:rsid w:val="00D1505B"/>
    <w:rsid w:val="00D153C4"/>
    <w:rsid w:val="00D15703"/>
    <w:rsid w:val="00D15A65"/>
    <w:rsid w:val="00D15AA5"/>
    <w:rsid w:val="00D15B44"/>
    <w:rsid w:val="00D15D9D"/>
    <w:rsid w:val="00D15E19"/>
    <w:rsid w:val="00D1654C"/>
    <w:rsid w:val="00D165B1"/>
    <w:rsid w:val="00D165C8"/>
    <w:rsid w:val="00D16714"/>
    <w:rsid w:val="00D167D6"/>
    <w:rsid w:val="00D167FD"/>
    <w:rsid w:val="00D16814"/>
    <w:rsid w:val="00D1683D"/>
    <w:rsid w:val="00D1685C"/>
    <w:rsid w:val="00D16A6C"/>
    <w:rsid w:val="00D16DE6"/>
    <w:rsid w:val="00D16E18"/>
    <w:rsid w:val="00D16F10"/>
    <w:rsid w:val="00D17373"/>
    <w:rsid w:val="00D1739F"/>
    <w:rsid w:val="00D179C9"/>
    <w:rsid w:val="00D17CB6"/>
    <w:rsid w:val="00D17D5B"/>
    <w:rsid w:val="00D17E8A"/>
    <w:rsid w:val="00D17F01"/>
    <w:rsid w:val="00D200DA"/>
    <w:rsid w:val="00D20782"/>
    <w:rsid w:val="00D20933"/>
    <w:rsid w:val="00D20CE5"/>
    <w:rsid w:val="00D2112E"/>
    <w:rsid w:val="00D217C2"/>
    <w:rsid w:val="00D21918"/>
    <w:rsid w:val="00D21ACA"/>
    <w:rsid w:val="00D21ACF"/>
    <w:rsid w:val="00D21DFC"/>
    <w:rsid w:val="00D21F19"/>
    <w:rsid w:val="00D2217D"/>
    <w:rsid w:val="00D22894"/>
    <w:rsid w:val="00D2295C"/>
    <w:rsid w:val="00D2296D"/>
    <w:rsid w:val="00D22E8A"/>
    <w:rsid w:val="00D23078"/>
    <w:rsid w:val="00D23135"/>
    <w:rsid w:val="00D23349"/>
    <w:rsid w:val="00D235B5"/>
    <w:rsid w:val="00D235CB"/>
    <w:rsid w:val="00D23DA4"/>
    <w:rsid w:val="00D2429F"/>
    <w:rsid w:val="00D24395"/>
    <w:rsid w:val="00D243E2"/>
    <w:rsid w:val="00D24755"/>
    <w:rsid w:val="00D249C9"/>
    <w:rsid w:val="00D24B64"/>
    <w:rsid w:val="00D24BCE"/>
    <w:rsid w:val="00D253F0"/>
    <w:rsid w:val="00D25637"/>
    <w:rsid w:val="00D25EE5"/>
    <w:rsid w:val="00D26114"/>
    <w:rsid w:val="00D261EC"/>
    <w:rsid w:val="00D265B2"/>
    <w:rsid w:val="00D267AA"/>
    <w:rsid w:val="00D26959"/>
    <w:rsid w:val="00D26BBC"/>
    <w:rsid w:val="00D270E8"/>
    <w:rsid w:val="00D271AF"/>
    <w:rsid w:val="00D276B5"/>
    <w:rsid w:val="00D27C1F"/>
    <w:rsid w:val="00D27EB5"/>
    <w:rsid w:val="00D3094E"/>
    <w:rsid w:val="00D309A2"/>
    <w:rsid w:val="00D30ADE"/>
    <w:rsid w:val="00D30BF3"/>
    <w:rsid w:val="00D30C17"/>
    <w:rsid w:val="00D313F0"/>
    <w:rsid w:val="00D313F2"/>
    <w:rsid w:val="00D31AB1"/>
    <w:rsid w:val="00D31C85"/>
    <w:rsid w:val="00D321D2"/>
    <w:rsid w:val="00D322F6"/>
    <w:rsid w:val="00D323BD"/>
    <w:rsid w:val="00D327C2"/>
    <w:rsid w:val="00D32F27"/>
    <w:rsid w:val="00D330AA"/>
    <w:rsid w:val="00D33327"/>
    <w:rsid w:val="00D33751"/>
    <w:rsid w:val="00D33883"/>
    <w:rsid w:val="00D339C2"/>
    <w:rsid w:val="00D33BC7"/>
    <w:rsid w:val="00D33C3B"/>
    <w:rsid w:val="00D33F95"/>
    <w:rsid w:val="00D342AA"/>
    <w:rsid w:val="00D34557"/>
    <w:rsid w:val="00D34736"/>
    <w:rsid w:val="00D347A4"/>
    <w:rsid w:val="00D34888"/>
    <w:rsid w:val="00D34955"/>
    <w:rsid w:val="00D34C8D"/>
    <w:rsid w:val="00D34F27"/>
    <w:rsid w:val="00D35062"/>
    <w:rsid w:val="00D3508E"/>
    <w:rsid w:val="00D356A8"/>
    <w:rsid w:val="00D35791"/>
    <w:rsid w:val="00D35928"/>
    <w:rsid w:val="00D35D13"/>
    <w:rsid w:val="00D35E5A"/>
    <w:rsid w:val="00D36087"/>
    <w:rsid w:val="00D365F6"/>
    <w:rsid w:val="00D366AE"/>
    <w:rsid w:val="00D366FD"/>
    <w:rsid w:val="00D367D2"/>
    <w:rsid w:val="00D367F4"/>
    <w:rsid w:val="00D36AD0"/>
    <w:rsid w:val="00D372AB"/>
    <w:rsid w:val="00D37325"/>
    <w:rsid w:val="00D37798"/>
    <w:rsid w:val="00D37BCC"/>
    <w:rsid w:val="00D40258"/>
    <w:rsid w:val="00D4027D"/>
    <w:rsid w:val="00D408CE"/>
    <w:rsid w:val="00D408FD"/>
    <w:rsid w:val="00D40BE8"/>
    <w:rsid w:val="00D40EB4"/>
    <w:rsid w:val="00D410CD"/>
    <w:rsid w:val="00D413D2"/>
    <w:rsid w:val="00D41592"/>
    <w:rsid w:val="00D4167B"/>
    <w:rsid w:val="00D416FD"/>
    <w:rsid w:val="00D418C4"/>
    <w:rsid w:val="00D4196E"/>
    <w:rsid w:val="00D41B2D"/>
    <w:rsid w:val="00D41C15"/>
    <w:rsid w:val="00D41C6F"/>
    <w:rsid w:val="00D42654"/>
    <w:rsid w:val="00D426DC"/>
    <w:rsid w:val="00D4282C"/>
    <w:rsid w:val="00D42AE0"/>
    <w:rsid w:val="00D42DCB"/>
    <w:rsid w:val="00D4321D"/>
    <w:rsid w:val="00D432D1"/>
    <w:rsid w:val="00D43451"/>
    <w:rsid w:val="00D439BE"/>
    <w:rsid w:val="00D43CEA"/>
    <w:rsid w:val="00D44331"/>
    <w:rsid w:val="00D445BC"/>
    <w:rsid w:val="00D449ED"/>
    <w:rsid w:val="00D44C32"/>
    <w:rsid w:val="00D44DEF"/>
    <w:rsid w:val="00D44E6D"/>
    <w:rsid w:val="00D44E87"/>
    <w:rsid w:val="00D44FC5"/>
    <w:rsid w:val="00D4529F"/>
    <w:rsid w:val="00D452A8"/>
    <w:rsid w:val="00D453CA"/>
    <w:rsid w:val="00D453FE"/>
    <w:rsid w:val="00D4565B"/>
    <w:rsid w:val="00D457DC"/>
    <w:rsid w:val="00D45998"/>
    <w:rsid w:val="00D45BAD"/>
    <w:rsid w:val="00D45CEB"/>
    <w:rsid w:val="00D45D71"/>
    <w:rsid w:val="00D46327"/>
    <w:rsid w:val="00D46357"/>
    <w:rsid w:val="00D46434"/>
    <w:rsid w:val="00D468C0"/>
    <w:rsid w:val="00D4695E"/>
    <w:rsid w:val="00D46E09"/>
    <w:rsid w:val="00D4751C"/>
    <w:rsid w:val="00D477BB"/>
    <w:rsid w:val="00D47C58"/>
    <w:rsid w:val="00D47E1A"/>
    <w:rsid w:val="00D47FD6"/>
    <w:rsid w:val="00D50412"/>
    <w:rsid w:val="00D50457"/>
    <w:rsid w:val="00D5070A"/>
    <w:rsid w:val="00D50863"/>
    <w:rsid w:val="00D50ED9"/>
    <w:rsid w:val="00D50F27"/>
    <w:rsid w:val="00D51297"/>
    <w:rsid w:val="00D512CB"/>
    <w:rsid w:val="00D513C9"/>
    <w:rsid w:val="00D51755"/>
    <w:rsid w:val="00D517BB"/>
    <w:rsid w:val="00D51921"/>
    <w:rsid w:val="00D51954"/>
    <w:rsid w:val="00D51BC5"/>
    <w:rsid w:val="00D51DAA"/>
    <w:rsid w:val="00D51E93"/>
    <w:rsid w:val="00D521CB"/>
    <w:rsid w:val="00D521D6"/>
    <w:rsid w:val="00D52D55"/>
    <w:rsid w:val="00D5326E"/>
    <w:rsid w:val="00D53316"/>
    <w:rsid w:val="00D53439"/>
    <w:rsid w:val="00D53671"/>
    <w:rsid w:val="00D5378A"/>
    <w:rsid w:val="00D537F4"/>
    <w:rsid w:val="00D539F5"/>
    <w:rsid w:val="00D53AD2"/>
    <w:rsid w:val="00D53B06"/>
    <w:rsid w:val="00D53B09"/>
    <w:rsid w:val="00D53B24"/>
    <w:rsid w:val="00D53D30"/>
    <w:rsid w:val="00D54332"/>
    <w:rsid w:val="00D54536"/>
    <w:rsid w:val="00D54583"/>
    <w:rsid w:val="00D5459D"/>
    <w:rsid w:val="00D54877"/>
    <w:rsid w:val="00D54BA0"/>
    <w:rsid w:val="00D554B6"/>
    <w:rsid w:val="00D5572E"/>
    <w:rsid w:val="00D557E6"/>
    <w:rsid w:val="00D55861"/>
    <w:rsid w:val="00D55917"/>
    <w:rsid w:val="00D55BF3"/>
    <w:rsid w:val="00D55C74"/>
    <w:rsid w:val="00D5630B"/>
    <w:rsid w:val="00D56750"/>
    <w:rsid w:val="00D56D52"/>
    <w:rsid w:val="00D57172"/>
    <w:rsid w:val="00D571F8"/>
    <w:rsid w:val="00D57203"/>
    <w:rsid w:val="00D574D9"/>
    <w:rsid w:val="00D575C6"/>
    <w:rsid w:val="00D5768E"/>
    <w:rsid w:val="00D602EB"/>
    <w:rsid w:val="00D60647"/>
    <w:rsid w:val="00D60653"/>
    <w:rsid w:val="00D60AE4"/>
    <w:rsid w:val="00D60DE9"/>
    <w:rsid w:val="00D60F8F"/>
    <w:rsid w:val="00D61030"/>
    <w:rsid w:val="00D6103E"/>
    <w:rsid w:val="00D6139A"/>
    <w:rsid w:val="00D619DE"/>
    <w:rsid w:val="00D61A47"/>
    <w:rsid w:val="00D61B61"/>
    <w:rsid w:val="00D6207F"/>
    <w:rsid w:val="00D621AA"/>
    <w:rsid w:val="00D629DA"/>
    <w:rsid w:val="00D62AE6"/>
    <w:rsid w:val="00D6303F"/>
    <w:rsid w:val="00D63199"/>
    <w:rsid w:val="00D631A6"/>
    <w:rsid w:val="00D6341A"/>
    <w:rsid w:val="00D63497"/>
    <w:rsid w:val="00D6356E"/>
    <w:rsid w:val="00D63608"/>
    <w:rsid w:val="00D6366B"/>
    <w:rsid w:val="00D63945"/>
    <w:rsid w:val="00D639A0"/>
    <w:rsid w:val="00D63BD1"/>
    <w:rsid w:val="00D63C65"/>
    <w:rsid w:val="00D63E58"/>
    <w:rsid w:val="00D640C4"/>
    <w:rsid w:val="00D64533"/>
    <w:rsid w:val="00D6483C"/>
    <w:rsid w:val="00D64981"/>
    <w:rsid w:val="00D64D4C"/>
    <w:rsid w:val="00D64ECA"/>
    <w:rsid w:val="00D6517D"/>
    <w:rsid w:val="00D65188"/>
    <w:rsid w:val="00D65329"/>
    <w:rsid w:val="00D65436"/>
    <w:rsid w:val="00D654EA"/>
    <w:rsid w:val="00D6552C"/>
    <w:rsid w:val="00D65590"/>
    <w:rsid w:val="00D657F6"/>
    <w:rsid w:val="00D65B25"/>
    <w:rsid w:val="00D65D39"/>
    <w:rsid w:val="00D65E54"/>
    <w:rsid w:val="00D65EC4"/>
    <w:rsid w:val="00D65F2C"/>
    <w:rsid w:val="00D66071"/>
    <w:rsid w:val="00D666E7"/>
    <w:rsid w:val="00D667A5"/>
    <w:rsid w:val="00D6680B"/>
    <w:rsid w:val="00D66B9F"/>
    <w:rsid w:val="00D66FFC"/>
    <w:rsid w:val="00D670B2"/>
    <w:rsid w:val="00D67307"/>
    <w:rsid w:val="00D6762F"/>
    <w:rsid w:val="00D67630"/>
    <w:rsid w:val="00D677ED"/>
    <w:rsid w:val="00D67969"/>
    <w:rsid w:val="00D67A79"/>
    <w:rsid w:val="00D67B12"/>
    <w:rsid w:val="00D67CB2"/>
    <w:rsid w:val="00D70344"/>
    <w:rsid w:val="00D703FF"/>
    <w:rsid w:val="00D705C6"/>
    <w:rsid w:val="00D70AC5"/>
    <w:rsid w:val="00D70D1C"/>
    <w:rsid w:val="00D70DF9"/>
    <w:rsid w:val="00D710C7"/>
    <w:rsid w:val="00D7111F"/>
    <w:rsid w:val="00D71464"/>
    <w:rsid w:val="00D71B95"/>
    <w:rsid w:val="00D722F9"/>
    <w:rsid w:val="00D72DF7"/>
    <w:rsid w:val="00D72F76"/>
    <w:rsid w:val="00D7386F"/>
    <w:rsid w:val="00D73AA4"/>
    <w:rsid w:val="00D740D2"/>
    <w:rsid w:val="00D74358"/>
    <w:rsid w:val="00D7435F"/>
    <w:rsid w:val="00D743AB"/>
    <w:rsid w:val="00D74404"/>
    <w:rsid w:val="00D7451D"/>
    <w:rsid w:val="00D74756"/>
    <w:rsid w:val="00D74B58"/>
    <w:rsid w:val="00D75173"/>
    <w:rsid w:val="00D75376"/>
    <w:rsid w:val="00D7554F"/>
    <w:rsid w:val="00D75555"/>
    <w:rsid w:val="00D75603"/>
    <w:rsid w:val="00D75643"/>
    <w:rsid w:val="00D75709"/>
    <w:rsid w:val="00D7575A"/>
    <w:rsid w:val="00D75ACA"/>
    <w:rsid w:val="00D75C59"/>
    <w:rsid w:val="00D75F56"/>
    <w:rsid w:val="00D7611C"/>
    <w:rsid w:val="00D7615D"/>
    <w:rsid w:val="00D769FC"/>
    <w:rsid w:val="00D779AE"/>
    <w:rsid w:val="00D77B18"/>
    <w:rsid w:val="00D77B6D"/>
    <w:rsid w:val="00D77C12"/>
    <w:rsid w:val="00D77DE1"/>
    <w:rsid w:val="00D77DE3"/>
    <w:rsid w:val="00D77DE8"/>
    <w:rsid w:val="00D77F64"/>
    <w:rsid w:val="00D803A4"/>
    <w:rsid w:val="00D8045E"/>
    <w:rsid w:val="00D80624"/>
    <w:rsid w:val="00D80AAA"/>
    <w:rsid w:val="00D80B71"/>
    <w:rsid w:val="00D80BEE"/>
    <w:rsid w:val="00D80C95"/>
    <w:rsid w:val="00D80E3F"/>
    <w:rsid w:val="00D81122"/>
    <w:rsid w:val="00D81347"/>
    <w:rsid w:val="00D8141D"/>
    <w:rsid w:val="00D815CB"/>
    <w:rsid w:val="00D81632"/>
    <w:rsid w:val="00D81A1B"/>
    <w:rsid w:val="00D81A8B"/>
    <w:rsid w:val="00D81C0F"/>
    <w:rsid w:val="00D81D41"/>
    <w:rsid w:val="00D81E79"/>
    <w:rsid w:val="00D81EEC"/>
    <w:rsid w:val="00D82341"/>
    <w:rsid w:val="00D8234F"/>
    <w:rsid w:val="00D82430"/>
    <w:rsid w:val="00D826DF"/>
    <w:rsid w:val="00D8286F"/>
    <w:rsid w:val="00D82BCA"/>
    <w:rsid w:val="00D82F35"/>
    <w:rsid w:val="00D83191"/>
    <w:rsid w:val="00D8332A"/>
    <w:rsid w:val="00D834FC"/>
    <w:rsid w:val="00D837BB"/>
    <w:rsid w:val="00D83E7B"/>
    <w:rsid w:val="00D83E94"/>
    <w:rsid w:val="00D83F1B"/>
    <w:rsid w:val="00D84021"/>
    <w:rsid w:val="00D8417F"/>
    <w:rsid w:val="00D84358"/>
    <w:rsid w:val="00D84A3C"/>
    <w:rsid w:val="00D84BF4"/>
    <w:rsid w:val="00D84CD8"/>
    <w:rsid w:val="00D84D1E"/>
    <w:rsid w:val="00D84E6B"/>
    <w:rsid w:val="00D8520A"/>
    <w:rsid w:val="00D855BC"/>
    <w:rsid w:val="00D8568B"/>
    <w:rsid w:val="00D859B7"/>
    <w:rsid w:val="00D85E6F"/>
    <w:rsid w:val="00D8675A"/>
    <w:rsid w:val="00D86972"/>
    <w:rsid w:val="00D86A76"/>
    <w:rsid w:val="00D86B1A"/>
    <w:rsid w:val="00D86ED0"/>
    <w:rsid w:val="00D870F2"/>
    <w:rsid w:val="00D87336"/>
    <w:rsid w:val="00D8734C"/>
    <w:rsid w:val="00D874A1"/>
    <w:rsid w:val="00D87A8C"/>
    <w:rsid w:val="00D87ABD"/>
    <w:rsid w:val="00D87CC6"/>
    <w:rsid w:val="00D87F2D"/>
    <w:rsid w:val="00D9008F"/>
    <w:rsid w:val="00D90119"/>
    <w:rsid w:val="00D90178"/>
    <w:rsid w:val="00D9052E"/>
    <w:rsid w:val="00D906D9"/>
    <w:rsid w:val="00D91474"/>
    <w:rsid w:val="00D91503"/>
    <w:rsid w:val="00D916A2"/>
    <w:rsid w:val="00D91A66"/>
    <w:rsid w:val="00D91B25"/>
    <w:rsid w:val="00D921CA"/>
    <w:rsid w:val="00D92608"/>
    <w:rsid w:val="00D92821"/>
    <w:rsid w:val="00D928A9"/>
    <w:rsid w:val="00D929F5"/>
    <w:rsid w:val="00D92AC7"/>
    <w:rsid w:val="00D92B1B"/>
    <w:rsid w:val="00D92F39"/>
    <w:rsid w:val="00D9339E"/>
    <w:rsid w:val="00D93575"/>
    <w:rsid w:val="00D937E6"/>
    <w:rsid w:val="00D93C78"/>
    <w:rsid w:val="00D93E12"/>
    <w:rsid w:val="00D93E1D"/>
    <w:rsid w:val="00D93E9B"/>
    <w:rsid w:val="00D9404D"/>
    <w:rsid w:val="00D94467"/>
    <w:rsid w:val="00D9447C"/>
    <w:rsid w:val="00D947DC"/>
    <w:rsid w:val="00D9504D"/>
    <w:rsid w:val="00D953C9"/>
    <w:rsid w:val="00D953D7"/>
    <w:rsid w:val="00D954AD"/>
    <w:rsid w:val="00D9578A"/>
    <w:rsid w:val="00D959E9"/>
    <w:rsid w:val="00D95B59"/>
    <w:rsid w:val="00D95B91"/>
    <w:rsid w:val="00D95EA7"/>
    <w:rsid w:val="00D95F85"/>
    <w:rsid w:val="00D95FE8"/>
    <w:rsid w:val="00D963A2"/>
    <w:rsid w:val="00D968FC"/>
    <w:rsid w:val="00D96A08"/>
    <w:rsid w:val="00D96F8E"/>
    <w:rsid w:val="00D96FB9"/>
    <w:rsid w:val="00D9762F"/>
    <w:rsid w:val="00D97677"/>
    <w:rsid w:val="00D977B1"/>
    <w:rsid w:val="00D977EA"/>
    <w:rsid w:val="00D97927"/>
    <w:rsid w:val="00D979BD"/>
    <w:rsid w:val="00D97A81"/>
    <w:rsid w:val="00D97DB0"/>
    <w:rsid w:val="00DA0173"/>
    <w:rsid w:val="00DA08E0"/>
    <w:rsid w:val="00DA0A85"/>
    <w:rsid w:val="00DA0B3E"/>
    <w:rsid w:val="00DA0DD7"/>
    <w:rsid w:val="00DA1061"/>
    <w:rsid w:val="00DA1852"/>
    <w:rsid w:val="00DA1947"/>
    <w:rsid w:val="00DA1F8F"/>
    <w:rsid w:val="00DA2109"/>
    <w:rsid w:val="00DA219D"/>
    <w:rsid w:val="00DA2C4A"/>
    <w:rsid w:val="00DA323F"/>
    <w:rsid w:val="00DA352D"/>
    <w:rsid w:val="00DA3754"/>
    <w:rsid w:val="00DA37DA"/>
    <w:rsid w:val="00DA3A2F"/>
    <w:rsid w:val="00DA3D04"/>
    <w:rsid w:val="00DA3D94"/>
    <w:rsid w:val="00DA41C9"/>
    <w:rsid w:val="00DA41D2"/>
    <w:rsid w:val="00DA448D"/>
    <w:rsid w:val="00DA4519"/>
    <w:rsid w:val="00DA4A52"/>
    <w:rsid w:val="00DA4A9F"/>
    <w:rsid w:val="00DA4EE9"/>
    <w:rsid w:val="00DA51A1"/>
    <w:rsid w:val="00DA5744"/>
    <w:rsid w:val="00DA590D"/>
    <w:rsid w:val="00DA5CD0"/>
    <w:rsid w:val="00DA5FFA"/>
    <w:rsid w:val="00DA6488"/>
    <w:rsid w:val="00DA67DD"/>
    <w:rsid w:val="00DA69EE"/>
    <w:rsid w:val="00DA6BCD"/>
    <w:rsid w:val="00DA6C8D"/>
    <w:rsid w:val="00DA6ECC"/>
    <w:rsid w:val="00DA7345"/>
    <w:rsid w:val="00DA7660"/>
    <w:rsid w:val="00DA7841"/>
    <w:rsid w:val="00DA7CD4"/>
    <w:rsid w:val="00DA7D66"/>
    <w:rsid w:val="00DB0176"/>
    <w:rsid w:val="00DB03F1"/>
    <w:rsid w:val="00DB0450"/>
    <w:rsid w:val="00DB0934"/>
    <w:rsid w:val="00DB096C"/>
    <w:rsid w:val="00DB0BAB"/>
    <w:rsid w:val="00DB15CD"/>
    <w:rsid w:val="00DB167A"/>
    <w:rsid w:val="00DB1911"/>
    <w:rsid w:val="00DB1A1D"/>
    <w:rsid w:val="00DB1D14"/>
    <w:rsid w:val="00DB1F8C"/>
    <w:rsid w:val="00DB205A"/>
    <w:rsid w:val="00DB2292"/>
    <w:rsid w:val="00DB22F2"/>
    <w:rsid w:val="00DB249F"/>
    <w:rsid w:val="00DB24B7"/>
    <w:rsid w:val="00DB25DB"/>
    <w:rsid w:val="00DB294E"/>
    <w:rsid w:val="00DB2CCA"/>
    <w:rsid w:val="00DB2D71"/>
    <w:rsid w:val="00DB2FDA"/>
    <w:rsid w:val="00DB339E"/>
    <w:rsid w:val="00DB393B"/>
    <w:rsid w:val="00DB3CC7"/>
    <w:rsid w:val="00DB3EFD"/>
    <w:rsid w:val="00DB3F3D"/>
    <w:rsid w:val="00DB4215"/>
    <w:rsid w:val="00DB42C7"/>
    <w:rsid w:val="00DB4373"/>
    <w:rsid w:val="00DB4430"/>
    <w:rsid w:val="00DB4538"/>
    <w:rsid w:val="00DB4BA0"/>
    <w:rsid w:val="00DB4E25"/>
    <w:rsid w:val="00DB5032"/>
    <w:rsid w:val="00DB522B"/>
    <w:rsid w:val="00DB534F"/>
    <w:rsid w:val="00DB55B9"/>
    <w:rsid w:val="00DB5B8D"/>
    <w:rsid w:val="00DB5C1D"/>
    <w:rsid w:val="00DB5C47"/>
    <w:rsid w:val="00DB5E10"/>
    <w:rsid w:val="00DB5E13"/>
    <w:rsid w:val="00DB6190"/>
    <w:rsid w:val="00DB638C"/>
    <w:rsid w:val="00DB65AC"/>
    <w:rsid w:val="00DB65F5"/>
    <w:rsid w:val="00DB6729"/>
    <w:rsid w:val="00DB6740"/>
    <w:rsid w:val="00DB67CA"/>
    <w:rsid w:val="00DB68AE"/>
    <w:rsid w:val="00DB6B95"/>
    <w:rsid w:val="00DB6DF5"/>
    <w:rsid w:val="00DB6FC3"/>
    <w:rsid w:val="00DB7573"/>
    <w:rsid w:val="00DB77FF"/>
    <w:rsid w:val="00DB795F"/>
    <w:rsid w:val="00DB7A7C"/>
    <w:rsid w:val="00DB7BD9"/>
    <w:rsid w:val="00DB7D6F"/>
    <w:rsid w:val="00DC0284"/>
    <w:rsid w:val="00DC04AE"/>
    <w:rsid w:val="00DC06B0"/>
    <w:rsid w:val="00DC06DE"/>
    <w:rsid w:val="00DC07F0"/>
    <w:rsid w:val="00DC0F33"/>
    <w:rsid w:val="00DC1494"/>
    <w:rsid w:val="00DC1678"/>
    <w:rsid w:val="00DC1B49"/>
    <w:rsid w:val="00DC1F7D"/>
    <w:rsid w:val="00DC23D6"/>
    <w:rsid w:val="00DC27F6"/>
    <w:rsid w:val="00DC2BEF"/>
    <w:rsid w:val="00DC2C26"/>
    <w:rsid w:val="00DC2F56"/>
    <w:rsid w:val="00DC33B9"/>
    <w:rsid w:val="00DC3402"/>
    <w:rsid w:val="00DC37EB"/>
    <w:rsid w:val="00DC44F3"/>
    <w:rsid w:val="00DC451D"/>
    <w:rsid w:val="00DC47E2"/>
    <w:rsid w:val="00DC4E96"/>
    <w:rsid w:val="00DC4FB8"/>
    <w:rsid w:val="00DC4FC1"/>
    <w:rsid w:val="00DC53D3"/>
    <w:rsid w:val="00DC56D2"/>
    <w:rsid w:val="00DC5B1F"/>
    <w:rsid w:val="00DC5BED"/>
    <w:rsid w:val="00DC64B3"/>
    <w:rsid w:val="00DC6A3F"/>
    <w:rsid w:val="00DC6BCD"/>
    <w:rsid w:val="00DC6BD2"/>
    <w:rsid w:val="00DC6F09"/>
    <w:rsid w:val="00DC725B"/>
    <w:rsid w:val="00DC73DA"/>
    <w:rsid w:val="00DC73E2"/>
    <w:rsid w:val="00DC73EF"/>
    <w:rsid w:val="00DC7651"/>
    <w:rsid w:val="00DC7935"/>
    <w:rsid w:val="00DC7974"/>
    <w:rsid w:val="00DC79BA"/>
    <w:rsid w:val="00DC7DB0"/>
    <w:rsid w:val="00DC7FA9"/>
    <w:rsid w:val="00DD046B"/>
    <w:rsid w:val="00DD04CF"/>
    <w:rsid w:val="00DD05AD"/>
    <w:rsid w:val="00DD0BBE"/>
    <w:rsid w:val="00DD0D7F"/>
    <w:rsid w:val="00DD154D"/>
    <w:rsid w:val="00DD17F4"/>
    <w:rsid w:val="00DD17F9"/>
    <w:rsid w:val="00DD1A0C"/>
    <w:rsid w:val="00DD1CCD"/>
    <w:rsid w:val="00DD2158"/>
    <w:rsid w:val="00DD2360"/>
    <w:rsid w:val="00DD252A"/>
    <w:rsid w:val="00DD262D"/>
    <w:rsid w:val="00DD2AEE"/>
    <w:rsid w:val="00DD2B4A"/>
    <w:rsid w:val="00DD2BF6"/>
    <w:rsid w:val="00DD3034"/>
    <w:rsid w:val="00DD3250"/>
    <w:rsid w:val="00DD3258"/>
    <w:rsid w:val="00DD32C7"/>
    <w:rsid w:val="00DD3349"/>
    <w:rsid w:val="00DD34D9"/>
    <w:rsid w:val="00DD3BA2"/>
    <w:rsid w:val="00DD403E"/>
    <w:rsid w:val="00DD4411"/>
    <w:rsid w:val="00DD4489"/>
    <w:rsid w:val="00DD45F2"/>
    <w:rsid w:val="00DD4645"/>
    <w:rsid w:val="00DD4799"/>
    <w:rsid w:val="00DD4DA7"/>
    <w:rsid w:val="00DD520A"/>
    <w:rsid w:val="00DD5955"/>
    <w:rsid w:val="00DD5E1C"/>
    <w:rsid w:val="00DD61C9"/>
    <w:rsid w:val="00DD644E"/>
    <w:rsid w:val="00DD67C6"/>
    <w:rsid w:val="00DD6A1D"/>
    <w:rsid w:val="00DD6C9A"/>
    <w:rsid w:val="00DD6F7A"/>
    <w:rsid w:val="00DD70E1"/>
    <w:rsid w:val="00DD71A0"/>
    <w:rsid w:val="00DD7248"/>
    <w:rsid w:val="00DD7326"/>
    <w:rsid w:val="00DD739C"/>
    <w:rsid w:val="00DE01E0"/>
    <w:rsid w:val="00DE0255"/>
    <w:rsid w:val="00DE03B1"/>
    <w:rsid w:val="00DE03C5"/>
    <w:rsid w:val="00DE0465"/>
    <w:rsid w:val="00DE07C8"/>
    <w:rsid w:val="00DE0811"/>
    <w:rsid w:val="00DE0881"/>
    <w:rsid w:val="00DE0983"/>
    <w:rsid w:val="00DE0A48"/>
    <w:rsid w:val="00DE0A6A"/>
    <w:rsid w:val="00DE0DA7"/>
    <w:rsid w:val="00DE14DA"/>
    <w:rsid w:val="00DE1572"/>
    <w:rsid w:val="00DE1A81"/>
    <w:rsid w:val="00DE1B86"/>
    <w:rsid w:val="00DE23F9"/>
    <w:rsid w:val="00DE26E1"/>
    <w:rsid w:val="00DE27B5"/>
    <w:rsid w:val="00DE2884"/>
    <w:rsid w:val="00DE28B1"/>
    <w:rsid w:val="00DE297B"/>
    <w:rsid w:val="00DE2C23"/>
    <w:rsid w:val="00DE2D44"/>
    <w:rsid w:val="00DE2DBD"/>
    <w:rsid w:val="00DE2F80"/>
    <w:rsid w:val="00DE3125"/>
    <w:rsid w:val="00DE312E"/>
    <w:rsid w:val="00DE33D9"/>
    <w:rsid w:val="00DE42D8"/>
    <w:rsid w:val="00DE44E6"/>
    <w:rsid w:val="00DE44EC"/>
    <w:rsid w:val="00DE460D"/>
    <w:rsid w:val="00DE48F7"/>
    <w:rsid w:val="00DE4DBA"/>
    <w:rsid w:val="00DE51FD"/>
    <w:rsid w:val="00DE5582"/>
    <w:rsid w:val="00DE568F"/>
    <w:rsid w:val="00DE57C9"/>
    <w:rsid w:val="00DE5DF2"/>
    <w:rsid w:val="00DE6355"/>
    <w:rsid w:val="00DE6983"/>
    <w:rsid w:val="00DE6A08"/>
    <w:rsid w:val="00DE6A2F"/>
    <w:rsid w:val="00DE6B24"/>
    <w:rsid w:val="00DE6C2C"/>
    <w:rsid w:val="00DE6CE8"/>
    <w:rsid w:val="00DE6E8C"/>
    <w:rsid w:val="00DE7595"/>
    <w:rsid w:val="00DE76C3"/>
    <w:rsid w:val="00DE7789"/>
    <w:rsid w:val="00DE7ADD"/>
    <w:rsid w:val="00DE7C25"/>
    <w:rsid w:val="00DE7C8C"/>
    <w:rsid w:val="00DE7D3A"/>
    <w:rsid w:val="00DE7E1B"/>
    <w:rsid w:val="00DE7EF5"/>
    <w:rsid w:val="00DF0276"/>
    <w:rsid w:val="00DF02F3"/>
    <w:rsid w:val="00DF060B"/>
    <w:rsid w:val="00DF0689"/>
    <w:rsid w:val="00DF0788"/>
    <w:rsid w:val="00DF0CE1"/>
    <w:rsid w:val="00DF0DF3"/>
    <w:rsid w:val="00DF0EA5"/>
    <w:rsid w:val="00DF0F64"/>
    <w:rsid w:val="00DF1157"/>
    <w:rsid w:val="00DF20BC"/>
    <w:rsid w:val="00DF21B2"/>
    <w:rsid w:val="00DF225A"/>
    <w:rsid w:val="00DF29F4"/>
    <w:rsid w:val="00DF2F19"/>
    <w:rsid w:val="00DF390D"/>
    <w:rsid w:val="00DF3986"/>
    <w:rsid w:val="00DF3BB0"/>
    <w:rsid w:val="00DF3C6A"/>
    <w:rsid w:val="00DF3E21"/>
    <w:rsid w:val="00DF3F36"/>
    <w:rsid w:val="00DF3F99"/>
    <w:rsid w:val="00DF4008"/>
    <w:rsid w:val="00DF42C6"/>
    <w:rsid w:val="00DF478C"/>
    <w:rsid w:val="00DF47E9"/>
    <w:rsid w:val="00DF488F"/>
    <w:rsid w:val="00DF48D8"/>
    <w:rsid w:val="00DF4F24"/>
    <w:rsid w:val="00DF5517"/>
    <w:rsid w:val="00DF5690"/>
    <w:rsid w:val="00DF573D"/>
    <w:rsid w:val="00DF5B49"/>
    <w:rsid w:val="00DF5FA6"/>
    <w:rsid w:val="00DF5FC5"/>
    <w:rsid w:val="00DF5FDB"/>
    <w:rsid w:val="00DF60D6"/>
    <w:rsid w:val="00DF62F0"/>
    <w:rsid w:val="00DF6414"/>
    <w:rsid w:val="00DF64D8"/>
    <w:rsid w:val="00DF65D9"/>
    <w:rsid w:val="00DF6637"/>
    <w:rsid w:val="00DF6658"/>
    <w:rsid w:val="00DF6921"/>
    <w:rsid w:val="00DF6B3D"/>
    <w:rsid w:val="00DF6BC5"/>
    <w:rsid w:val="00DF7042"/>
    <w:rsid w:val="00DF73C8"/>
    <w:rsid w:val="00DF7442"/>
    <w:rsid w:val="00DF7485"/>
    <w:rsid w:val="00DF7570"/>
    <w:rsid w:val="00DF77E0"/>
    <w:rsid w:val="00DF79D1"/>
    <w:rsid w:val="00DF7D96"/>
    <w:rsid w:val="00DF7EDE"/>
    <w:rsid w:val="00E00154"/>
    <w:rsid w:val="00E0061E"/>
    <w:rsid w:val="00E00A01"/>
    <w:rsid w:val="00E00A3B"/>
    <w:rsid w:val="00E00C61"/>
    <w:rsid w:val="00E00C9D"/>
    <w:rsid w:val="00E00ED9"/>
    <w:rsid w:val="00E01736"/>
    <w:rsid w:val="00E017DC"/>
    <w:rsid w:val="00E020AF"/>
    <w:rsid w:val="00E0248C"/>
    <w:rsid w:val="00E02882"/>
    <w:rsid w:val="00E02912"/>
    <w:rsid w:val="00E02955"/>
    <w:rsid w:val="00E02DC1"/>
    <w:rsid w:val="00E02F66"/>
    <w:rsid w:val="00E02F81"/>
    <w:rsid w:val="00E03716"/>
    <w:rsid w:val="00E039AB"/>
    <w:rsid w:val="00E03DCD"/>
    <w:rsid w:val="00E03FB4"/>
    <w:rsid w:val="00E040BF"/>
    <w:rsid w:val="00E041C0"/>
    <w:rsid w:val="00E041DA"/>
    <w:rsid w:val="00E0471D"/>
    <w:rsid w:val="00E047A3"/>
    <w:rsid w:val="00E04933"/>
    <w:rsid w:val="00E04A01"/>
    <w:rsid w:val="00E04DF6"/>
    <w:rsid w:val="00E0546A"/>
    <w:rsid w:val="00E0553F"/>
    <w:rsid w:val="00E0579F"/>
    <w:rsid w:val="00E05877"/>
    <w:rsid w:val="00E05D1F"/>
    <w:rsid w:val="00E06418"/>
    <w:rsid w:val="00E0650F"/>
    <w:rsid w:val="00E0656A"/>
    <w:rsid w:val="00E066B7"/>
    <w:rsid w:val="00E0696B"/>
    <w:rsid w:val="00E06E4C"/>
    <w:rsid w:val="00E06FB7"/>
    <w:rsid w:val="00E0716C"/>
    <w:rsid w:val="00E07220"/>
    <w:rsid w:val="00E0741C"/>
    <w:rsid w:val="00E07C90"/>
    <w:rsid w:val="00E104F9"/>
    <w:rsid w:val="00E105BA"/>
    <w:rsid w:val="00E10990"/>
    <w:rsid w:val="00E10B4F"/>
    <w:rsid w:val="00E10BBD"/>
    <w:rsid w:val="00E10F62"/>
    <w:rsid w:val="00E10FD9"/>
    <w:rsid w:val="00E1119F"/>
    <w:rsid w:val="00E11572"/>
    <w:rsid w:val="00E119E1"/>
    <w:rsid w:val="00E11CBA"/>
    <w:rsid w:val="00E11CF5"/>
    <w:rsid w:val="00E11DB7"/>
    <w:rsid w:val="00E12099"/>
    <w:rsid w:val="00E122E5"/>
    <w:rsid w:val="00E12348"/>
    <w:rsid w:val="00E12789"/>
    <w:rsid w:val="00E12A20"/>
    <w:rsid w:val="00E12A47"/>
    <w:rsid w:val="00E12CD5"/>
    <w:rsid w:val="00E12D29"/>
    <w:rsid w:val="00E12DFC"/>
    <w:rsid w:val="00E12ECF"/>
    <w:rsid w:val="00E12EFC"/>
    <w:rsid w:val="00E12F48"/>
    <w:rsid w:val="00E130EB"/>
    <w:rsid w:val="00E1335E"/>
    <w:rsid w:val="00E1396F"/>
    <w:rsid w:val="00E139C0"/>
    <w:rsid w:val="00E13B04"/>
    <w:rsid w:val="00E13D38"/>
    <w:rsid w:val="00E13E00"/>
    <w:rsid w:val="00E14628"/>
    <w:rsid w:val="00E147CF"/>
    <w:rsid w:val="00E1491D"/>
    <w:rsid w:val="00E14CFC"/>
    <w:rsid w:val="00E14F1D"/>
    <w:rsid w:val="00E1507C"/>
    <w:rsid w:val="00E150C5"/>
    <w:rsid w:val="00E15205"/>
    <w:rsid w:val="00E15470"/>
    <w:rsid w:val="00E15C0E"/>
    <w:rsid w:val="00E16135"/>
    <w:rsid w:val="00E161A7"/>
    <w:rsid w:val="00E161A9"/>
    <w:rsid w:val="00E163B6"/>
    <w:rsid w:val="00E1674D"/>
    <w:rsid w:val="00E16947"/>
    <w:rsid w:val="00E169CC"/>
    <w:rsid w:val="00E16F1A"/>
    <w:rsid w:val="00E178B2"/>
    <w:rsid w:val="00E17D4B"/>
    <w:rsid w:val="00E17DC9"/>
    <w:rsid w:val="00E17E4B"/>
    <w:rsid w:val="00E17EE4"/>
    <w:rsid w:val="00E2088D"/>
    <w:rsid w:val="00E20A98"/>
    <w:rsid w:val="00E20F91"/>
    <w:rsid w:val="00E211AE"/>
    <w:rsid w:val="00E214E0"/>
    <w:rsid w:val="00E216A3"/>
    <w:rsid w:val="00E2196E"/>
    <w:rsid w:val="00E22711"/>
    <w:rsid w:val="00E227DF"/>
    <w:rsid w:val="00E2289A"/>
    <w:rsid w:val="00E22A19"/>
    <w:rsid w:val="00E22EA0"/>
    <w:rsid w:val="00E22F47"/>
    <w:rsid w:val="00E233B6"/>
    <w:rsid w:val="00E236AF"/>
    <w:rsid w:val="00E23A88"/>
    <w:rsid w:val="00E2479C"/>
    <w:rsid w:val="00E24A1D"/>
    <w:rsid w:val="00E24B99"/>
    <w:rsid w:val="00E24C87"/>
    <w:rsid w:val="00E24CDB"/>
    <w:rsid w:val="00E24CF0"/>
    <w:rsid w:val="00E25451"/>
    <w:rsid w:val="00E2549A"/>
    <w:rsid w:val="00E25573"/>
    <w:rsid w:val="00E25791"/>
    <w:rsid w:val="00E257C3"/>
    <w:rsid w:val="00E2583F"/>
    <w:rsid w:val="00E25849"/>
    <w:rsid w:val="00E258A1"/>
    <w:rsid w:val="00E25BA5"/>
    <w:rsid w:val="00E25CFD"/>
    <w:rsid w:val="00E25DCD"/>
    <w:rsid w:val="00E26511"/>
    <w:rsid w:val="00E2686D"/>
    <w:rsid w:val="00E26A8A"/>
    <w:rsid w:val="00E26B08"/>
    <w:rsid w:val="00E26BD6"/>
    <w:rsid w:val="00E26BEF"/>
    <w:rsid w:val="00E26C26"/>
    <w:rsid w:val="00E2701F"/>
    <w:rsid w:val="00E2709F"/>
    <w:rsid w:val="00E270D5"/>
    <w:rsid w:val="00E275F1"/>
    <w:rsid w:val="00E27772"/>
    <w:rsid w:val="00E2781D"/>
    <w:rsid w:val="00E300E7"/>
    <w:rsid w:val="00E3024C"/>
    <w:rsid w:val="00E303DB"/>
    <w:rsid w:val="00E306BD"/>
    <w:rsid w:val="00E3088E"/>
    <w:rsid w:val="00E3093B"/>
    <w:rsid w:val="00E314AA"/>
    <w:rsid w:val="00E31E3C"/>
    <w:rsid w:val="00E31E83"/>
    <w:rsid w:val="00E31F19"/>
    <w:rsid w:val="00E32105"/>
    <w:rsid w:val="00E3214B"/>
    <w:rsid w:val="00E32515"/>
    <w:rsid w:val="00E327D7"/>
    <w:rsid w:val="00E32DDD"/>
    <w:rsid w:val="00E32FC1"/>
    <w:rsid w:val="00E333DD"/>
    <w:rsid w:val="00E33874"/>
    <w:rsid w:val="00E3388E"/>
    <w:rsid w:val="00E33969"/>
    <w:rsid w:val="00E33AA8"/>
    <w:rsid w:val="00E33DA1"/>
    <w:rsid w:val="00E342D8"/>
    <w:rsid w:val="00E34385"/>
    <w:rsid w:val="00E346FA"/>
    <w:rsid w:val="00E347C1"/>
    <w:rsid w:val="00E34B4B"/>
    <w:rsid w:val="00E34C02"/>
    <w:rsid w:val="00E350C0"/>
    <w:rsid w:val="00E353B5"/>
    <w:rsid w:val="00E35653"/>
    <w:rsid w:val="00E35984"/>
    <w:rsid w:val="00E359D0"/>
    <w:rsid w:val="00E35B91"/>
    <w:rsid w:val="00E35D13"/>
    <w:rsid w:val="00E35D14"/>
    <w:rsid w:val="00E35EEE"/>
    <w:rsid w:val="00E35F28"/>
    <w:rsid w:val="00E3612F"/>
    <w:rsid w:val="00E364AD"/>
    <w:rsid w:val="00E36980"/>
    <w:rsid w:val="00E36CC0"/>
    <w:rsid w:val="00E36F2B"/>
    <w:rsid w:val="00E374C1"/>
    <w:rsid w:val="00E379F5"/>
    <w:rsid w:val="00E37D96"/>
    <w:rsid w:val="00E37DA2"/>
    <w:rsid w:val="00E400A7"/>
    <w:rsid w:val="00E40A39"/>
    <w:rsid w:val="00E40E0B"/>
    <w:rsid w:val="00E410D6"/>
    <w:rsid w:val="00E41256"/>
    <w:rsid w:val="00E419B6"/>
    <w:rsid w:val="00E41D41"/>
    <w:rsid w:val="00E420B5"/>
    <w:rsid w:val="00E422EE"/>
    <w:rsid w:val="00E4244C"/>
    <w:rsid w:val="00E426EC"/>
    <w:rsid w:val="00E42786"/>
    <w:rsid w:val="00E428BF"/>
    <w:rsid w:val="00E42C25"/>
    <w:rsid w:val="00E42E16"/>
    <w:rsid w:val="00E432BB"/>
    <w:rsid w:val="00E43A78"/>
    <w:rsid w:val="00E43EC5"/>
    <w:rsid w:val="00E443E1"/>
    <w:rsid w:val="00E44448"/>
    <w:rsid w:val="00E44673"/>
    <w:rsid w:val="00E4474A"/>
    <w:rsid w:val="00E44B0C"/>
    <w:rsid w:val="00E44CDB"/>
    <w:rsid w:val="00E44F75"/>
    <w:rsid w:val="00E4500F"/>
    <w:rsid w:val="00E4562F"/>
    <w:rsid w:val="00E456A2"/>
    <w:rsid w:val="00E459B7"/>
    <w:rsid w:val="00E4615F"/>
    <w:rsid w:val="00E46291"/>
    <w:rsid w:val="00E462AF"/>
    <w:rsid w:val="00E4679F"/>
    <w:rsid w:val="00E4681E"/>
    <w:rsid w:val="00E468C3"/>
    <w:rsid w:val="00E46B6D"/>
    <w:rsid w:val="00E46C1A"/>
    <w:rsid w:val="00E46CC0"/>
    <w:rsid w:val="00E4731C"/>
    <w:rsid w:val="00E47A4D"/>
    <w:rsid w:val="00E47D49"/>
    <w:rsid w:val="00E47EBA"/>
    <w:rsid w:val="00E502C2"/>
    <w:rsid w:val="00E50345"/>
    <w:rsid w:val="00E508D0"/>
    <w:rsid w:val="00E509AE"/>
    <w:rsid w:val="00E50C92"/>
    <w:rsid w:val="00E50D4F"/>
    <w:rsid w:val="00E50FE5"/>
    <w:rsid w:val="00E5105A"/>
    <w:rsid w:val="00E51329"/>
    <w:rsid w:val="00E51345"/>
    <w:rsid w:val="00E5189A"/>
    <w:rsid w:val="00E51E30"/>
    <w:rsid w:val="00E522DB"/>
    <w:rsid w:val="00E53041"/>
    <w:rsid w:val="00E530EF"/>
    <w:rsid w:val="00E53640"/>
    <w:rsid w:val="00E53BCE"/>
    <w:rsid w:val="00E53CC2"/>
    <w:rsid w:val="00E53D4F"/>
    <w:rsid w:val="00E540C4"/>
    <w:rsid w:val="00E5443D"/>
    <w:rsid w:val="00E546F9"/>
    <w:rsid w:val="00E54753"/>
    <w:rsid w:val="00E547DE"/>
    <w:rsid w:val="00E549D0"/>
    <w:rsid w:val="00E54CB2"/>
    <w:rsid w:val="00E55701"/>
    <w:rsid w:val="00E55735"/>
    <w:rsid w:val="00E55841"/>
    <w:rsid w:val="00E55CA8"/>
    <w:rsid w:val="00E56121"/>
    <w:rsid w:val="00E56280"/>
    <w:rsid w:val="00E56488"/>
    <w:rsid w:val="00E566A5"/>
    <w:rsid w:val="00E56886"/>
    <w:rsid w:val="00E5688C"/>
    <w:rsid w:val="00E569D8"/>
    <w:rsid w:val="00E56B98"/>
    <w:rsid w:val="00E56BF5"/>
    <w:rsid w:val="00E56C78"/>
    <w:rsid w:val="00E56F90"/>
    <w:rsid w:val="00E570F5"/>
    <w:rsid w:val="00E572C8"/>
    <w:rsid w:val="00E573EF"/>
    <w:rsid w:val="00E5750F"/>
    <w:rsid w:val="00E5793C"/>
    <w:rsid w:val="00E57DE9"/>
    <w:rsid w:val="00E600F2"/>
    <w:rsid w:val="00E60535"/>
    <w:rsid w:val="00E6087F"/>
    <w:rsid w:val="00E60998"/>
    <w:rsid w:val="00E6099A"/>
    <w:rsid w:val="00E609D0"/>
    <w:rsid w:val="00E60C8B"/>
    <w:rsid w:val="00E6115C"/>
    <w:rsid w:val="00E61475"/>
    <w:rsid w:val="00E61594"/>
    <w:rsid w:val="00E615E6"/>
    <w:rsid w:val="00E61707"/>
    <w:rsid w:val="00E6182E"/>
    <w:rsid w:val="00E6182F"/>
    <w:rsid w:val="00E61B9E"/>
    <w:rsid w:val="00E623C4"/>
    <w:rsid w:val="00E626B0"/>
    <w:rsid w:val="00E626DB"/>
    <w:rsid w:val="00E62A0D"/>
    <w:rsid w:val="00E62AFB"/>
    <w:rsid w:val="00E62C50"/>
    <w:rsid w:val="00E62FD9"/>
    <w:rsid w:val="00E6309B"/>
    <w:rsid w:val="00E63213"/>
    <w:rsid w:val="00E632BB"/>
    <w:rsid w:val="00E63538"/>
    <w:rsid w:val="00E6357F"/>
    <w:rsid w:val="00E635C6"/>
    <w:rsid w:val="00E63CC4"/>
    <w:rsid w:val="00E63DCB"/>
    <w:rsid w:val="00E63FB9"/>
    <w:rsid w:val="00E6480E"/>
    <w:rsid w:val="00E64A15"/>
    <w:rsid w:val="00E64B9A"/>
    <w:rsid w:val="00E65280"/>
    <w:rsid w:val="00E656D6"/>
    <w:rsid w:val="00E658CF"/>
    <w:rsid w:val="00E65CED"/>
    <w:rsid w:val="00E65D94"/>
    <w:rsid w:val="00E65EE4"/>
    <w:rsid w:val="00E65FE3"/>
    <w:rsid w:val="00E66655"/>
    <w:rsid w:val="00E66FE2"/>
    <w:rsid w:val="00E6719E"/>
    <w:rsid w:val="00E67206"/>
    <w:rsid w:val="00E672B1"/>
    <w:rsid w:val="00E6733E"/>
    <w:rsid w:val="00E674E0"/>
    <w:rsid w:val="00E6761C"/>
    <w:rsid w:val="00E67856"/>
    <w:rsid w:val="00E67C3B"/>
    <w:rsid w:val="00E67D92"/>
    <w:rsid w:val="00E67EDF"/>
    <w:rsid w:val="00E67F12"/>
    <w:rsid w:val="00E67F52"/>
    <w:rsid w:val="00E7006B"/>
    <w:rsid w:val="00E7009B"/>
    <w:rsid w:val="00E700FA"/>
    <w:rsid w:val="00E70B58"/>
    <w:rsid w:val="00E7102A"/>
    <w:rsid w:val="00E712AC"/>
    <w:rsid w:val="00E7187E"/>
    <w:rsid w:val="00E71B03"/>
    <w:rsid w:val="00E71B74"/>
    <w:rsid w:val="00E71E9E"/>
    <w:rsid w:val="00E7209E"/>
    <w:rsid w:val="00E723F4"/>
    <w:rsid w:val="00E724DB"/>
    <w:rsid w:val="00E7258F"/>
    <w:rsid w:val="00E725D4"/>
    <w:rsid w:val="00E725F3"/>
    <w:rsid w:val="00E72862"/>
    <w:rsid w:val="00E73030"/>
    <w:rsid w:val="00E73180"/>
    <w:rsid w:val="00E731C0"/>
    <w:rsid w:val="00E7328C"/>
    <w:rsid w:val="00E735B5"/>
    <w:rsid w:val="00E7386C"/>
    <w:rsid w:val="00E739B6"/>
    <w:rsid w:val="00E73E26"/>
    <w:rsid w:val="00E740DF"/>
    <w:rsid w:val="00E74191"/>
    <w:rsid w:val="00E74262"/>
    <w:rsid w:val="00E743DF"/>
    <w:rsid w:val="00E74702"/>
    <w:rsid w:val="00E74954"/>
    <w:rsid w:val="00E74CDB"/>
    <w:rsid w:val="00E74EB4"/>
    <w:rsid w:val="00E7504A"/>
    <w:rsid w:val="00E752C1"/>
    <w:rsid w:val="00E7545A"/>
    <w:rsid w:val="00E75477"/>
    <w:rsid w:val="00E7555B"/>
    <w:rsid w:val="00E7561B"/>
    <w:rsid w:val="00E75A48"/>
    <w:rsid w:val="00E75ECA"/>
    <w:rsid w:val="00E760CE"/>
    <w:rsid w:val="00E76164"/>
    <w:rsid w:val="00E76483"/>
    <w:rsid w:val="00E76549"/>
    <w:rsid w:val="00E765AB"/>
    <w:rsid w:val="00E766C2"/>
    <w:rsid w:val="00E76706"/>
    <w:rsid w:val="00E76AE6"/>
    <w:rsid w:val="00E77444"/>
    <w:rsid w:val="00E778AB"/>
    <w:rsid w:val="00E77923"/>
    <w:rsid w:val="00E7797E"/>
    <w:rsid w:val="00E77A23"/>
    <w:rsid w:val="00E77C85"/>
    <w:rsid w:val="00E77CAA"/>
    <w:rsid w:val="00E77E62"/>
    <w:rsid w:val="00E77EA1"/>
    <w:rsid w:val="00E77F42"/>
    <w:rsid w:val="00E80074"/>
    <w:rsid w:val="00E80279"/>
    <w:rsid w:val="00E8053A"/>
    <w:rsid w:val="00E806ED"/>
    <w:rsid w:val="00E808A2"/>
    <w:rsid w:val="00E808C6"/>
    <w:rsid w:val="00E808E9"/>
    <w:rsid w:val="00E80A79"/>
    <w:rsid w:val="00E80B44"/>
    <w:rsid w:val="00E80BD3"/>
    <w:rsid w:val="00E80D05"/>
    <w:rsid w:val="00E80E8C"/>
    <w:rsid w:val="00E80E93"/>
    <w:rsid w:val="00E80FEF"/>
    <w:rsid w:val="00E811C9"/>
    <w:rsid w:val="00E812B5"/>
    <w:rsid w:val="00E81B62"/>
    <w:rsid w:val="00E81BD6"/>
    <w:rsid w:val="00E81D67"/>
    <w:rsid w:val="00E81EFC"/>
    <w:rsid w:val="00E81FFD"/>
    <w:rsid w:val="00E82117"/>
    <w:rsid w:val="00E82322"/>
    <w:rsid w:val="00E823A9"/>
    <w:rsid w:val="00E828C8"/>
    <w:rsid w:val="00E82A68"/>
    <w:rsid w:val="00E82BE5"/>
    <w:rsid w:val="00E82C96"/>
    <w:rsid w:val="00E8365D"/>
    <w:rsid w:val="00E83EB3"/>
    <w:rsid w:val="00E83F53"/>
    <w:rsid w:val="00E84027"/>
    <w:rsid w:val="00E8405E"/>
    <w:rsid w:val="00E84390"/>
    <w:rsid w:val="00E843F2"/>
    <w:rsid w:val="00E844C0"/>
    <w:rsid w:val="00E84883"/>
    <w:rsid w:val="00E84F9F"/>
    <w:rsid w:val="00E850F7"/>
    <w:rsid w:val="00E85226"/>
    <w:rsid w:val="00E852C9"/>
    <w:rsid w:val="00E854E4"/>
    <w:rsid w:val="00E85A95"/>
    <w:rsid w:val="00E85D31"/>
    <w:rsid w:val="00E8608E"/>
    <w:rsid w:val="00E861BF"/>
    <w:rsid w:val="00E86460"/>
    <w:rsid w:val="00E86477"/>
    <w:rsid w:val="00E86508"/>
    <w:rsid w:val="00E867DF"/>
    <w:rsid w:val="00E86D88"/>
    <w:rsid w:val="00E86D8B"/>
    <w:rsid w:val="00E86E20"/>
    <w:rsid w:val="00E86ED0"/>
    <w:rsid w:val="00E870FB"/>
    <w:rsid w:val="00E877FB"/>
    <w:rsid w:val="00E87B72"/>
    <w:rsid w:val="00E90140"/>
    <w:rsid w:val="00E9018F"/>
    <w:rsid w:val="00E90215"/>
    <w:rsid w:val="00E902E9"/>
    <w:rsid w:val="00E902EB"/>
    <w:rsid w:val="00E904AE"/>
    <w:rsid w:val="00E90619"/>
    <w:rsid w:val="00E90ACD"/>
    <w:rsid w:val="00E90D07"/>
    <w:rsid w:val="00E90D2C"/>
    <w:rsid w:val="00E90D99"/>
    <w:rsid w:val="00E9117E"/>
    <w:rsid w:val="00E9159A"/>
    <w:rsid w:val="00E917EA"/>
    <w:rsid w:val="00E9189D"/>
    <w:rsid w:val="00E91B7E"/>
    <w:rsid w:val="00E921A2"/>
    <w:rsid w:val="00E923E0"/>
    <w:rsid w:val="00E9240E"/>
    <w:rsid w:val="00E924C2"/>
    <w:rsid w:val="00E92970"/>
    <w:rsid w:val="00E92A29"/>
    <w:rsid w:val="00E92AEF"/>
    <w:rsid w:val="00E92D18"/>
    <w:rsid w:val="00E92F00"/>
    <w:rsid w:val="00E9328F"/>
    <w:rsid w:val="00E93866"/>
    <w:rsid w:val="00E93A04"/>
    <w:rsid w:val="00E945B4"/>
    <w:rsid w:val="00E945F3"/>
    <w:rsid w:val="00E94DC7"/>
    <w:rsid w:val="00E94DF5"/>
    <w:rsid w:val="00E95030"/>
    <w:rsid w:val="00E9535F"/>
    <w:rsid w:val="00E953B2"/>
    <w:rsid w:val="00E9547A"/>
    <w:rsid w:val="00E9547C"/>
    <w:rsid w:val="00E95582"/>
    <w:rsid w:val="00E956B6"/>
    <w:rsid w:val="00E956BD"/>
    <w:rsid w:val="00E9585D"/>
    <w:rsid w:val="00E95AE0"/>
    <w:rsid w:val="00E95C92"/>
    <w:rsid w:val="00E95D4E"/>
    <w:rsid w:val="00E95E21"/>
    <w:rsid w:val="00E963CB"/>
    <w:rsid w:val="00E96930"/>
    <w:rsid w:val="00E96B10"/>
    <w:rsid w:val="00E96B15"/>
    <w:rsid w:val="00E96B38"/>
    <w:rsid w:val="00E96D7D"/>
    <w:rsid w:val="00E96F87"/>
    <w:rsid w:val="00E975BC"/>
    <w:rsid w:val="00E97FBE"/>
    <w:rsid w:val="00EA0056"/>
    <w:rsid w:val="00EA0079"/>
    <w:rsid w:val="00EA01A9"/>
    <w:rsid w:val="00EA076E"/>
    <w:rsid w:val="00EA07DE"/>
    <w:rsid w:val="00EA0BBA"/>
    <w:rsid w:val="00EA0E3C"/>
    <w:rsid w:val="00EA1034"/>
    <w:rsid w:val="00EA1292"/>
    <w:rsid w:val="00EA137F"/>
    <w:rsid w:val="00EA1BB3"/>
    <w:rsid w:val="00EA1DA0"/>
    <w:rsid w:val="00EA1F36"/>
    <w:rsid w:val="00EA2064"/>
    <w:rsid w:val="00EA2147"/>
    <w:rsid w:val="00EA21C2"/>
    <w:rsid w:val="00EA285E"/>
    <w:rsid w:val="00EA290A"/>
    <w:rsid w:val="00EA2964"/>
    <w:rsid w:val="00EA2992"/>
    <w:rsid w:val="00EA2B08"/>
    <w:rsid w:val="00EA2F9E"/>
    <w:rsid w:val="00EA326A"/>
    <w:rsid w:val="00EA35D8"/>
    <w:rsid w:val="00EA3684"/>
    <w:rsid w:val="00EA3B7E"/>
    <w:rsid w:val="00EA3F51"/>
    <w:rsid w:val="00EA44F8"/>
    <w:rsid w:val="00EA45E5"/>
    <w:rsid w:val="00EA4792"/>
    <w:rsid w:val="00EA48A9"/>
    <w:rsid w:val="00EA48C1"/>
    <w:rsid w:val="00EA4E70"/>
    <w:rsid w:val="00EA5025"/>
    <w:rsid w:val="00EA508A"/>
    <w:rsid w:val="00EA52E8"/>
    <w:rsid w:val="00EA538E"/>
    <w:rsid w:val="00EA57AE"/>
    <w:rsid w:val="00EA58B9"/>
    <w:rsid w:val="00EA5918"/>
    <w:rsid w:val="00EA5D4C"/>
    <w:rsid w:val="00EA6295"/>
    <w:rsid w:val="00EA63B4"/>
    <w:rsid w:val="00EA6C8A"/>
    <w:rsid w:val="00EA6D8D"/>
    <w:rsid w:val="00EA6E81"/>
    <w:rsid w:val="00EA6EB7"/>
    <w:rsid w:val="00EA701C"/>
    <w:rsid w:val="00EA70D4"/>
    <w:rsid w:val="00EA75C7"/>
    <w:rsid w:val="00EA76EE"/>
    <w:rsid w:val="00EA7719"/>
    <w:rsid w:val="00EA7D2B"/>
    <w:rsid w:val="00EB0013"/>
    <w:rsid w:val="00EB021E"/>
    <w:rsid w:val="00EB0F17"/>
    <w:rsid w:val="00EB15DA"/>
    <w:rsid w:val="00EB1BC7"/>
    <w:rsid w:val="00EB1F2A"/>
    <w:rsid w:val="00EB2109"/>
    <w:rsid w:val="00EB21C6"/>
    <w:rsid w:val="00EB2477"/>
    <w:rsid w:val="00EB2A5C"/>
    <w:rsid w:val="00EB2AE4"/>
    <w:rsid w:val="00EB3172"/>
    <w:rsid w:val="00EB34CA"/>
    <w:rsid w:val="00EB354E"/>
    <w:rsid w:val="00EB3E1A"/>
    <w:rsid w:val="00EB41D7"/>
    <w:rsid w:val="00EB42B5"/>
    <w:rsid w:val="00EB4939"/>
    <w:rsid w:val="00EB4B47"/>
    <w:rsid w:val="00EB4BD6"/>
    <w:rsid w:val="00EB4E7D"/>
    <w:rsid w:val="00EB4FA7"/>
    <w:rsid w:val="00EB503F"/>
    <w:rsid w:val="00EB50FB"/>
    <w:rsid w:val="00EB53E8"/>
    <w:rsid w:val="00EB54F5"/>
    <w:rsid w:val="00EB5696"/>
    <w:rsid w:val="00EB56E2"/>
    <w:rsid w:val="00EB5838"/>
    <w:rsid w:val="00EB58DB"/>
    <w:rsid w:val="00EB5A5F"/>
    <w:rsid w:val="00EB5B58"/>
    <w:rsid w:val="00EB5B86"/>
    <w:rsid w:val="00EB5F58"/>
    <w:rsid w:val="00EB602E"/>
    <w:rsid w:val="00EB62F4"/>
    <w:rsid w:val="00EB6685"/>
    <w:rsid w:val="00EB6906"/>
    <w:rsid w:val="00EB697E"/>
    <w:rsid w:val="00EB6A83"/>
    <w:rsid w:val="00EB6B38"/>
    <w:rsid w:val="00EB75D2"/>
    <w:rsid w:val="00EB7704"/>
    <w:rsid w:val="00EB7ABB"/>
    <w:rsid w:val="00EB7F73"/>
    <w:rsid w:val="00EB7FBF"/>
    <w:rsid w:val="00EC0351"/>
    <w:rsid w:val="00EC089B"/>
    <w:rsid w:val="00EC0FB4"/>
    <w:rsid w:val="00EC1042"/>
    <w:rsid w:val="00EC153E"/>
    <w:rsid w:val="00EC1CBE"/>
    <w:rsid w:val="00EC1E1F"/>
    <w:rsid w:val="00EC2009"/>
    <w:rsid w:val="00EC220C"/>
    <w:rsid w:val="00EC23B3"/>
    <w:rsid w:val="00EC25C7"/>
    <w:rsid w:val="00EC2685"/>
    <w:rsid w:val="00EC27C5"/>
    <w:rsid w:val="00EC28A4"/>
    <w:rsid w:val="00EC2BDD"/>
    <w:rsid w:val="00EC2C4F"/>
    <w:rsid w:val="00EC2CA2"/>
    <w:rsid w:val="00EC2DDA"/>
    <w:rsid w:val="00EC2F4A"/>
    <w:rsid w:val="00EC3171"/>
    <w:rsid w:val="00EC3211"/>
    <w:rsid w:val="00EC321E"/>
    <w:rsid w:val="00EC3379"/>
    <w:rsid w:val="00EC33FE"/>
    <w:rsid w:val="00EC341D"/>
    <w:rsid w:val="00EC40B0"/>
    <w:rsid w:val="00EC4251"/>
    <w:rsid w:val="00EC4284"/>
    <w:rsid w:val="00EC45C2"/>
    <w:rsid w:val="00EC4B84"/>
    <w:rsid w:val="00EC4C96"/>
    <w:rsid w:val="00EC4CA8"/>
    <w:rsid w:val="00EC4DD1"/>
    <w:rsid w:val="00EC511B"/>
    <w:rsid w:val="00EC52EB"/>
    <w:rsid w:val="00EC5586"/>
    <w:rsid w:val="00EC5680"/>
    <w:rsid w:val="00EC56AE"/>
    <w:rsid w:val="00EC58DF"/>
    <w:rsid w:val="00EC6465"/>
    <w:rsid w:val="00EC6871"/>
    <w:rsid w:val="00EC698F"/>
    <w:rsid w:val="00EC70AE"/>
    <w:rsid w:val="00EC717F"/>
    <w:rsid w:val="00EC74F0"/>
    <w:rsid w:val="00EC758F"/>
    <w:rsid w:val="00EC7996"/>
    <w:rsid w:val="00EC7B48"/>
    <w:rsid w:val="00EC7B5D"/>
    <w:rsid w:val="00EC7C9B"/>
    <w:rsid w:val="00EC7CC9"/>
    <w:rsid w:val="00EC7F38"/>
    <w:rsid w:val="00ED05CE"/>
    <w:rsid w:val="00ED062A"/>
    <w:rsid w:val="00ED06A4"/>
    <w:rsid w:val="00ED0D8C"/>
    <w:rsid w:val="00ED0EF9"/>
    <w:rsid w:val="00ED0F40"/>
    <w:rsid w:val="00ED128B"/>
    <w:rsid w:val="00ED1331"/>
    <w:rsid w:val="00ED170A"/>
    <w:rsid w:val="00ED19B1"/>
    <w:rsid w:val="00ED205A"/>
    <w:rsid w:val="00ED226A"/>
    <w:rsid w:val="00ED26F7"/>
    <w:rsid w:val="00ED2A2D"/>
    <w:rsid w:val="00ED2B25"/>
    <w:rsid w:val="00ED2CD3"/>
    <w:rsid w:val="00ED2FBC"/>
    <w:rsid w:val="00ED362B"/>
    <w:rsid w:val="00ED3D0C"/>
    <w:rsid w:val="00ED3F31"/>
    <w:rsid w:val="00ED3F47"/>
    <w:rsid w:val="00ED4194"/>
    <w:rsid w:val="00ED43FF"/>
    <w:rsid w:val="00ED46AF"/>
    <w:rsid w:val="00ED47C5"/>
    <w:rsid w:val="00ED4C1B"/>
    <w:rsid w:val="00ED5856"/>
    <w:rsid w:val="00ED5B5F"/>
    <w:rsid w:val="00ED65A6"/>
    <w:rsid w:val="00ED6607"/>
    <w:rsid w:val="00ED6731"/>
    <w:rsid w:val="00ED6AD2"/>
    <w:rsid w:val="00ED6BC4"/>
    <w:rsid w:val="00ED6D1B"/>
    <w:rsid w:val="00ED6E65"/>
    <w:rsid w:val="00ED7202"/>
    <w:rsid w:val="00ED7637"/>
    <w:rsid w:val="00ED76D7"/>
    <w:rsid w:val="00ED76E7"/>
    <w:rsid w:val="00ED792C"/>
    <w:rsid w:val="00ED79CA"/>
    <w:rsid w:val="00ED79CC"/>
    <w:rsid w:val="00ED7B41"/>
    <w:rsid w:val="00ED7B94"/>
    <w:rsid w:val="00ED7BD4"/>
    <w:rsid w:val="00ED7CBE"/>
    <w:rsid w:val="00ED7DEF"/>
    <w:rsid w:val="00EE0014"/>
    <w:rsid w:val="00EE03C6"/>
    <w:rsid w:val="00EE075E"/>
    <w:rsid w:val="00EE0867"/>
    <w:rsid w:val="00EE0A8A"/>
    <w:rsid w:val="00EE0FD3"/>
    <w:rsid w:val="00EE14B6"/>
    <w:rsid w:val="00EE1818"/>
    <w:rsid w:val="00EE183D"/>
    <w:rsid w:val="00EE194F"/>
    <w:rsid w:val="00EE236C"/>
    <w:rsid w:val="00EE24C7"/>
    <w:rsid w:val="00EE2867"/>
    <w:rsid w:val="00EE28B5"/>
    <w:rsid w:val="00EE28E0"/>
    <w:rsid w:val="00EE2D83"/>
    <w:rsid w:val="00EE2E45"/>
    <w:rsid w:val="00EE2F38"/>
    <w:rsid w:val="00EE2FDE"/>
    <w:rsid w:val="00EE3070"/>
    <w:rsid w:val="00EE312A"/>
    <w:rsid w:val="00EE3311"/>
    <w:rsid w:val="00EE3749"/>
    <w:rsid w:val="00EE38CC"/>
    <w:rsid w:val="00EE39D7"/>
    <w:rsid w:val="00EE3D41"/>
    <w:rsid w:val="00EE3E56"/>
    <w:rsid w:val="00EE402B"/>
    <w:rsid w:val="00EE4498"/>
    <w:rsid w:val="00EE45C0"/>
    <w:rsid w:val="00EE4683"/>
    <w:rsid w:val="00EE4738"/>
    <w:rsid w:val="00EE4B28"/>
    <w:rsid w:val="00EE4EF4"/>
    <w:rsid w:val="00EE50CC"/>
    <w:rsid w:val="00EE5359"/>
    <w:rsid w:val="00EE551C"/>
    <w:rsid w:val="00EE562B"/>
    <w:rsid w:val="00EE56C3"/>
    <w:rsid w:val="00EE57BD"/>
    <w:rsid w:val="00EE57DF"/>
    <w:rsid w:val="00EE582E"/>
    <w:rsid w:val="00EE58C2"/>
    <w:rsid w:val="00EE5C3E"/>
    <w:rsid w:val="00EE5D3A"/>
    <w:rsid w:val="00EE5EE3"/>
    <w:rsid w:val="00EE5EFB"/>
    <w:rsid w:val="00EE6110"/>
    <w:rsid w:val="00EE632A"/>
    <w:rsid w:val="00EE64DC"/>
    <w:rsid w:val="00EE6A6B"/>
    <w:rsid w:val="00EE6FA7"/>
    <w:rsid w:val="00EE7532"/>
    <w:rsid w:val="00EE7B85"/>
    <w:rsid w:val="00EE7BCF"/>
    <w:rsid w:val="00EE7DEB"/>
    <w:rsid w:val="00EF0010"/>
    <w:rsid w:val="00EF0224"/>
    <w:rsid w:val="00EF056F"/>
    <w:rsid w:val="00EF0571"/>
    <w:rsid w:val="00EF0B60"/>
    <w:rsid w:val="00EF0BE6"/>
    <w:rsid w:val="00EF0CF1"/>
    <w:rsid w:val="00EF0DE1"/>
    <w:rsid w:val="00EF11E6"/>
    <w:rsid w:val="00EF146D"/>
    <w:rsid w:val="00EF169D"/>
    <w:rsid w:val="00EF1CED"/>
    <w:rsid w:val="00EF1D39"/>
    <w:rsid w:val="00EF23E3"/>
    <w:rsid w:val="00EF242E"/>
    <w:rsid w:val="00EF264E"/>
    <w:rsid w:val="00EF2774"/>
    <w:rsid w:val="00EF2870"/>
    <w:rsid w:val="00EF29BB"/>
    <w:rsid w:val="00EF2C5F"/>
    <w:rsid w:val="00EF2D48"/>
    <w:rsid w:val="00EF2DDF"/>
    <w:rsid w:val="00EF2E83"/>
    <w:rsid w:val="00EF3186"/>
    <w:rsid w:val="00EF33CB"/>
    <w:rsid w:val="00EF3436"/>
    <w:rsid w:val="00EF34CF"/>
    <w:rsid w:val="00EF351F"/>
    <w:rsid w:val="00EF36ED"/>
    <w:rsid w:val="00EF3958"/>
    <w:rsid w:val="00EF39A6"/>
    <w:rsid w:val="00EF3A9B"/>
    <w:rsid w:val="00EF3B6E"/>
    <w:rsid w:val="00EF3C35"/>
    <w:rsid w:val="00EF3EF5"/>
    <w:rsid w:val="00EF425D"/>
    <w:rsid w:val="00EF42B2"/>
    <w:rsid w:val="00EF45FF"/>
    <w:rsid w:val="00EF4690"/>
    <w:rsid w:val="00EF4801"/>
    <w:rsid w:val="00EF4850"/>
    <w:rsid w:val="00EF4CA6"/>
    <w:rsid w:val="00EF4E11"/>
    <w:rsid w:val="00EF4EBF"/>
    <w:rsid w:val="00EF4F69"/>
    <w:rsid w:val="00EF50FD"/>
    <w:rsid w:val="00EF595C"/>
    <w:rsid w:val="00EF5E97"/>
    <w:rsid w:val="00EF606F"/>
    <w:rsid w:val="00EF614E"/>
    <w:rsid w:val="00EF6215"/>
    <w:rsid w:val="00EF6296"/>
    <w:rsid w:val="00EF63CF"/>
    <w:rsid w:val="00EF651F"/>
    <w:rsid w:val="00EF6890"/>
    <w:rsid w:val="00EF6A74"/>
    <w:rsid w:val="00EF6D30"/>
    <w:rsid w:val="00EF6F52"/>
    <w:rsid w:val="00F00624"/>
    <w:rsid w:val="00F006B9"/>
    <w:rsid w:val="00F00E54"/>
    <w:rsid w:val="00F00E69"/>
    <w:rsid w:val="00F00F64"/>
    <w:rsid w:val="00F0112B"/>
    <w:rsid w:val="00F012F1"/>
    <w:rsid w:val="00F015B1"/>
    <w:rsid w:val="00F018C5"/>
    <w:rsid w:val="00F019A7"/>
    <w:rsid w:val="00F01E6E"/>
    <w:rsid w:val="00F02052"/>
    <w:rsid w:val="00F02134"/>
    <w:rsid w:val="00F022DB"/>
    <w:rsid w:val="00F023E2"/>
    <w:rsid w:val="00F028C0"/>
    <w:rsid w:val="00F02A37"/>
    <w:rsid w:val="00F02B77"/>
    <w:rsid w:val="00F02C00"/>
    <w:rsid w:val="00F02CD7"/>
    <w:rsid w:val="00F03155"/>
    <w:rsid w:val="00F032C0"/>
    <w:rsid w:val="00F03382"/>
    <w:rsid w:val="00F03556"/>
    <w:rsid w:val="00F03741"/>
    <w:rsid w:val="00F0393F"/>
    <w:rsid w:val="00F03BED"/>
    <w:rsid w:val="00F03C1A"/>
    <w:rsid w:val="00F03CB3"/>
    <w:rsid w:val="00F040ED"/>
    <w:rsid w:val="00F04132"/>
    <w:rsid w:val="00F04237"/>
    <w:rsid w:val="00F042C1"/>
    <w:rsid w:val="00F04419"/>
    <w:rsid w:val="00F044D7"/>
    <w:rsid w:val="00F04C49"/>
    <w:rsid w:val="00F04CE1"/>
    <w:rsid w:val="00F04F5F"/>
    <w:rsid w:val="00F052A1"/>
    <w:rsid w:val="00F0538F"/>
    <w:rsid w:val="00F053AC"/>
    <w:rsid w:val="00F0554F"/>
    <w:rsid w:val="00F05692"/>
    <w:rsid w:val="00F056DB"/>
    <w:rsid w:val="00F0593A"/>
    <w:rsid w:val="00F0594D"/>
    <w:rsid w:val="00F05A3F"/>
    <w:rsid w:val="00F05CF1"/>
    <w:rsid w:val="00F05D51"/>
    <w:rsid w:val="00F0656D"/>
    <w:rsid w:val="00F0659D"/>
    <w:rsid w:val="00F065E8"/>
    <w:rsid w:val="00F0666D"/>
    <w:rsid w:val="00F067DE"/>
    <w:rsid w:val="00F06B1F"/>
    <w:rsid w:val="00F06C95"/>
    <w:rsid w:val="00F06C96"/>
    <w:rsid w:val="00F071BD"/>
    <w:rsid w:val="00F100A0"/>
    <w:rsid w:val="00F100D9"/>
    <w:rsid w:val="00F10346"/>
    <w:rsid w:val="00F10401"/>
    <w:rsid w:val="00F10522"/>
    <w:rsid w:val="00F1060B"/>
    <w:rsid w:val="00F108CF"/>
    <w:rsid w:val="00F10C72"/>
    <w:rsid w:val="00F10DDE"/>
    <w:rsid w:val="00F10F47"/>
    <w:rsid w:val="00F11099"/>
    <w:rsid w:val="00F11384"/>
    <w:rsid w:val="00F11A55"/>
    <w:rsid w:val="00F11A79"/>
    <w:rsid w:val="00F11BF0"/>
    <w:rsid w:val="00F11DD2"/>
    <w:rsid w:val="00F11EA0"/>
    <w:rsid w:val="00F11FD6"/>
    <w:rsid w:val="00F122E1"/>
    <w:rsid w:val="00F126B0"/>
    <w:rsid w:val="00F12779"/>
    <w:rsid w:val="00F129E4"/>
    <w:rsid w:val="00F1318F"/>
    <w:rsid w:val="00F13390"/>
    <w:rsid w:val="00F13627"/>
    <w:rsid w:val="00F13B54"/>
    <w:rsid w:val="00F13C91"/>
    <w:rsid w:val="00F13D25"/>
    <w:rsid w:val="00F1444B"/>
    <w:rsid w:val="00F1451E"/>
    <w:rsid w:val="00F1489B"/>
    <w:rsid w:val="00F148C8"/>
    <w:rsid w:val="00F14C92"/>
    <w:rsid w:val="00F14D09"/>
    <w:rsid w:val="00F14F1A"/>
    <w:rsid w:val="00F15339"/>
    <w:rsid w:val="00F1572C"/>
    <w:rsid w:val="00F1574C"/>
    <w:rsid w:val="00F15825"/>
    <w:rsid w:val="00F15BEE"/>
    <w:rsid w:val="00F15CA5"/>
    <w:rsid w:val="00F15E26"/>
    <w:rsid w:val="00F16006"/>
    <w:rsid w:val="00F1637C"/>
    <w:rsid w:val="00F16610"/>
    <w:rsid w:val="00F16D15"/>
    <w:rsid w:val="00F16E23"/>
    <w:rsid w:val="00F16F13"/>
    <w:rsid w:val="00F171E9"/>
    <w:rsid w:val="00F17231"/>
    <w:rsid w:val="00F17255"/>
    <w:rsid w:val="00F1755A"/>
    <w:rsid w:val="00F17573"/>
    <w:rsid w:val="00F17ACD"/>
    <w:rsid w:val="00F17C55"/>
    <w:rsid w:val="00F2068B"/>
    <w:rsid w:val="00F20726"/>
    <w:rsid w:val="00F209F5"/>
    <w:rsid w:val="00F21257"/>
    <w:rsid w:val="00F216F6"/>
    <w:rsid w:val="00F21845"/>
    <w:rsid w:val="00F2194E"/>
    <w:rsid w:val="00F2214D"/>
    <w:rsid w:val="00F225B1"/>
    <w:rsid w:val="00F228A6"/>
    <w:rsid w:val="00F22DDE"/>
    <w:rsid w:val="00F231F0"/>
    <w:rsid w:val="00F234B2"/>
    <w:rsid w:val="00F236DA"/>
    <w:rsid w:val="00F2395B"/>
    <w:rsid w:val="00F2395E"/>
    <w:rsid w:val="00F23978"/>
    <w:rsid w:val="00F23EE0"/>
    <w:rsid w:val="00F244AB"/>
    <w:rsid w:val="00F246FE"/>
    <w:rsid w:val="00F2483F"/>
    <w:rsid w:val="00F2488A"/>
    <w:rsid w:val="00F24AFE"/>
    <w:rsid w:val="00F24F0E"/>
    <w:rsid w:val="00F255EB"/>
    <w:rsid w:val="00F2565B"/>
    <w:rsid w:val="00F2565F"/>
    <w:rsid w:val="00F256FD"/>
    <w:rsid w:val="00F257BC"/>
    <w:rsid w:val="00F258C6"/>
    <w:rsid w:val="00F25D46"/>
    <w:rsid w:val="00F25E15"/>
    <w:rsid w:val="00F25FDB"/>
    <w:rsid w:val="00F2619F"/>
    <w:rsid w:val="00F2625C"/>
    <w:rsid w:val="00F26CEA"/>
    <w:rsid w:val="00F2706D"/>
    <w:rsid w:val="00F27588"/>
    <w:rsid w:val="00F275AA"/>
    <w:rsid w:val="00F2788D"/>
    <w:rsid w:val="00F27A68"/>
    <w:rsid w:val="00F27DB8"/>
    <w:rsid w:val="00F30044"/>
    <w:rsid w:val="00F30086"/>
    <w:rsid w:val="00F304AA"/>
    <w:rsid w:val="00F304C2"/>
    <w:rsid w:val="00F3064A"/>
    <w:rsid w:val="00F30777"/>
    <w:rsid w:val="00F3081E"/>
    <w:rsid w:val="00F30A0A"/>
    <w:rsid w:val="00F30B78"/>
    <w:rsid w:val="00F30EDC"/>
    <w:rsid w:val="00F31279"/>
    <w:rsid w:val="00F312A3"/>
    <w:rsid w:val="00F312EB"/>
    <w:rsid w:val="00F31392"/>
    <w:rsid w:val="00F3140A"/>
    <w:rsid w:val="00F31417"/>
    <w:rsid w:val="00F3163A"/>
    <w:rsid w:val="00F31E14"/>
    <w:rsid w:val="00F31F2B"/>
    <w:rsid w:val="00F31F58"/>
    <w:rsid w:val="00F323AB"/>
    <w:rsid w:val="00F32690"/>
    <w:rsid w:val="00F328A3"/>
    <w:rsid w:val="00F328FB"/>
    <w:rsid w:val="00F32B58"/>
    <w:rsid w:val="00F32ECF"/>
    <w:rsid w:val="00F33034"/>
    <w:rsid w:val="00F33340"/>
    <w:rsid w:val="00F33511"/>
    <w:rsid w:val="00F337D5"/>
    <w:rsid w:val="00F33921"/>
    <w:rsid w:val="00F33A21"/>
    <w:rsid w:val="00F33D40"/>
    <w:rsid w:val="00F33EC2"/>
    <w:rsid w:val="00F33EEA"/>
    <w:rsid w:val="00F33F5C"/>
    <w:rsid w:val="00F340B3"/>
    <w:rsid w:val="00F34530"/>
    <w:rsid w:val="00F345D5"/>
    <w:rsid w:val="00F347CD"/>
    <w:rsid w:val="00F348D5"/>
    <w:rsid w:val="00F349AC"/>
    <w:rsid w:val="00F34A66"/>
    <w:rsid w:val="00F34D54"/>
    <w:rsid w:val="00F35002"/>
    <w:rsid w:val="00F35548"/>
    <w:rsid w:val="00F357D1"/>
    <w:rsid w:val="00F35884"/>
    <w:rsid w:val="00F35AF7"/>
    <w:rsid w:val="00F35B32"/>
    <w:rsid w:val="00F35C49"/>
    <w:rsid w:val="00F35C61"/>
    <w:rsid w:val="00F35CCF"/>
    <w:rsid w:val="00F36158"/>
    <w:rsid w:val="00F368DA"/>
    <w:rsid w:val="00F36F04"/>
    <w:rsid w:val="00F36F1D"/>
    <w:rsid w:val="00F36F47"/>
    <w:rsid w:val="00F372E8"/>
    <w:rsid w:val="00F37B9A"/>
    <w:rsid w:val="00F37EE1"/>
    <w:rsid w:val="00F37EEE"/>
    <w:rsid w:val="00F402F4"/>
    <w:rsid w:val="00F403D0"/>
    <w:rsid w:val="00F4047B"/>
    <w:rsid w:val="00F40588"/>
    <w:rsid w:val="00F408B2"/>
    <w:rsid w:val="00F40B22"/>
    <w:rsid w:val="00F40C29"/>
    <w:rsid w:val="00F40D74"/>
    <w:rsid w:val="00F411D4"/>
    <w:rsid w:val="00F4138E"/>
    <w:rsid w:val="00F41415"/>
    <w:rsid w:val="00F415B8"/>
    <w:rsid w:val="00F418EE"/>
    <w:rsid w:val="00F41B31"/>
    <w:rsid w:val="00F41F33"/>
    <w:rsid w:val="00F41FA2"/>
    <w:rsid w:val="00F4235D"/>
    <w:rsid w:val="00F42439"/>
    <w:rsid w:val="00F42590"/>
    <w:rsid w:val="00F427C8"/>
    <w:rsid w:val="00F4287D"/>
    <w:rsid w:val="00F42B15"/>
    <w:rsid w:val="00F42B8E"/>
    <w:rsid w:val="00F42BF6"/>
    <w:rsid w:val="00F42EF6"/>
    <w:rsid w:val="00F42F67"/>
    <w:rsid w:val="00F430E8"/>
    <w:rsid w:val="00F431D0"/>
    <w:rsid w:val="00F43630"/>
    <w:rsid w:val="00F439DD"/>
    <w:rsid w:val="00F4457F"/>
    <w:rsid w:val="00F44F39"/>
    <w:rsid w:val="00F451B0"/>
    <w:rsid w:val="00F45477"/>
    <w:rsid w:val="00F45641"/>
    <w:rsid w:val="00F45769"/>
    <w:rsid w:val="00F4577D"/>
    <w:rsid w:val="00F45B77"/>
    <w:rsid w:val="00F45BCD"/>
    <w:rsid w:val="00F45C17"/>
    <w:rsid w:val="00F46807"/>
    <w:rsid w:val="00F46A40"/>
    <w:rsid w:val="00F46D13"/>
    <w:rsid w:val="00F46D1D"/>
    <w:rsid w:val="00F46D2C"/>
    <w:rsid w:val="00F46D86"/>
    <w:rsid w:val="00F4707D"/>
    <w:rsid w:val="00F47327"/>
    <w:rsid w:val="00F4754D"/>
    <w:rsid w:val="00F47601"/>
    <w:rsid w:val="00F47922"/>
    <w:rsid w:val="00F479F3"/>
    <w:rsid w:val="00F47F58"/>
    <w:rsid w:val="00F5017D"/>
    <w:rsid w:val="00F501B1"/>
    <w:rsid w:val="00F5022A"/>
    <w:rsid w:val="00F502B9"/>
    <w:rsid w:val="00F50599"/>
    <w:rsid w:val="00F5072A"/>
    <w:rsid w:val="00F50D96"/>
    <w:rsid w:val="00F50DC0"/>
    <w:rsid w:val="00F50FAA"/>
    <w:rsid w:val="00F510AE"/>
    <w:rsid w:val="00F514D1"/>
    <w:rsid w:val="00F514D6"/>
    <w:rsid w:val="00F5159E"/>
    <w:rsid w:val="00F51618"/>
    <w:rsid w:val="00F516E2"/>
    <w:rsid w:val="00F51943"/>
    <w:rsid w:val="00F51A57"/>
    <w:rsid w:val="00F51D7E"/>
    <w:rsid w:val="00F51F73"/>
    <w:rsid w:val="00F520CC"/>
    <w:rsid w:val="00F52232"/>
    <w:rsid w:val="00F523F4"/>
    <w:rsid w:val="00F525BA"/>
    <w:rsid w:val="00F52B10"/>
    <w:rsid w:val="00F52D67"/>
    <w:rsid w:val="00F52F0D"/>
    <w:rsid w:val="00F53285"/>
    <w:rsid w:val="00F532CD"/>
    <w:rsid w:val="00F534CD"/>
    <w:rsid w:val="00F534D9"/>
    <w:rsid w:val="00F535CF"/>
    <w:rsid w:val="00F53B9A"/>
    <w:rsid w:val="00F53BC3"/>
    <w:rsid w:val="00F53EC6"/>
    <w:rsid w:val="00F53FDD"/>
    <w:rsid w:val="00F544F3"/>
    <w:rsid w:val="00F54788"/>
    <w:rsid w:val="00F549FC"/>
    <w:rsid w:val="00F54F78"/>
    <w:rsid w:val="00F5525A"/>
    <w:rsid w:val="00F5547B"/>
    <w:rsid w:val="00F554A4"/>
    <w:rsid w:val="00F554D8"/>
    <w:rsid w:val="00F55619"/>
    <w:rsid w:val="00F55873"/>
    <w:rsid w:val="00F55A1F"/>
    <w:rsid w:val="00F55D20"/>
    <w:rsid w:val="00F55D44"/>
    <w:rsid w:val="00F56202"/>
    <w:rsid w:val="00F5631E"/>
    <w:rsid w:val="00F563D9"/>
    <w:rsid w:val="00F564C4"/>
    <w:rsid w:val="00F5725B"/>
    <w:rsid w:val="00F57280"/>
    <w:rsid w:val="00F5736D"/>
    <w:rsid w:val="00F57610"/>
    <w:rsid w:val="00F57A55"/>
    <w:rsid w:val="00F57B34"/>
    <w:rsid w:val="00F60455"/>
    <w:rsid w:val="00F60A18"/>
    <w:rsid w:val="00F60C12"/>
    <w:rsid w:val="00F60D95"/>
    <w:rsid w:val="00F60F50"/>
    <w:rsid w:val="00F61168"/>
    <w:rsid w:val="00F61459"/>
    <w:rsid w:val="00F61482"/>
    <w:rsid w:val="00F61827"/>
    <w:rsid w:val="00F61C8C"/>
    <w:rsid w:val="00F62082"/>
    <w:rsid w:val="00F6234E"/>
    <w:rsid w:val="00F626E6"/>
    <w:rsid w:val="00F62A07"/>
    <w:rsid w:val="00F62B8D"/>
    <w:rsid w:val="00F62BA1"/>
    <w:rsid w:val="00F6303C"/>
    <w:rsid w:val="00F63092"/>
    <w:rsid w:val="00F63280"/>
    <w:rsid w:val="00F637C6"/>
    <w:rsid w:val="00F63E75"/>
    <w:rsid w:val="00F6400B"/>
    <w:rsid w:val="00F641F6"/>
    <w:rsid w:val="00F64416"/>
    <w:rsid w:val="00F64989"/>
    <w:rsid w:val="00F64B78"/>
    <w:rsid w:val="00F64DFD"/>
    <w:rsid w:val="00F650C8"/>
    <w:rsid w:val="00F651CD"/>
    <w:rsid w:val="00F65368"/>
    <w:rsid w:val="00F65388"/>
    <w:rsid w:val="00F6547A"/>
    <w:rsid w:val="00F654C4"/>
    <w:rsid w:val="00F655A7"/>
    <w:rsid w:val="00F65609"/>
    <w:rsid w:val="00F65B87"/>
    <w:rsid w:val="00F65BD7"/>
    <w:rsid w:val="00F65D8C"/>
    <w:rsid w:val="00F66058"/>
    <w:rsid w:val="00F66BE9"/>
    <w:rsid w:val="00F66D1D"/>
    <w:rsid w:val="00F66D23"/>
    <w:rsid w:val="00F66F30"/>
    <w:rsid w:val="00F670C0"/>
    <w:rsid w:val="00F670F4"/>
    <w:rsid w:val="00F67268"/>
    <w:rsid w:val="00F679C6"/>
    <w:rsid w:val="00F701F7"/>
    <w:rsid w:val="00F7021A"/>
    <w:rsid w:val="00F703D0"/>
    <w:rsid w:val="00F70817"/>
    <w:rsid w:val="00F70DA8"/>
    <w:rsid w:val="00F70FDD"/>
    <w:rsid w:val="00F7104A"/>
    <w:rsid w:val="00F711FD"/>
    <w:rsid w:val="00F7163C"/>
    <w:rsid w:val="00F7167F"/>
    <w:rsid w:val="00F71683"/>
    <w:rsid w:val="00F71863"/>
    <w:rsid w:val="00F718FC"/>
    <w:rsid w:val="00F7192E"/>
    <w:rsid w:val="00F72025"/>
    <w:rsid w:val="00F7226C"/>
    <w:rsid w:val="00F72447"/>
    <w:rsid w:val="00F726F7"/>
    <w:rsid w:val="00F72AAC"/>
    <w:rsid w:val="00F72D1D"/>
    <w:rsid w:val="00F72D85"/>
    <w:rsid w:val="00F72DFC"/>
    <w:rsid w:val="00F72E49"/>
    <w:rsid w:val="00F731D5"/>
    <w:rsid w:val="00F732B2"/>
    <w:rsid w:val="00F73421"/>
    <w:rsid w:val="00F737CE"/>
    <w:rsid w:val="00F73C16"/>
    <w:rsid w:val="00F73D39"/>
    <w:rsid w:val="00F73E38"/>
    <w:rsid w:val="00F73E45"/>
    <w:rsid w:val="00F73EEB"/>
    <w:rsid w:val="00F73F61"/>
    <w:rsid w:val="00F7430C"/>
    <w:rsid w:val="00F743EF"/>
    <w:rsid w:val="00F74770"/>
    <w:rsid w:val="00F747FD"/>
    <w:rsid w:val="00F74C8E"/>
    <w:rsid w:val="00F763D4"/>
    <w:rsid w:val="00F7644B"/>
    <w:rsid w:val="00F7665B"/>
    <w:rsid w:val="00F76E1C"/>
    <w:rsid w:val="00F7740E"/>
    <w:rsid w:val="00F776B1"/>
    <w:rsid w:val="00F77869"/>
    <w:rsid w:val="00F77D29"/>
    <w:rsid w:val="00F77D8B"/>
    <w:rsid w:val="00F801C6"/>
    <w:rsid w:val="00F806B3"/>
    <w:rsid w:val="00F80836"/>
    <w:rsid w:val="00F809C7"/>
    <w:rsid w:val="00F80B50"/>
    <w:rsid w:val="00F80E67"/>
    <w:rsid w:val="00F81240"/>
    <w:rsid w:val="00F812FA"/>
    <w:rsid w:val="00F812FF"/>
    <w:rsid w:val="00F814C5"/>
    <w:rsid w:val="00F815A8"/>
    <w:rsid w:val="00F81617"/>
    <w:rsid w:val="00F81732"/>
    <w:rsid w:val="00F81790"/>
    <w:rsid w:val="00F81956"/>
    <w:rsid w:val="00F81B16"/>
    <w:rsid w:val="00F81D52"/>
    <w:rsid w:val="00F820BF"/>
    <w:rsid w:val="00F8211C"/>
    <w:rsid w:val="00F82657"/>
    <w:rsid w:val="00F826D4"/>
    <w:rsid w:val="00F8282F"/>
    <w:rsid w:val="00F829F7"/>
    <w:rsid w:val="00F82A47"/>
    <w:rsid w:val="00F82E1F"/>
    <w:rsid w:val="00F83130"/>
    <w:rsid w:val="00F831E7"/>
    <w:rsid w:val="00F834E0"/>
    <w:rsid w:val="00F83629"/>
    <w:rsid w:val="00F837BA"/>
    <w:rsid w:val="00F8384B"/>
    <w:rsid w:val="00F83980"/>
    <w:rsid w:val="00F83A1F"/>
    <w:rsid w:val="00F83BB7"/>
    <w:rsid w:val="00F83F5B"/>
    <w:rsid w:val="00F83FD6"/>
    <w:rsid w:val="00F840DF"/>
    <w:rsid w:val="00F84783"/>
    <w:rsid w:val="00F8481A"/>
    <w:rsid w:val="00F8491B"/>
    <w:rsid w:val="00F84B91"/>
    <w:rsid w:val="00F84CA4"/>
    <w:rsid w:val="00F84EEE"/>
    <w:rsid w:val="00F8520C"/>
    <w:rsid w:val="00F85309"/>
    <w:rsid w:val="00F85485"/>
    <w:rsid w:val="00F85612"/>
    <w:rsid w:val="00F85691"/>
    <w:rsid w:val="00F85908"/>
    <w:rsid w:val="00F859A5"/>
    <w:rsid w:val="00F85D30"/>
    <w:rsid w:val="00F85DF2"/>
    <w:rsid w:val="00F85F73"/>
    <w:rsid w:val="00F862D2"/>
    <w:rsid w:val="00F86428"/>
    <w:rsid w:val="00F87279"/>
    <w:rsid w:val="00F87302"/>
    <w:rsid w:val="00F874B8"/>
    <w:rsid w:val="00F87C96"/>
    <w:rsid w:val="00F87CAB"/>
    <w:rsid w:val="00F907EC"/>
    <w:rsid w:val="00F91188"/>
    <w:rsid w:val="00F91455"/>
    <w:rsid w:val="00F91544"/>
    <w:rsid w:val="00F91764"/>
    <w:rsid w:val="00F91E1E"/>
    <w:rsid w:val="00F91E7C"/>
    <w:rsid w:val="00F920E1"/>
    <w:rsid w:val="00F926C7"/>
    <w:rsid w:val="00F92922"/>
    <w:rsid w:val="00F92ADC"/>
    <w:rsid w:val="00F93124"/>
    <w:rsid w:val="00F93168"/>
    <w:rsid w:val="00F932C6"/>
    <w:rsid w:val="00F9379A"/>
    <w:rsid w:val="00F93B18"/>
    <w:rsid w:val="00F93B5E"/>
    <w:rsid w:val="00F93C5A"/>
    <w:rsid w:val="00F93E77"/>
    <w:rsid w:val="00F941E7"/>
    <w:rsid w:val="00F9439E"/>
    <w:rsid w:val="00F945C8"/>
    <w:rsid w:val="00F947C9"/>
    <w:rsid w:val="00F94A4E"/>
    <w:rsid w:val="00F94ACC"/>
    <w:rsid w:val="00F94BC6"/>
    <w:rsid w:val="00F95103"/>
    <w:rsid w:val="00F95738"/>
    <w:rsid w:val="00F95795"/>
    <w:rsid w:val="00F959D6"/>
    <w:rsid w:val="00F95ADA"/>
    <w:rsid w:val="00F95D5F"/>
    <w:rsid w:val="00F9608A"/>
    <w:rsid w:val="00F9613E"/>
    <w:rsid w:val="00F977E1"/>
    <w:rsid w:val="00F9781D"/>
    <w:rsid w:val="00F9787D"/>
    <w:rsid w:val="00F97D74"/>
    <w:rsid w:val="00FA0290"/>
    <w:rsid w:val="00FA03AE"/>
    <w:rsid w:val="00FA0814"/>
    <w:rsid w:val="00FA0A2B"/>
    <w:rsid w:val="00FA0C7F"/>
    <w:rsid w:val="00FA0FCE"/>
    <w:rsid w:val="00FA1476"/>
    <w:rsid w:val="00FA14EC"/>
    <w:rsid w:val="00FA14F6"/>
    <w:rsid w:val="00FA1642"/>
    <w:rsid w:val="00FA17A6"/>
    <w:rsid w:val="00FA1A2B"/>
    <w:rsid w:val="00FA1B22"/>
    <w:rsid w:val="00FA1C53"/>
    <w:rsid w:val="00FA1F97"/>
    <w:rsid w:val="00FA201F"/>
    <w:rsid w:val="00FA256D"/>
    <w:rsid w:val="00FA2671"/>
    <w:rsid w:val="00FA2B8F"/>
    <w:rsid w:val="00FA2C84"/>
    <w:rsid w:val="00FA2F7E"/>
    <w:rsid w:val="00FA37B3"/>
    <w:rsid w:val="00FA3BC9"/>
    <w:rsid w:val="00FA3CEA"/>
    <w:rsid w:val="00FA3DA7"/>
    <w:rsid w:val="00FA4286"/>
    <w:rsid w:val="00FA4319"/>
    <w:rsid w:val="00FA44AA"/>
    <w:rsid w:val="00FA45D9"/>
    <w:rsid w:val="00FA48B4"/>
    <w:rsid w:val="00FA49C9"/>
    <w:rsid w:val="00FA4F6D"/>
    <w:rsid w:val="00FA501D"/>
    <w:rsid w:val="00FA502A"/>
    <w:rsid w:val="00FA52EB"/>
    <w:rsid w:val="00FA532E"/>
    <w:rsid w:val="00FA54A1"/>
    <w:rsid w:val="00FA579A"/>
    <w:rsid w:val="00FA581F"/>
    <w:rsid w:val="00FA5930"/>
    <w:rsid w:val="00FA593D"/>
    <w:rsid w:val="00FA5A05"/>
    <w:rsid w:val="00FA5D78"/>
    <w:rsid w:val="00FA603A"/>
    <w:rsid w:val="00FA64BE"/>
    <w:rsid w:val="00FA654E"/>
    <w:rsid w:val="00FA6578"/>
    <w:rsid w:val="00FA6597"/>
    <w:rsid w:val="00FA6642"/>
    <w:rsid w:val="00FA687E"/>
    <w:rsid w:val="00FA6A6A"/>
    <w:rsid w:val="00FA6CC8"/>
    <w:rsid w:val="00FA6DAE"/>
    <w:rsid w:val="00FA70B1"/>
    <w:rsid w:val="00FA725D"/>
    <w:rsid w:val="00FA7279"/>
    <w:rsid w:val="00FA7358"/>
    <w:rsid w:val="00FA7465"/>
    <w:rsid w:val="00FA786E"/>
    <w:rsid w:val="00FA7919"/>
    <w:rsid w:val="00FA7B21"/>
    <w:rsid w:val="00FA7C29"/>
    <w:rsid w:val="00FB030F"/>
    <w:rsid w:val="00FB045D"/>
    <w:rsid w:val="00FB088D"/>
    <w:rsid w:val="00FB08D5"/>
    <w:rsid w:val="00FB09FB"/>
    <w:rsid w:val="00FB0ADD"/>
    <w:rsid w:val="00FB0DA5"/>
    <w:rsid w:val="00FB1107"/>
    <w:rsid w:val="00FB11F4"/>
    <w:rsid w:val="00FB15B6"/>
    <w:rsid w:val="00FB16C4"/>
    <w:rsid w:val="00FB1934"/>
    <w:rsid w:val="00FB1998"/>
    <w:rsid w:val="00FB1ABC"/>
    <w:rsid w:val="00FB1DAD"/>
    <w:rsid w:val="00FB1E2A"/>
    <w:rsid w:val="00FB2067"/>
    <w:rsid w:val="00FB2083"/>
    <w:rsid w:val="00FB22A3"/>
    <w:rsid w:val="00FB2388"/>
    <w:rsid w:val="00FB2AE1"/>
    <w:rsid w:val="00FB2CCD"/>
    <w:rsid w:val="00FB2E77"/>
    <w:rsid w:val="00FB2F55"/>
    <w:rsid w:val="00FB33E2"/>
    <w:rsid w:val="00FB37F3"/>
    <w:rsid w:val="00FB433A"/>
    <w:rsid w:val="00FB43C5"/>
    <w:rsid w:val="00FB4CFA"/>
    <w:rsid w:val="00FB4E36"/>
    <w:rsid w:val="00FB5154"/>
    <w:rsid w:val="00FB55AE"/>
    <w:rsid w:val="00FB5644"/>
    <w:rsid w:val="00FB5738"/>
    <w:rsid w:val="00FB584A"/>
    <w:rsid w:val="00FB5DF4"/>
    <w:rsid w:val="00FB6588"/>
    <w:rsid w:val="00FB6685"/>
    <w:rsid w:val="00FB6854"/>
    <w:rsid w:val="00FB6C8D"/>
    <w:rsid w:val="00FB6FD1"/>
    <w:rsid w:val="00FB7056"/>
    <w:rsid w:val="00FB787F"/>
    <w:rsid w:val="00FB7CB8"/>
    <w:rsid w:val="00FC0534"/>
    <w:rsid w:val="00FC05BF"/>
    <w:rsid w:val="00FC08CE"/>
    <w:rsid w:val="00FC0C2B"/>
    <w:rsid w:val="00FC14EC"/>
    <w:rsid w:val="00FC1613"/>
    <w:rsid w:val="00FC1EA3"/>
    <w:rsid w:val="00FC23A7"/>
    <w:rsid w:val="00FC288B"/>
    <w:rsid w:val="00FC2DF5"/>
    <w:rsid w:val="00FC2FBF"/>
    <w:rsid w:val="00FC339E"/>
    <w:rsid w:val="00FC34E5"/>
    <w:rsid w:val="00FC396C"/>
    <w:rsid w:val="00FC3A1A"/>
    <w:rsid w:val="00FC3A1B"/>
    <w:rsid w:val="00FC3DC2"/>
    <w:rsid w:val="00FC3E5B"/>
    <w:rsid w:val="00FC3FD5"/>
    <w:rsid w:val="00FC41A8"/>
    <w:rsid w:val="00FC4223"/>
    <w:rsid w:val="00FC44F6"/>
    <w:rsid w:val="00FC4540"/>
    <w:rsid w:val="00FC482B"/>
    <w:rsid w:val="00FC489D"/>
    <w:rsid w:val="00FC4C2D"/>
    <w:rsid w:val="00FC4C6B"/>
    <w:rsid w:val="00FC5046"/>
    <w:rsid w:val="00FC5106"/>
    <w:rsid w:val="00FC5156"/>
    <w:rsid w:val="00FC5275"/>
    <w:rsid w:val="00FC567A"/>
    <w:rsid w:val="00FC5AA4"/>
    <w:rsid w:val="00FC5BA2"/>
    <w:rsid w:val="00FC634D"/>
    <w:rsid w:val="00FC63F4"/>
    <w:rsid w:val="00FC6722"/>
    <w:rsid w:val="00FC67DD"/>
    <w:rsid w:val="00FC6970"/>
    <w:rsid w:val="00FC6B5B"/>
    <w:rsid w:val="00FC6F4D"/>
    <w:rsid w:val="00FC7219"/>
    <w:rsid w:val="00FC740E"/>
    <w:rsid w:val="00FC7D42"/>
    <w:rsid w:val="00FD02B9"/>
    <w:rsid w:val="00FD0354"/>
    <w:rsid w:val="00FD042C"/>
    <w:rsid w:val="00FD0A79"/>
    <w:rsid w:val="00FD0DCC"/>
    <w:rsid w:val="00FD124E"/>
    <w:rsid w:val="00FD1294"/>
    <w:rsid w:val="00FD12EE"/>
    <w:rsid w:val="00FD1D16"/>
    <w:rsid w:val="00FD1E2D"/>
    <w:rsid w:val="00FD21C4"/>
    <w:rsid w:val="00FD240E"/>
    <w:rsid w:val="00FD25E0"/>
    <w:rsid w:val="00FD288E"/>
    <w:rsid w:val="00FD2C47"/>
    <w:rsid w:val="00FD2FB6"/>
    <w:rsid w:val="00FD34E5"/>
    <w:rsid w:val="00FD363A"/>
    <w:rsid w:val="00FD3E39"/>
    <w:rsid w:val="00FD3E72"/>
    <w:rsid w:val="00FD4133"/>
    <w:rsid w:val="00FD43F5"/>
    <w:rsid w:val="00FD4654"/>
    <w:rsid w:val="00FD4691"/>
    <w:rsid w:val="00FD48EA"/>
    <w:rsid w:val="00FD492D"/>
    <w:rsid w:val="00FD4988"/>
    <w:rsid w:val="00FD498E"/>
    <w:rsid w:val="00FD4E00"/>
    <w:rsid w:val="00FD5021"/>
    <w:rsid w:val="00FD52B0"/>
    <w:rsid w:val="00FD5374"/>
    <w:rsid w:val="00FD5417"/>
    <w:rsid w:val="00FD5669"/>
    <w:rsid w:val="00FD56D2"/>
    <w:rsid w:val="00FD572C"/>
    <w:rsid w:val="00FD5C7D"/>
    <w:rsid w:val="00FD6122"/>
    <w:rsid w:val="00FD6182"/>
    <w:rsid w:val="00FD61D0"/>
    <w:rsid w:val="00FD7061"/>
    <w:rsid w:val="00FD732F"/>
    <w:rsid w:val="00FD76D4"/>
    <w:rsid w:val="00FD78FB"/>
    <w:rsid w:val="00FD79F8"/>
    <w:rsid w:val="00FD7C47"/>
    <w:rsid w:val="00FE005F"/>
    <w:rsid w:val="00FE00C7"/>
    <w:rsid w:val="00FE0544"/>
    <w:rsid w:val="00FE084F"/>
    <w:rsid w:val="00FE0EB2"/>
    <w:rsid w:val="00FE0F2E"/>
    <w:rsid w:val="00FE0F48"/>
    <w:rsid w:val="00FE10E0"/>
    <w:rsid w:val="00FE1819"/>
    <w:rsid w:val="00FE1822"/>
    <w:rsid w:val="00FE1C5F"/>
    <w:rsid w:val="00FE1FE9"/>
    <w:rsid w:val="00FE20F3"/>
    <w:rsid w:val="00FE2248"/>
    <w:rsid w:val="00FE273B"/>
    <w:rsid w:val="00FE2948"/>
    <w:rsid w:val="00FE296D"/>
    <w:rsid w:val="00FE2A0C"/>
    <w:rsid w:val="00FE2B3F"/>
    <w:rsid w:val="00FE2BAB"/>
    <w:rsid w:val="00FE2C83"/>
    <w:rsid w:val="00FE2E33"/>
    <w:rsid w:val="00FE2E73"/>
    <w:rsid w:val="00FE2ED7"/>
    <w:rsid w:val="00FE2FAC"/>
    <w:rsid w:val="00FE35E4"/>
    <w:rsid w:val="00FE3774"/>
    <w:rsid w:val="00FE37F5"/>
    <w:rsid w:val="00FE3A6C"/>
    <w:rsid w:val="00FE3B1A"/>
    <w:rsid w:val="00FE3C23"/>
    <w:rsid w:val="00FE3E5C"/>
    <w:rsid w:val="00FE404C"/>
    <w:rsid w:val="00FE4199"/>
    <w:rsid w:val="00FE432E"/>
    <w:rsid w:val="00FE463E"/>
    <w:rsid w:val="00FE5179"/>
    <w:rsid w:val="00FE55DE"/>
    <w:rsid w:val="00FE5BF6"/>
    <w:rsid w:val="00FE5CD1"/>
    <w:rsid w:val="00FE5D6A"/>
    <w:rsid w:val="00FE5E46"/>
    <w:rsid w:val="00FE624E"/>
    <w:rsid w:val="00FE6371"/>
    <w:rsid w:val="00FE6531"/>
    <w:rsid w:val="00FE6A0B"/>
    <w:rsid w:val="00FE6BB6"/>
    <w:rsid w:val="00FE6C05"/>
    <w:rsid w:val="00FE71B2"/>
    <w:rsid w:val="00FE728C"/>
    <w:rsid w:val="00FE75AB"/>
    <w:rsid w:val="00FE7919"/>
    <w:rsid w:val="00FE7B2D"/>
    <w:rsid w:val="00FE7B2E"/>
    <w:rsid w:val="00FE7D6B"/>
    <w:rsid w:val="00FE7F5B"/>
    <w:rsid w:val="00FF00B5"/>
    <w:rsid w:val="00FF0113"/>
    <w:rsid w:val="00FF0349"/>
    <w:rsid w:val="00FF040C"/>
    <w:rsid w:val="00FF0628"/>
    <w:rsid w:val="00FF0991"/>
    <w:rsid w:val="00FF1330"/>
    <w:rsid w:val="00FF14BD"/>
    <w:rsid w:val="00FF1554"/>
    <w:rsid w:val="00FF1607"/>
    <w:rsid w:val="00FF1A2B"/>
    <w:rsid w:val="00FF1D3D"/>
    <w:rsid w:val="00FF2630"/>
    <w:rsid w:val="00FF292C"/>
    <w:rsid w:val="00FF293F"/>
    <w:rsid w:val="00FF2980"/>
    <w:rsid w:val="00FF2D03"/>
    <w:rsid w:val="00FF2F90"/>
    <w:rsid w:val="00FF3222"/>
    <w:rsid w:val="00FF3244"/>
    <w:rsid w:val="00FF342A"/>
    <w:rsid w:val="00FF36AF"/>
    <w:rsid w:val="00FF378B"/>
    <w:rsid w:val="00FF3850"/>
    <w:rsid w:val="00FF3D53"/>
    <w:rsid w:val="00FF40EF"/>
    <w:rsid w:val="00FF4252"/>
    <w:rsid w:val="00FF4897"/>
    <w:rsid w:val="00FF4A37"/>
    <w:rsid w:val="00FF4B43"/>
    <w:rsid w:val="00FF4CA5"/>
    <w:rsid w:val="00FF4ED2"/>
    <w:rsid w:val="00FF50FF"/>
    <w:rsid w:val="00FF55B5"/>
    <w:rsid w:val="00FF5671"/>
    <w:rsid w:val="00FF56E9"/>
    <w:rsid w:val="00FF57EB"/>
    <w:rsid w:val="00FF584B"/>
    <w:rsid w:val="00FF5D4D"/>
    <w:rsid w:val="00FF6348"/>
    <w:rsid w:val="00FF65A8"/>
    <w:rsid w:val="00FF66F4"/>
    <w:rsid w:val="00FF67B1"/>
    <w:rsid w:val="00FF6936"/>
    <w:rsid w:val="00FF69BD"/>
    <w:rsid w:val="00FF6A54"/>
    <w:rsid w:val="00FF6D5B"/>
    <w:rsid w:val="00FF6FFA"/>
    <w:rsid w:val="00FF7079"/>
    <w:rsid w:val="00FF720E"/>
    <w:rsid w:val="00FF7275"/>
    <w:rsid w:val="00FF73CF"/>
    <w:rsid w:val="00FF74B5"/>
    <w:rsid w:val="00FF7643"/>
    <w:rsid w:val="00FF7CAC"/>
    <w:rsid w:val="00FF7D5A"/>
    <w:rsid w:val="232D414F"/>
    <w:rsid w:val="7141E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enu v:ext="edit" fillcolor="none"/>
    </o:shapedefaults>
    <o:shapelayout v:ext="edit">
      <o:idmap v:ext="edit" data="1"/>
    </o:shapelayout>
  </w:shapeDefaults>
  <w:decimalSymbol w:val="."/>
  <w:listSeparator w:val=","/>
  <w14:docId w14:val="107C06CA"/>
  <w15:docId w15:val="{356C52FF-99CF-4569-BB22-AB598446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D76"/>
    <w:rPr>
      <w:rFonts w:ascii="Tahoma" w:hAnsi="Tahoma" w:cs="Tahom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7071"/>
    <w:pPr>
      <w:ind w:left="540" w:hanging="540"/>
      <w:jc w:val="thaiDistribute"/>
      <w:outlineLvl w:val="0"/>
    </w:pPr>
    <w:rPr>
      <w:rFonts w:ascii="Angsana New" w:hAnsi="Angsana New" w:cs="Angsana New"/>
      <w:b/>
      <w:bCs/>
      <w:lang w:val="en-GB"/>
    </w:rPr>
  </w:style>
  <w:style w:type="paragraph" w:styleId="Heading2">
    <w:name w:val="heading 2"/>
    <w:basedOn w:val="Normal"/>
    <w:next w:val="Normal"/>
    <w:qFormat/>
    <w:rsid w:val="00482B6D"/>
    <w:pPr>
      <w:spacing w:before="120"/>
      <w:outlineLvl w:val="1"/>
    </w:pPr>
    <w:rPr>
      <w:rFonts w:ascii="Times New Roman" w:hAnsi="Times New Roman" w:cs="BrowalliaUPC"/>
      <w:b/>
      <w:bCs/>
      <w:sz w:val="28"/>
      <w:szCs w:val="28"/>
      <w:lang w:val="th-TH"/>
    </w:rPr>
  </w:style>
  <w:style w:type="paragraph" w:styleId="Heading3">
    <w:name w:val="heading 3"/>
    <w:basedOn w:val="Normal"/>
    <w:next w:val="NormalIndent"/>
    <w:qFormat/>
    <w:rsid w:val="00482B6D"/>
    <w:pPr>
      <w:ind w:left="360"/>
      <w:outlineLvl w:val="2"/>
    </w:pPr>
    <w:rPr>
      <w:rFonts w:ascii="Times New Roman" w:hAnsi="Times New Roman" w:cs="BrowalliaUPC"/>
      <w:b/>
      <w:bCs/>
      <w:sz w:val="28"/>
      <w:szCs w:val="28"/>
      <w:lang w:val="th-TH"/>
    </w:rPr>
  </w:style>
  <w:style w:type="paragraph" w:styleId="Heading4">
    <w:name w:val="heading 4"/>
    <w:basedOn w:val="Normal"/>
    <w:next w:val="Normal"/>
    <w:qFormat/>
    <w:rsid w:val="00482B6D"/>
    <w:pPr>
      <w:keepNext/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jc w:val="right"/>
      <w:outlineLvl w:val="3"/>
    </w:pPr>
    <w:rPr>
      <w:rFonts w:ascii="Times New Roman" w:hAnsi="Times New Roman" w:cs="Angsana New"/>
      <w:b/>
      <w:bCs/>
      <w:sz w:val="22"/>
      <w:szCs w:val="22"/>
    </w:rPr>
  </w:style>
  <w:style w:type="paragraph" w:styleId="Heading5">
    <w:name w:val="heading 5"/>
    <w:basedOn w:val="Normal"/>
    <w:next w:val="Normal"/>
    <w:qFormat/>
    <w:rsid w:val="00482B6D"/>
    <w:pPr>
      <w:keepNext/>
      <w:ind w:left="900"/>
      <w:outlineLvl w:val="4"/>
    </w:pPr>
    <w:rPr>
      <w:rFonts w:ascii="Times New Roman" w:hAnsi="Times New Roman" w:cs="CordiaUPC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qFormat/>
    <w:rsid w:val="00482B6D"/>
    <w:pPr>
      <w:keepNext/>
      <w:ind w:left="1080"/>
      <w:jc w:val="both"/>
      <w:outlineLvl w:val="5"/>
    </w:pPr>
    <w:rPr>
      <w:rFonts w:ascii="Times New Roman" w:hAnsi="Times New Roman" w:cs="Angsana New"/>
      <w:b/>
      <w:bCs/>
      <w:lang w:val="en-GB"/>
    </w:rPr>
  </w:style>
  <w:style w:type="paragraph" w:styleId="Heading7">
    <w:name w:val="heading 7"/>
    <w:basedOn w:val="Normal"/>
    <w:next w:val="Normal"/>
    <w:link w:val="Heading7Char"/>
    <w:qFormat/>
    <w:rsid w:val="00AE67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 w:cs="Angsana New"/>
      <w:b/>
      <w:bCs/>
      <w:color w:val="000000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E67F4"/>
    <w:pPr>
      <w:outlineLvl w:val="7"/>
    </w:pPr>
    <w:rPr>
      <w:rFonts w:ascii="Arial" w:eastAsia="Cordia New" w:hAnsi="Arial" w:cs="Angsana New"/>
      <w:b/>
      <w:bCs/>
      <w:snapToGrid w:val="0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E67F4"/>
    <w:pPr>
      <w:jc w:val="center"/>
      <w:outlineLvl w:val="8"/>
    </w:pPr>
    <w:rPr>
      <w:rFonts w:ascii="Arial" w:eastAsia="Cordia New" w:hAnsi="Arial" w:cs="Angsana New"/>
      <w:b/>
      <w:bCs/>
      <w:snapToGrid w:val="0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482B6D"/>
    <w:pPr>
      <w:ind w:left="720"/>
    </w:pPr>
    <w:rPr>
      <w:rFonts w:ascii="Times New Roman" w:hAnsi="Times New Roman" w:cs="CordiaUPC"/>
      <w:sz w:val="28"/>
      <w:szCs w:val="28"/>
      <w:lang w:val="th-TH"/>
    </w:rPr>
  </w:style>
  <w:style w:type="character" w:customStyle="1" w:styleId="Heading7Char">
    <w:name w:val="Heading 7 Char"/>
    <w:link w:val="Heading7"/>
    <w:rsid w:val="00AE67F4"/>
    <w:rPr>
      <w:rFonts w:ascii="Angsana New" w:eastAsia="Cordia New" w:hAnsi="Cordi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AE67F4"/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/>
    </w:rPr>
  </w:style>
  <w:style w:type="paragraph" w:customStyle="1" w:styleId="a">
    <w:name w:val="เนื้อเรื่อง"/>
    <w:basedOn w:val="Normal"/>
    <w:rsid w:val="00482B6D"/>
    <w:pPr>
      <w:ind w:right="386"/>
    </w:pPr>
    <w:rPr>
      <w:rFonts w:ascii="Times New Roman" w:hAnsi="Times New Roman" w:cs="Times New Roman"/>
      <w:sz w:val="28"/>
      <w:szCs w:val="28"/>
      <w:lang w:val="th-TH"/>
    </w:rPr>
  </w:style>
  <w:style w:type="paragraph" w:customStyle="1" w:styleId="11">
    <w:name w:val="หัวเรื่อง 11"/>
    <w:basedOn w:val="Heading1"/>
    <w:rsid w:val="00482B6D"/>
    <w:pPr>
      <w:outlineLvl w:val="9"/>
    </w:pPr>
    <w:rPr>
      <w:rFonts w:cs="CordiaUPC"/>
    </w:rPr>
  </w:style>
  <w:style w:type="paragraph" w:customStyle="1" w:styleId="21">
    <w:name w:val="หัวเรื่อง 21"/>
    <w:basedOn w:val="Heading2"/>
    <w:rsid w:val="00482B6D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482B6D"/>
    <w:pPr>
      <w:outlineLvl w:val="9"/>
    </w:pPr>
    <w:rPr>
      <w:rFonts w:cs="Times New Roman"/>
    </w:rPr>
  </w:style>
  <w:style w:type="paragraph" w:customStyle="1" w:styleId="EnvelopeReturn1">
    <w:name w:val="Envelope Return1"/>
    <w:basedOn w:val="a"/>
    <w:rsid w:val="00482B6D"/>
  </w:style>
  <w:style w:type="paragraph" w:customStyle="1" w:styleId="EnvelopeAddress1">
    <w:name w:val="Envelope Address1"/>
    <w:basedOn w:val="Normal"/>
    <w:rsid w:val="00482B6D"/>
    <w:pPr>
      <w:framePr w:w="7920" w:h="1980" w:hRule="exact" w:hSpace="180" w:wrap="auto" w:hAnchor="text" w:xAlign="center" w:yAlign="bottom"/>
      <w:ind w:left="2880"/>
    </w:pPr>
    <w:rPr>
      <w:rFonts w:ascii="Times New Roman" w:hAnsi="Times New Roman" w:cs="Times New Roman"/>
      <w:sz w:val="28"/>
      <w:szCs w:val="28"/>
      <w:lang w:val="th-TH"/>
    </w:rPr>
  </w:style>
  <w:style w:type="paragraph" w:customStyle="1" w:styleId="a0">
    <w:name w:val="เนื้อเรื่อง กั้นหน้า"/>
    <w:basedOn w:val="NormalIndent"/>
    <w:rsid w:val="00482B6D"/>
    <w:rPr>
      <w:rFonts w:cs="Times New Roman"/>
    </w:rPr>
  </w:style>
  <w:style w:type="character" w:styleId="PageNumber">
    <w:name w:val="page number"/>
    <w:basedOn w:val="DefaultParagraphFont"/>
    <w:rsid w:val="00482B6D"/>
  </w:style>
  <w:style w:type="paragraph" w:customStyle="1" w:styleId="a1">
    <w:name w:val="???????????"/>
    <w:basedOn w:val="Normal"/>
    <w:rsid w:val="00482B6D"/>
    <w:pPr>
      <w:ind w:right="386"/>
    </w:pPr>
    <w:rPr>
      <w:rFonts w:ascii="Times New Roman" w:eastAsia="Cordia New" w:hAnsi="Times New Roman" w:cs="AngsanaUPC"/>
      <w:sz w:val="30"/>
      <w:szCs w:val="30"/>
      <w:lang w:val="th-TH" w:eastAsia="th-TH"/>
    </w:rPr>
  </w:style>
  <w:style w:type="paragraph" w:styleId="BodyText2">
    <w:name w:val="Body Text 2"/>
    <w:basedOn w:val="Normal"/>
    <w:rsid w:val="00482B6D"/>
    <w:pPr>
      <w:ind w:right="-331"/>
      <w:jc w:val="both"/>
    </w:pPr>
    <w:rPr>
      <w:rFonts w:ascii="Times New Roman" w:eastAsia="Cordia New" w:hAnsi="Times New Roman" w:cs="CordiaUPC"/>
    </w:rPr>
  </w:style>
  <w:style w:type="paragraph" w:customStyle="1" w:styleId="a2">
    <w:name w:val="à¹×éÍàÃ×èÍ§"/>
    <w:basedOn w:val="Normal"/>
    <w:rsid w:val="00482B6D"/>
    <w:pPr>
      <w:ind w:right="386"/>
    </w:pPr>
    <w:rPr>
      <w:rFonts w:ascii="Times New Roman" w:hAnsi="Times New Roman" w:cs="AngsanaUPC"/>
      <w:sz w:val="30"/>
      <w:szCs w:val="30"/>
      <w:lang w:val="th-TH"/>
    </w:rPr>
  </w:style>
  <w:style w:type="paragraph" w:styleId="BodyText">
    <w:name w:val="Body Text"/>
    <w:basedOn w:val="Normal"/>
    <w:link w:val="BodyTextChar"/>
    <w:rsid w:val="00482B6D"/>
    <w:pPr>
      <w:jc w:val="thaiDistribute"/>
    </w:pPr>
    <w:rPr>
      <w:rFonts w:ascii="Times New Roman" w:eastAsia="Cordia New" w:hAnsi="Times New Roman" w:cs="Angsana New"/>
      <w:sz w:val="22"/>
      <w:szCs w:val="22"/>
      <w:lang w:val="th-TH"/>
    </w:rPr>
  </w:style>
  <w:style w:type="character" w:customStyle="1" w:styleId="BodyTextChar">
    <w:name w:val="Body Text Char"/>
    <w:link w:val="BodyText"/>
    <w:rsid w:val="00616835"/>
    <w:rPr>
      <w:rFonts w:eastAsia="Cordia New" w:cs="CordiaUPC"/>
      <w:sz w:val="22"/>
      <w:szCs w:val="22"/>
    </w:rPr>
  </w:style>
  <w:style w:type="paragraph" w:styleId="BlockText">
    <w:name w:val="Block Text"/>
    <w:basedOn w:val="Normal"/>
    <w:rsid w:val="00482B6D"/>
    <w:pPr>
      <w:ind w:left="709" w:right="-858"/>
      <w:jc w:val="thaiDistribute"/>
    </w:pPr>
    <w:rPr>
      <w:rFonts w:ascii="Times New Roman" w:hAnsi="Times New Roman" w:cs="CordiaUPC"/>
    </w:rPr>
  </w:style>
  <w:style w:type="paragraph" w:styleId="BodyTextIndent">
    <w:name w:val="Body Text Indent"/>
    <w:basedOn w:val="Normal"/>
    <w:rsid w:val="00482B6D"/>
    <w:pPr>
      <w:ind w:left="1080"/>
      <w:jc w:val="both"/>
    </w:pPr>
    <w:rPr>
      <w:rFonts w:ascii="Times New Roman" w:hAnsi="Times New Roman" w:cs="Angsana New"/>
    </w:rPr>
  </w:style>
  <w:style w:type="paragraph" w:styleId="BodyTextIndent2">
    <w:name w:val="Body Text Indent 2"/>
    <w:basedOn w:val="Normal"/>
    <w:rsid w:val="00482B6D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ind w:left="1080"/>
      <w:jc w:val="both"/>
    </w:pPr>
    <w:rPr>
      <w:rFonts w:ascii="Times New Roman" w:hAnsi="Times New Roman" w:cs="CordiaUPC"/>
      <w:color w:val="FF00FF"/>
      <w:spacing w:val="-2"/>
      <w:lang w:val="th-TH"/>
    </w:rPr>
  </w:style>
  <w:style w:type="paragraph" w:styleId="BodyTextIndent3">
    <w:name w:val="Body Text Indent 3"/>
    <w:basedOn w:val="Normal"/>
    <w:rsid w:val="00482B6D"/>
    <w:pPr>
      <w:tabs>
        <w:tab w:val="left" w:pos="10008"/>
      </w:tabs>
      <w:suppressAutoHyphens/>
      <w:ind w:left="540"/>
      <w:jc w:val="both"/>
    </w:pPr>
    <w:rPr>
      <w:rFonts w:ascii="Times New Roman" w:hAnsi="Times New Roman" w:cs="CordiaUPC"/>
      <w:color w:val="FF00FF"/>
      <w:spacing w:val="-2"/>
      <w:lang w:val="en-GB"/>
    </w:rPr>
  </w:style>
  <w:style w:type="paragraph" w:styleId="BalloonText">
    <w:name w:val="Balloon Text"/>
    <w:basedOn w:val="Normal"/>
    <w:semiHidden/>
    <w:rsid w:val="00482B6D"/>
    <w:rPr>
      <w:rFonts w:cs="Angsana New"/>
      <w:sz w:val="16"/>
      <w:szCs w:val="18"/>
    </w:rPr>
  </w:style>
  <w:style w:type="table" w:styleId="TableGrid">
    <w:name w:val="Table Grid"/>
    <w:basedOn w:val="TableNormal"/>
    <w:uiPriority w:val="59"/>
    <w:rsid w:val="00E7209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">
    <w:name w:val="name"/>
    <w:basedOn w:val="Normal"/>
    <w:rsid w:val="00AE7A2F"/>
    <w:pPr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yle1">
    <w:name w:val="Style1"/>
    <w:basedOn w:val="name"/>
    <w:autoRedefine/>
    <w:rsid w:val="00203AE7"/>
    <w:rPr>
      <w:noProof/>
    </w:rPr>
  </w:style>
  <w:style w:type="paragraph" w:customStyle="1" w:styleId="Style2">
    <w:name w:val="Style2"/>
    <w:basedOn w:val="Footer"/>
    <w:autoRedefine/>
    <w:rsid w:val="00E95AE0"/>
    <w:pPr>
      <w:jc w:val="right"/>
    </w:pPr>
    <w:rPr>
      <w:rFonts w:cs="Times New Roman"/>
      <w:szCs w:val="22"/>
    </w:rPr>
  </w:style>
  <w:style w:type="table" w:customStyle="1" w:styleId="TableGrid1">
    <w:name w:val="Table Grid1"/>
    <w:basedOn w:val="TableNormal"/>
    <w:next w:val="TableGrid"/>
    <w:rsid w:val="004E3148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BA215F"/>
    <w:rPr>
      <w:rFonts w:ascii="Times New Roman" w:eastAsia="SimSun" w:hAnsi="Times New Roman" w:cs="Angsana New"/>
      <w:sz w:val="20"/>
      <w:szCs w:val="23"/>
      <w:lang w:val="th-TH" w:eastAsia="zh-CN"/>
    </w:rPr>
  </w:style>
  <w:style w:type="character" w:customStyle="1" w:styleId="CommentTextChar">
    <w:name w:val="Comment Text Char"/>
    <w:link w:val="CommentText"/>
    <w:rsid w:val="00BA215F"/>
    <w:rPr>
      <w:rFonts w:eastAsia="SimSun" w:cs="Cordia New"/>
      <w:szCs w:val="23"/>
      <w:lang w:eastAsia="zh-CN"/>
    </w:rPr>
  </w:style>
  <w:style w:type="paragraph" w:styleId="ListParagraph">
    <w:name w:val="List Paragraph"/>
    <w:basedOn w:val="Normal"/>
    <w:uiPriority w:val="34"/>
    <w:qFormat/>
    <w:rsid w:val="00F7226C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a3">
    <w:name w:val="à¹×éÍàÃ×èÍ§ ¡Ñé¹Ë¹éÒ"/>
    <w:basedOn w:val="NormalIndent"/>
    <w:rsid w:val="004D2A7C"/>
    <w:rPr>
      <w:rFonts w:cs="Times New Roman"/>
    </w:rPr>
  </w:style>
  <w:style w:type="paragraph" w:styleId="BodyText3">
    <w:name w:val="Body Text 3"/>
    <w:basedOn w:val="Normal"/>
    <w:next w:val="Normal"/>
    <w:link w:val="BodyText3Char"/>
    <w:rsid w:val="00AE67F4"/>
    <w:pPr>
      <w:jc w:val="both"/>
    </w:pPr>
    <w:rPr>
      <w:rFonts w:ascii="Arial" w:eastAsia="Cordia New" w:hAnsi="Arial" w:cs="Angsana New"/>
      <w:snapToGrid w:val="0"/>
      <w:lang w:eastAsia="th-TH"/>
    </w:rPr>
  </w:style>
  <w:style w:type="character" w:customStyle="1" w:styleId="BodyText3Char">
    <w:name w:val="Body Text 3 Char"/>
    <w:link w:val="BodyText3"/>
    <w:rsid w:val="00AE67F4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AE67F4"/>
    <w:rPr>
      <w:rFonts w:ascii="Arial" w:eastAsia="Cordia New" w:hAnsi="Arial" w:cs="Angsana New"/>
      <w:b/>
      <w:bCs/>
      <w:snapToGrid w:val="0"/>
      <w:lang w:eastAsia="th-TH"/>
    </w:rPr>
  </w:style>
  <w:style w:type="character" w:styleId="CommentReference">
    <w:name w:val="annotation reference"/>
    <w:rsid w:val="00AE67F4"/>
    <w:rPr>
      <w:sz w:val="16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AE67F4"/>
    <w:rPr>
      <w:rFonts w:ascii="Cordia New" w:eastAsia="Cordia New" w:hAnsi="Cordia New" w:cs="Cordia New"/>
      <w:b/>
      <w:bCs/>
      <w:color w:val="000000"/>
      <w:lang w:val="en-US" w:eastAsia="en-US"/>
    </w:rPr>
  </w:style>
  <w:style w:type="character" w:customStyle="1" w:styleId="CommentSubjectChar">
    <w:name w:val="Comment Subject Char"/>
    <w:link w:val="CommentSubject"/>
    <w:rsid w:val="00AE67F4"/>
    <w:rPr>
      <w:rFonts w:ascii="Cordia New" w:eastAsia="Cordia New" w:hAnsi="Cordia New" w:cs="Cordia New"/>
      <w:b/>
      <w:bCs/>
      <w:color w:val="000000"/>
      <w:szCs w:val="23"/>
      <w:lang w:eastAsia="zh-CN"/>
    </w:rPr>
  </w:style>
  <w:style w:type="character" w:styleId="Hyperlink">
    <w:name w:val="Hyperlink"/>
    <w:uiPriority w:val="99"/>
    <w:rsid w:val="00AE67F4"/>
    <w:rPr>
      <w:color w:val="0000FF"/>
      <w:u w:val="single"/>
    </w:rPr>
  </w:style>
  <w:style w:type="character" w:styleId="FollowedHyperlink">
    <w:name w:val="FollowedHyperlink"/>
    <w:rsid w:val="00AE67F4"/>
    <w:rPr>
      <w:color w:val="800080"/>
      <w:u w:val="single"/>
    </w:rPr>
  </w:style>
  <w:style w:type="character" w:styleId="Emphasis">
    <w:name w:val="Emphasis"/>
    <w:uiPriority w:val="20"/>
    <w:qFormat/>
    <w:rsid w:val="00AE67F4"/>
    <w:rPr>
      <w:i/>
      <w:iCs/>
    </w:rPr>
  </w:style>
  <w:style w:type="paragraph" w:customStyle="1" w:styleId="Default">
    <w:name w:val="Default"/>
    <w:rsid w:val="00AE67F4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MacroText">
    <w:name w:val="macro"/>
    <w:link w:val="MacroTextChar"/>
    <w:rsid w:val="00275F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rial" w:hAnsi="Arial"/>
      <w:lang w:val="en-GB"/>
    </w:rPr>
  </w:style>
  <w:style w:type="character" w:customStyle="1" w:styleId="MacroTextChar">
    <w:name w:val="Macro Text Char"/>
    <w:link w:val="MacroText"/>
    <w:rsid w:val="00275F40"/>
    <w:rPr>
      <w:rFonts w:ascii="Arial" w:hAnsi="Arial"/>
      <w:lang w:val="en-GB"/>
    </w:rPr>
  </w:style>
  <w:style w:type="paragraph" w:styleId="PlainText">
    <w:name w:val="Plain Text"/>
    <w:basedOn w:val="Normal"/>
    <w:link w:val="PlainTextChar"/>
    <w:rsid w:val="00E861BF"/>
    <w:pPr>
      <w:widowControl w:val="0"/>
    </w:pPr>
    <w:rPr>
      <w:rFonts w:ascii="Times New Roman" w:hAnsi="Times New Roman" w:cs="Angsana New"/>
      <w:sz w:val="28"/>
      <w:szCs w:val="28"/>
      <w:lang w:val="th-TH"/>
    </w:rPr>
  </w:style>
  <w:style w:type="character" w:customStyle="1" w:styleId="PlainTextChar">
    <w:name w:val="Plain Text Char"/>
    <w:link w:val="PlainText"/>
    <w:rsid w:val="00E861BF"/>
    <w:rPr>
      <w:sz w:val="28"/>
      <w:szCs w:val="28"/>
      <w:lang w:val="th-TH"/>
    </w:rPr>
  </w:style>
  <w:style w:type="paragraph" w:customStyle="1" w:styleId="index">
    <w:name w:val="index"/>
    <w:aliases w:val="ix"/>
    <w:basedOn w:val="BodyText"/>
    <w:rsid w:val="00AF5563"/>
    <w:pPr>
      <w:tabs>
        <w:tab w:val="num" w:pos="1134"/>
      </w:tabs>
      <w:spacing w:after="20" w:line="260" w:lineRule="atLeast"/>
      <w:ind w:left="1134" w:hanging="1134"/>
      <w:jc w:val="left"/>
    </w:pPr>
    <w:rPr>
      <w:rFonts w:eastAsia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F5563"/>
    <w:pPr>
      <w:spacing w:after="130" w:line="260" w:lineRule="atLeast"/>
      <w:ind w:left="1134" w:hanging="1134"/>
      <w:jc w:val="left"/>
    </w:pPr>
    <w:rPr>
      <w:rFonts w:eastAsia="Times New Roman" w:cs="Times New Roman"/>
      <w:b/>
      <w:szCs w:val="20"/>
      <w:lang w:val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C0DB3"/>
    <w:pPr>
      <w:tabs>
        <w:tab w:val="left" w:pos="426"/>
        <w:tab w:val="right" w:pos="9451"/>
      </w:tabs>
      <w:spacing w:after="100"/>
    </w:pPr>
    <w:rPr>
      <w:rFonts w:ascii="Angsana New" w:hAnsi="Angsana New" w:cs="Angsana New"/>
      <w:b/>
      <w:bCs/>
    </w:rPr>
  </w:style>
  <w:style w:type="character" w:customStyle="1" w:styleId="Heading1Char">
    <w:name w:val="Heading 1 Char"/>
    <w:link w:val="Heading1"/>
    <w:rsid w:val="001C492E"/>
    <w:rPr>
      <w:rFonts w:ascii="Angsana New" w:hAnsi="Angsana New" w:cs="Angsana New"/>
      <w:b/>
      <w:bCs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1A51C9"/>
  </w:style>
  <w:style w:type="paragraph" w:styleId="Revision">
    <w:name w:val="Revision"/>
    <w:hidden/>
    <w:uiPriority w:val="99"/>
    <w:semiHidden/>
    <w:rsid w:val="002D52C3"/>
    <w:rPr>
      <w:rFonts w:ascii="Tahoma" w:hAnsi="Tahoma"/>
      <w:sz w:val="24"/>
      <w:szCs w:val="30"/>
    </w:rPr>
  </w:style>
  <w:style w:type="character" w:customStyle="1" w:styleId="left">
    <w:name w:val="left"/>
    <w:basedOn w:val="DefaultParagraphFont"/>
    <w:rsid w:val="00387DFF"/>
  </w:style>
  <w:style w:type="table" w:customStyle="1" w:styleId="PwCTableText">
    <w:name w:val="PwC Table Text"/>
    <w:basedOn w:val="TableNormal"/>
    <w:uiPriority w:val="99"/>
    <w:qFormat/>
    <w:rsid w:val="006F1F6B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Web">
    <w:name w:val="Normal (Web)"/>
    <w:basedOn w:val="Normal"/>
    <w:uiPriority w:val="99"/>
    <w:rsid w:val="00571ABE"/>
    <w:rPr>
      <w:rFonts w:ascii="Times New Roman" w:hAnsi="Times New Roman" w:cs="Angsana New"/>
      <w:szCs w:val="28"/>
      <w:lang w:val="th-TH"/>
    </w:rPr>
  </w:style>
  <w:style w:type="character" w:styleId="Strong">
    <w:name w:val="Strong"/>
    <w:uiPriority w:val="22"/>
    <w:qFormat/>
    <w:rsid w:val="00571ABE"/>
    <w:rPr>
      <w:b/>
      <w:bCs/>
    </w:rPr>
  </w:style>
  <w:style w:type="paragraph" w:styleId="NoSpacing">
    <w:name w:val="No Spacing"/>
    <w:uiPriority w:val="1"/>
    <w:qFormat/>
    <w:rsid w:val="00277F3D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erChar">
    <w:name w:val="Header Char"/>
    <w:link w:val="Header"/>
    <w:rsid w:val="003B3172"/>
    <w:rPr>
      <w:rFonts w:cs="CordiaUPC"/>
      <w:sz w:val="28"/>
      <w:szCs w:val="28"/>
      <w:lang w:val="th-TH"/>
    </w:rPr>
  </w:style>
  <w:style w:type="character" w:styleId="UnresolvedMention">
    <w:name w:val="Unresolved Mention"/>
    <w:basedOn w:val="DefaultParagraphFont"/>
    <w:uiPriority w:val="99"/>
    <w:unhideWhenUsed/>
    <w:rsid w:val="00A72D7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72D7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0C9F005E1173D24D89891DEF7D63E08F" ma:contentTypeVersion="9" ma:contentTypeDescription="สร้างเอกสารใหม่" ma:contentTypeScope="" ma:versionID="38fdf59cf646e18b77026dcce2f4a7b4">
  <xsd:schema xmlns:xsd="http://www.w3.org/2001/XMLSchema" xmlns:xs="http://www.w3.org/2001/XMLSchema" xmlns:p="http://schemas.microsoft.com/office/2006/metadata/properties" xmlns:ns3="aa3a98c5-73c6-4f13-bb4b-62e472c1b3ce" targetNamespace="http://schemas.microsoft.com/office/2006/metadata/properties" ma:root="true" ma:fieldsID="59511a4b41cf945cf6efe3f588b6c622" ns3:_="">
    <xsd:import namespace="aa3a98c5-73c6-4f13-bb4b-62e472c1b3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98c5-73c6-4f13-bb4b-62e472c1b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1B7F3-C7D0-4B83-B8CA-A86451EC89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22A6A6-C96A-488F-A4A8-8398F276C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98c5-73c6-4f13-bb4b-62e472c1b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42A54-E318-4948-9BD8-982D0E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C83569-85C3-4C63-AC83-AD6707DAB932}">
  <ds:schemaRefs>
    <ds:schemaRef ds:uri="http://purl.org/dc/elements/1.1/"/>
    <ds:schemaRef ds:uri="aa3a98c5-73c6-4f13-bb4b-62e472c1b3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27</Pages>
  <Words>6358</Words>
  <Characters>36243</Characters>
  <Application>Microsoft Office Word</Application>
  <DocSecurity>0</DocSecurity>
  <Lines>302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</vt:lpstr>
      <vt:lpstr>รายงานของผู้สอบบัญชี</vt:lpstr>
    </vt:vector>
  </TitlesOfParts>
  <Company>Price Waterhouse</Company>
  <LinksUpToDate>false</LinksUpToDate>
  <CharactersWithSpaces>42516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Duangporn Pongvitayakorn (TH)</cp:lastModifiedBy>
  <cp:revision>284</cp:revision>
  <cp:lastPrinted>2022-08-05T11:52:00Z</cp:lastPrinted>
  <dcterms:created xsi:type="dcterms:W3CDTF">2022-05-10T13:03:00Z</dcterms:created>
  <dcterms:modified xsi:type="dcterms:W3CDTF">2022-08-15T09:30:00Z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0x0101000C9F005E1173D24D89891DEF7D63E08F</vt:lpwstr>
  </property>
</Properties>
</file>